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8F" w:rsidRDefault="00477A8F" w:rsidP="002156F6">
      <w:pPr>
        <w:pStyle w:val="Balk2"/>
        <w:ind w:right="-171"/>
        <w:jc w:val="center"/>
        <w:rPr>
          <w:bCs w:val="0"/>
          <w:noProof/>
          <w:sz w:val="44"/>
          <w:szCs w:val="44"/>
        </w:rPr>
      </w:pPr>
    </w:p>
    <w:p w:rsidR="00FB43DB" w:rsidRPr="0041219C" w:rsidRDefault="0028588C" w:rsidP="002156F6">
      <w:pPr>
        <w:pStyle w:val="Balk2"/>
        <w:ind w:right="-171"/>
        <w:jc w:val="center"/>
        <w:rPr>
          <w:bCs w:val="0"/>
          <w:noProof/>
          <w:sz w:val="44"/>
          <w:szCs w:val="44"/>
        </w:rPr>
      </w:pPr>
      <w:r w:rsidRPr="0041219C">
        <w:rPr>
          <w:bCs w:val="0"/>
          <w:noProof/>
          <w:sz w:val="44"/>
          <w:szCs w:val="44"/>
        </w:rPr>
        <w:t>T.C</w:t>
      </w:r>
      <w:r w:rsidR="004C12F4">
        <w:rPr>
          <w:bCs w:val="0"/>
          <w:noProof/>
          <w:sz w:val="44"/>
          <w:szCs w:val="44"/>
        </w:rPr>
        <w:t>.</w:t>
      </w:r>
    </w:p>
    <w:p w:rsidR="00664128" w:rsidRDefault="00664128" w:rsidP="00664128">
      <w:pPr>
        <w:pStyle w:val="Balk2"/>
        <w:jc w:val="center"/>
        <w:rPr>
          <w:bCs w:val="0"/>
          <w:noProof/>
          <w:sz w:val="44"/>
          <w:szCs w:val="44"/>
        </w:rPr>
      </w:pPr>
      <w:r>
        <w:rPr>
          <w:bCs w:val="0"/>
          <w:noProof/>
          <w:sz w:val="44"/>
          <w:szCs w:val="44"/>
        </w:rPr>
        <w:t xml:space="preserve">ERCİŞ </w:t>
      </w:r>
      <w:r w:rsidRPr="0041219C">
        <w:rPr>
          <w:bCs w:val="0"/>
          <w:noProof/>
          <w:sz w:val="44"/>
          <w:szCs w:val="44"/>
        </w:rPr>
        <w:t xml:space="preserve"> KAYMAKAMLIĞI</w:t>
      </w:r>
    </w:p>
    <w:p w:rsidR="00664128" w:rsidRDefault="00664128" w:rsidP="00664128">
      <w:pPr>
        <w:pStyle w:val="Balk2"/>
        <w:jc w:val="center"/>
        <w:rPr>
          <w:bCs w:val="0"/>
          <w:noProof/>
          <w:sz w:val="44"/>
          <w:szCs w:val="44"/>
        </w:rPr>
      </w:pPr>
      <w:r w:rsidRPr="0041219C">
        <w:rPr>
          <w:bCs w:val="0"/>
          <w:noProof/>
          <w:sz w:val="44"/>
          <w:szCs w:val="44"/>
        </w:rPr>
        <w:t xml:space="preserve"> </w:t>
      </w:r>
      <w:r w:rsidR="00707259">
        <w:rPr>
          <w:bCs w:val="0"/>
          <w:noProof/>
          <w:sz w:val="44"/>
          <w:szCs w:val="44"/>
        </w:rPr>
        <w:t>ŞEHİT FIRAT TORUNOĞLU</w:t>
      </w:r>
      <w:r>
        <w:rPr>
          <w:bCs w:val="0"/>
          <w:noProof/>
          <w:sz w:val="44"/>
          <w:szCs w:val="44"/>
        </w:rPr>
        <w:t xml:space="preserve"> </w:t>
      </w:r>
      <w:r w:rsidRPr="0041219C">
        <w:rPr>
          <w:bCs w:val="0"/>
          <w:noProof/>
          <w:sz w:val="44"/>
          <w:szCs w:val="44"/>
        </w:rPr>
        <w:t>ORTAOKULU MÜDÜRLÜĞÜ</w:t>
      </w:r>
    </w:p>
    <w:p w:rsidR="002E695F" w:rsidRPr="002E695F" w:rsidRDefault="002E695F" w:rsidP="002E695F"/>
    <w:p w:rsidR="002E695F" w:rsidRPr="00664128" w:rsidRDefault="00204194" w:rsidP="00664128">
      <w:pPr>
        <w:jc w:val="center"/>
        <w:rPr>
          <w:rStyle w:val="GlVurgulama"/>
          <w:rFonts w:asciiTheme="minorHAnsi" w:eastAsiaTheme="minorEastAsia" w:hAnsiTheme="minorHAnsi" w:cstheme="minorBidi"/>
          <w:i/>
          <w:iCs/>
          <w:noProof/>
          <w:color w:val="auto"/>
          <w:szCs w:val="24"/>
          <w:bdr w:val="none" w:sz="0" w:space="0" w:color="auto"/>
          <w:shd w:val="clear" w:color="auto" w:fill="auto"/>
          <w:lang w:val="tr-TR" w:eastAsia="tr-TR" w:bidi="ar-SA"/>
        </w:rPr>
      </w:pPr>
      <w:r>
        <w:rPr>
          <w:b/>
          <w:bCs/>
          <w:noProof/>
          <w:szCs w:val="24"/>
          <w:lang w:val="tr-TR" w:eastAsia="tr-T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4.5pt">
            <v:imagedata r:id="rId8" o:title="WhatsApp Image 2024-08-26 at 01"/>
          </v:shape>
        </w:pict>
      </w:r>
    </w:p>
    <w:p w:rsidR="00AA7659" w:rsidRDefault="00AA7659" w:rsidP="00522F42">
      <w:pPr>
        <w:jc w:val="center"/>
        <w:rPr>
          <w:b/>
          <w:bCs/>
          <w:noProof/>
          <w:szCs w:val="24"/>
          <w:lang w:val="tr-TR" w:eastAsia="tr-TR" w:bidi="ar-SA"/>
        </w:rPr>
      </w:pPr>
    </w:p>
    <w:p w:rsidR="00AA7659" w:rsidRPr="00370149" w:rsidRDefault="00AA7659" w:rsidP="00522F42">
      <w:pPr>
        <w:jc w:val="center"/>
        <w:rPr>
          <w:b/>
          <w:bCs/>
          <w:noProof/>
          <w:szCs w:val="24"/>
        </w:rPr>
      </w:pPr>
    </w:p>
    <w:p w:rsidR="00522F42" w:rsidRDefault="00401B86" w:rsidP="00401B86">
      <w:pPr>
        <w:ind w:firstLine="2410"/>
        <w:rPr>
          <w:b/>
          <w:bCs/>
          <w:noProof/>
          <w:szCs w:val="24"/>
        </w:rPr>
      </w:pPr>
      <w:r>
        <w:rPr>
          <w:noProof/>
          <w:lang w:val="tr-TR" w:eastAsia="tr-TR" w:bidi="ar-SA"/>
        </w:rPr>
        <w:lastRenderedPageBreak/>
        <w:drawing>
          <wp:inline distT="0" distB="0" distL="0" distR="0">
            <wp:extent cx="6096000" cy="6096000"/>
            <wp:effectExtent l="0" t="0" r="0" b="0"/>
            <wp:docPr id="2" name="Resim 2" descr="https://media-otp1-1.cdn.whatsapp.net/v/t61.24694-24/77131967_2914193705474047_7383895284819487799_n.jpg?ccb=11-4&amp;oh=01_Q5AaIJ9JqrXnGa1J8FiwfNg8QXSR5wJgW671TT6SYUeubct7&amp;oe=66D96972&amp;_nc_sid=5e03e0&amp;_nc_cat=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otp1-1.cdn.whatsapp.net/v/t61.24694-24/77131967_2914193705474047_7383895284819487799_n.jpg?ccb=11-4&amp;oh=01_Q5AaIJ9JqrXnGa1J8FiwfNg8QXSR5wJgW671TT6SYUeubct7&amp;oe=66D96972&amp;_nc_sid=5e03e0&amp;_nc_cat=1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664128" w:rsidRDefault="00664128" w:rsidP="006768B5"/>
    <w:p w:rsidR="00664128" w:rsidRDefault="00664128" w:rsidP="006768B5"/>
    <w:p w:rsidR="006768B5" w:rsidRPr="00664128" w:rsidRDefault="00664128" w:rsidP="00664128">
      <w:pPr>
        <w:jc w:val="center"/>
        <w:rPr>
          <w:b/>
          <w:bCs/>
          <w:noProof/>
          <w:szCs w:val="24"/>
          <w:lang w:val="tr-TR" w:eastAsia="tr-TR" w:bidi="ar-SA"/>
        </w:rPr>
      </w:pPr>
      <w:r>
        <w:rPr>
          <w:rStyle w:val="GlVurgulama"/>
          <w:sz w:val="40"/>
          <w:szCs w:val="40"/>
        </w:rPr>
        <w:t>2024-2028</w:t>
      </w:r>
      <w:r w:rsidRPr="00204C17">
        <w:rPr>
          <w:rStyle w:val="GlVurgulama"/>
          <w:sz w:val="40"/>
          <w:szCs w:val="40"/>
        </w:rPr>
        <w:t xml:space="preserve"> STRATEJİK PLANI</w:t>
      </w:r>
    </w:p>
    <w:p w:rsidR="006768B5" w:rsidRDefault="006768B5" w:rsidP="0013172C">
      <w:pPr>
        <w:pStyle w:val="Balk1"/>
        <w:shd w:val="clear" w:color="auto" w:fill="auto"/>
        <w:ind w:firstLine="708"/>
        <w:jc w:val="both"/>
        <w:rPr>
          <w:rFonts w:ascii="Times New Roman" w:hAnsi="Times New Roman" w:cs="Times New Roman"/>
          <w:b w:val="0"/>
          <w:i w:val="0"/>
          <w:color w:val="000000" w:themeColor="text1"/>
          <w:sz w:val="24"/>
          <w:szCs w:val="24"/>
        </w:rPr>
      </w:pPr>
    </w:p>
    <w:p w:rsidR="0013172C" w:rsidRDefault="0013172C" w:rsidP="0013172C">
      <w:pPr>
        <w:pStyle w:val="Balk1"/>
        <w:shd w:val="clear" w:color="auto" w:fill="auto"/>
        <w:ind w:firstLine="708"/>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Bir ülkenin eğitim sistemi, o ülkenin kendisini nasıl tanımladığının ve kendisine nasıl bir gelecek hazırladığının en önemli göstergelerinden biridir. Eğitim için ön gördüğümüz büyük hedefler ve ulaşılması emek ve ter gerektiren büyük ideallerimiz var. Haklıca idealler ve ul</w:t>
      </w:r>
      <w:r w:rsidR="00590411">
        <w:rPr>
          <w:rFonts w:ascii="Times New Roman" w:hAnsi="Times New Roman" w:cs="Times New Roman"/>
          <w:b w:val="0"/>
          <w:i w:val="0"/>
          <w:color w:val="000000" w:themeColor="text1"/>
          <w:sz w:val="24"/>
          <w:szCs w:val="24"/>
        </w:rPr>
        <w:t xml:space="preserve">aşılması gereken hedefler için </w:t>
      </w:r>
      <w:r>
        <w:rPr>
          <w:rFonts w:ascii="Times New Roman" w:hAnsi="Times New Roman" w:cs="Times New Roman"/>
          <w:b w:val="0"/>
          <w:i w:val="0"/>
          <w:color w:val="000000" w:themeColor="text1"/>
          <w:sz w:val="24"/>
          <w:szCs w:val="24"/>
        </w:rPr>
        <w:t>uygun bir eğitimin yol haritasını çizmekle mükellefiz. Yapılacak en değerli yatırım şüphesiz eğitimdir. Eğitim, esasında geleceği tasarlamak, ve bugünden geleceği yaşatmaktır. Toplumun yapıcı gücü çocuklarımız ve gençlerimizdir. İstikbal onlarla şekillenir. İstikbal onların hayalleri ve eylemleri ile yaşanacaktır. Dünyada gelinen nokta baş döndürücü hızla değişim gerçekleşmekte. Değişime adapte olabilmek, gelecekte milletimizin her türlü belayı defetmesi ve müreffeh çağlarda yön veren olması için, en çok ihtiyaç duyulan ve en hızlı tükelilenler arasında şüphesiz bilgi gelmektedir. Yanlış öğrenmeler, Sadece</w:t>
      </w:r>
      <w:r w:rsidR="00590411">
        <w:rPr>
          <w:rFonts w:ascii="Times New Roman" w:hAnsi="Times New Roman" w:cs="Times New Roman"/>
          <w:b w:val="0"/>
          <w:i w:val="0"/>
          <w:color w:val="000000" w:themeColor="text1"/>
          <w:sz w:val="24"/>
          <w:szCs w:val="24"/>
        </w:rPr>
        <w:t xml:space="preserve"> anı değil, kelebek etkisiyle, </w:t>
      </w:r>
      <w:r>
        <w:rPr>
          <w:rFonts w:ascii="Times New Roman" w:hAnsi="Times New Roman" w:cs="Times New Roman"/>
          <w:b w:val="0"/>
          <w:i w:val="0"/>
          <w:color w:val="000000" w:themeColor="text1"/>
          <w:sz w:val="24"/>
          <w:szCs w:val="24"/>
        </w:rPr>
        <w:t>gelecekte bir çok neslin geri döndürülemez şekilde olumsuz etkilenmesine</w:t>
      </w:r>
      <w:r w:rsidR="00590411">
        <w:rPr>
          <w:rFonts w:ascii="Times New Roman" w:hAnsi="Times New Roman" w:cs="Times New Roman"/>
          <w:b w:val="0"/>
          <w:i w:val="0"/>
          <w:color w:val="000000" w:themeColor="text1"/>
          <w:sz w:val="24"/>
          <w:szCs w:val="24"/>
        </w:rPr>
        <w:t xml:space="preserve"> sebep olacaktır. </w:t>
      </w:r>
      <w:r>
        <w:rPr>
          <w:rFonts w:ascii="Times New Roman" w:hAnsi="Times New Roman" w:cs="Times New Roman"/>
          <w:b w:val="0"/>
          <w:i w:val="0"/>
          <w:color w:val="000000" w:themeColor="text1"/>
          <w:sz w:val="24"/>
          <w:szCs w:val="24"/>
        </w:rPr>
        <w:t xml:space="preserve">Bu nedenle çağımızda eğitim her şeyden daha önemli ve gerekli duruma gelmiştir. Doğru bilgiyi doğru zamanda doğru ekipmanlarla ve doğru kişilerce verilebilmesi için planlı ve sistemli bir çalışma gerekmektedir. Planlı eylemlerin sonucu her zaman başarıyla sonuçlanmııştır. </w:t>
      </w:r>
    </w:p>
    <w:p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 xml:space="preserve">Belirlenen stratejik amaçlar doğrultusunda hedefler güncellenmiş ve okulumuzun 2024-2028 yıllarına ait stratejik plânı hazırlanmıştır. </w:t>
      </w:r>
    </w:p>
    <w:p w:rsidR="0013172C" w:rsidRDefault="001656A5"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Bu planlama; 5018 S</w:t>
      </w:r>
      <w:r w:rsidR="0013172C">
        <w:rPr>
          <w:rFonts w:ascii="Times New Roman" w:hAnsi="Times New Roman" w:cs="Times New Roman"/>
          <w:b w:val="0"/>
          <w:i w:val="0"/>
          <w:color w:val="000000" w:themeColor="text1"/>
          <w:sz w:val="24"/>
          <w:szCs w:val="24"/>
        </w:rPr>
        <w:t xml:space="preserve">ayılı Kamu Mali Yönetimi ve Kontrol Kanunu gereği, Kamu kurumlarında stratejik planlamanın yapılması gerekliliği esasına dayanarak hazırlanmıştır. Zoru hemen başarırız, imkânsızı başarmak zaman alır. </w:t>
      </w:r>
    </w:p>
    <w:p w:rsidR="0013172C" w:rsidRDefault="0013172C" w:rsidP="0013172C">
      <w:pPr>
        <w:pStyle w:val="Balk1"/>
        <w:shd w:val="clear" w:color="auto" w:fill="auto"/>
        <w:jc w:val="both"/>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134E73" w:rsidRPr="00134E73" w:rsidRDefault="0013172C" w:rsidP="00134E73">
      <w:pPr>
        <w:pStyle w:val="Balk1"/>
        <w:shd w:val="clear" w:color="auto" w:fill="auto"/>
        <w:ind w:firstLine="708"/>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 xml:space="preserve">                                                                                                                                                        </w:t>
      </w:r>
      <w:r w:rsidR="00397667">
        <w:rPr>
          <w:rFonts w:ascii="Times New Roman" w:hAnsi="Times New Roman" w:cs="Times New Roman"/>
          <w:b w:val="0"/>
          <w:i w:val="0"/>
          <w:color w:val="000000" w:themeColor="text1"/>
          <w:sz w:val="24"/>
          <w:szCs w:val="24"/>
        </w:rPr>
        <w:t xml:space="preserve">                      </w:t>
      </w:r>
      <w:r w:rsidR="00134E73">
        <w:rPr>
          <w:rFonts w:ascii="Times New Roman" w:hAnsi="Times New Roman" w:cs="Times New Roman"/>
          <w:b w:val="0"/>
          <w:i w:val="0"/>
          <w:color w:val="000000" w:themeColor="text1"/>
          <w:sz w:val="24"/>
          <w:szCs w:val="24"/>
        </w:rPr>
        <w:t xml:space="preserve">      </w:t>
      </w:r>
      <w:r w:rsidR="00BE7290">
        <w:rPr>
          <w:rFonts w:ascii="Times New Roman" w:hAnsi="Times New Roman" w:cs="Times New Roman"/>
          <w:b w:val="0"/>
          <w:i w:val="0"/>
          <w:color w:val="000000" w:themeColor="text1"/>
          <w:sz w:val="24"/>
          <w:szCs w:val="24"/>
        </w:rPr>
        <w:t xml:space="preserve"> </w:t>
      </w:r>
      <w:r w:rsidR="00134E73">
        <w:rPr>
          <w:rFonts w:ascii="Times New Roman" w:hAnsi="Times New Roman" w:cs="Times New Roman"/>
          <w:b w:val="0"/>
          <w:i w:val="0"/>
          <w:color w:val="000000" w:themeColor="text1"/>
          <w:sz w:val="24"/>
          <w:szCs w:val="24"/>
        </w:rPr>
        <w:t>Veli KAYA</w:t>
      </w:r>
    </w:p>
    <w:p w:rsidR="0013172C" w:rsidRDefault="0013172C" w:rsidP="0013172C">
      <w:pPr>
        <w:pStyle w:val="Balk1"/>
        <w:shd w:val="clear" w:color="auto" w:fill="auto"/>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ab/>
      </w:r>
      <w:r>
        <w:rPr>
          <w:rFonts w:ascii="Times New Roman" w:hAnsi="Times New Roman" w:cs="Times New Roman"/>
          <w:b w:val="0"/>
          <w:i w:val="0"/>
          <w:color w:val="000000" w:themeColor="text1"/>
          <w:sz w:val="24"/>
          <w:szCs w:val="24"/>
        </w:rPr>
        <w:tab/>
      </w:r>
      <w:r>
        <w:rPr>
          <w:rFonts w:ascii="Times New Roman" w:hAnsi="Times New Roman" w:cs="Times New Roman"/>
          <w:b w:val="0"/>
          <w:i w:val="0"/>
          <w:color w:val="000000" w:themeColor="text1"/>
          <w:sz w:val="24"/>
          <w:szCs w:val="24"/>
        </w:rPr>
        <w:tab/>
        <w:t xml:space="preserve">                                                                                                                                                     </w:t>
      </w:r>
      <w:r w:rsidR="006C5D5E">
        <w:rPr>
          <w:rFonts w:ascii="Times New Roman" w:hAnsi="Times New Roman" w:cs="Times New Roman"/>
          <w:b w:val="0"/>
          <w:i w:val="0"/>
          <w:color w:val="000000" w:themeColor="text1"/>
          <w:sz w:val="24"/>
          <w:szCs w:val="24"/>
        </w:rPr>
        <w:t xml:space="preserve">     </w:t>
      </w:r>
      <w:r>
        <w:rPr>
          <w:rFonts w:ascii="Times New Roman" w:hAnsi="Times New Roman" w:cs="Times New Roman"/>
          <w:b w:val="0"/>
          <w:i w:val="0"/>
          <w:color w:val="000000" w:themeColor="text1"/>
          <w:sz w:val="24"/>
          <w:szCs w:val="24"/>
        </w:rPr>
        <w:t xml:space="preserve">  Okul Müdürü</w:t>
      </w:r>
    </w:p>
    <w:p w:rsidR="0013172C" w:rsidRDefault="0013172C" w:rsidP="0013172C">
      <w:pPr>
        <w:pStyle w:val="Balk1"/>
      </w:pPr>
    </w:p>
    <w:p w:rsidR="00071869" w:rsidRDefault="00071869" w:rsidP="002156F6">
      <w:pPr>
        <w:pStyle w:val="Balk1"/>
        <w:shd w:val="clear" w:color="auto" w:fill="auto"/>
        <w:rPr>
          <w:noProof/>
          <w:color w:val="000000"/>
          <w:szCs w:val="20"/>
          <w:lang w:val="tr-TR" w:eastAsia="tr-TR" w:bidi="ar-SA"/>
        </w:rPr>
      </w:pPr>
    </w:p>
    <w:p w:rsidR="00071869" w:rsidRDefault="00071869" w:rsidP="002156F6">
      <w:pPr>
        <w:pStyle w:val="Balk1"/>
        <w:shd w:val="clear" w:color="auto" w:fill="auto"/>
        <w:rPr>
          <w:noProof/>
          <w:color w:val="000000"/>
        </w:rPr>
      </w:pPr>
    </w:p>
    <w:p w:rsidR="00071869" w:rsidRDefault="00071869" w:rsidP="002156F6">
      <w:pPr>
        <w:pStyle w:val="Balk1"/>
        <w:shd w:val="clear" w:color="auto" w:fill="auto"/>
        <w:rPr>
          <w:noProof/>
          <w:color w:val="000000"/>
        </w:rPr>
      </w:pPr>
    </w:p>
    <w:p w:rsidR="006768B5" w:rsidRDefault="006768B5" w:rsidP="006768B5"/>
    <w:p w:rsidR="006768B5" w:rsidRDefault="006768B5" w:rsidP="006768B5"/>
    <w:p w:rsidR="006768B5" w:rsidRDefault="006768B5" w:rsidP="006768B5"/>
    <w:p w:rsidR="006768B5" w:rsidRPr="006768B5" w:rsidRDefault="006768B5" w:rsidP="006768B5"/>
    <w:p w:rsidR="000F68D1" w:rsidRPr="00AD63CC" w:rsidRDefault="000F68D1" w:rsidP="00AE2599">
      <w:pPr>
        <w:pStyle w:val="Balk1"/>
        <w:pBdr>
          <w:bottom w:val="single" w:sz="8" w:space="10" w:color="EA157A" w:themeColor="accent2"/>
        </w:pBdr>
        <w:shd w:val="clear" w:color="auto" w:fill="auto"/>
        <w:rPr>
          <w:noProof/>
          <w:color w:val="000000"/>
          <w:szCs w:val="20"/>
        </w:rPr>
      </w:pPr>
    </w:p>
    <w:p w:rsidR="004C12F4" w:rsidRDefault="004C12F4" w:rsidP="00AE2599">
      <w:pPr>
        <w:pStyle w:val="Balk1"/>
        <w:pBdr>
          <w:bottom w:val="single" w:sz="8" w:space="10" w:color="EA157A" w:themeColor="accent2"/>
        </w:pBdr>
        <w:shd w:val="clear" w:color="auto" w:fill="auto"/>
        <w:jc w:val="both"/>
      </w:pPr>
      <w:r>
        <w:tab/>
      </w:r>
    </w:p>
    <w:p w:rsidR="00EF214B" w:rsidRPr="004C12F4" w:rsidRDefault="00EF214B" w:rsidP="00AE2599">
      <w:pPr>
        <w:pStyle w:val="Balk1"/>
        <w:pBdr>
          <w:bottom w:val="single" w:sz="8" w:space="10" w:color="EA157A" w:themeColor="accent2"/>
        </w:pBdr>
        <w:shd w:val="clear" w:color="auto" w:fill="FFFFFF" w:themeFill="background1"/>
      </w:pPr>
      <w:r w:rsidRPr="004C12F4">
        <w:t>GİRİŞ</w:t>
      </w:r>
    </w:p>
    <w:p w:rsidR="004C12F4" w:rsidRDefault="004C12F4" w:rsidP="00AE2599">
      <w:pPr>
        <w:pStyle w:val="Balk1"/>
        <w:pBdr>
          <w:bottom w:val="single" w:sz="8" w:space="10" w:color="EA157A" w:themeColor="accent2"/>
        </w:pBdr>
        <w:shd w:val="clear" w:color="auto" w:fill="FFFFFF" w:themeFill="background1"/>
      </w:pPr>
      <w:r w:rsidRPr="004C12F4">
        <w:tab/>
      </w:r>
    </w:p>
    <w:p w:rsidR="00EF214B" w:rsidRPr="004C12F4" w:rsidRDefault="00EF214B" w:rsidP="00AE2599">
      <w:pPr>
        <w:pStyle w:val="Balk1"/>
        <w:pBdr>
          <w:bottom w:val="single" w:sz="8" w:space="10" w:color="EA157A" w:themeColor="accent2"/>
        </w:pBdr>
        <w:shd w:val="clear" w:color="auto" w:fill="FFFFFF" w:themeFill="background1"/>
        <w:ind w:firstLine="708"/>
        <w:rPr>
          <w:color w:val="auto"/>
          <w:sz w:val="24"/>
          <w:szCs w:val="24"/>
        </w:rPr>
      </w:pPr>
      <w:r w:rsidRPr="004C12F4">
        <w:rPr>
          <w:color w:val="auto"/>
          <w:sz w:val="24"/>
          <w:szCs w:val="24"/>
        </w:rPr>
        <w:t xml:space="preserve">Stratejik plan, günümüz gelişim anlayışının geçmişteki anlayışlardan en belirgin farkının göstergesidir. Zira stratejik plan yaklaşımı geleceğe hazır olmayı değil, geleceği planlamayı hedefleyen bir yaklaşımdır. Bir anlamda geleceği bugünde yaşamaktır. Ancak stratejik plan tek başına bir belge olarak değerli değildir. Onu değerli kılacak olan şey, kurumun doğru karar alabilme yeteneği ve kararlılık gösterebilme gücüdür. </w:t>
      </w:r>
    </w:p>
    <w:p w:rsidR="00EF214B" w:rsidRPr="004C12F4" w:rsidRDefault="004C12F4" w:rsidP="00AE2599">
      <w:pPr>
        <w:pStyle w:val="Balk1"/>
        <w:pBdr>
          <w:bottom w:val="single" w:sz="8" w:space="10" w:color="EA157A" w:themeColor="accent2"/>
        </w:pBdr>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EF214B" w:rsidRPr="004C12F4" w:rsidRDefault="004C12F4" w:rsidP="00AE2599">
      <w:pPr>
        <w:pStyle w:val="Balk1"/>
        <w:pBdr>
          <w:bottom w:val="single" w:sz="8" w:space="10" w:color="EA157A" w:themeColor="accent2"/>
        </w:pBdr>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Çağdaş bir ülke olabilmemiz için çağdaşlaşma savaşını öncelikle okullarda kazanmamız gerekmektedir. Bilmek zorundayız ki, okullarda kazanılmamış hiçbir savaş gerçekte hiçbir zaman kazanılmamış savaştır. Bu konud</w:t>
      </w:r>
      <w:r w:rsidR="00B56BFD">
        <w:rPr>
          <w:color w:val="auto"/>
          <w:sz w:val="24"/>
          <w:szCs w:val="24"/>
        </w:rPr>
        <w:t xml:space="preserve">a eksiklerimizin olduğunu Kabul </w:t>
      </w:r>
      <w:r w:rsidR="00EF214B" w:rsidRPr="004C12F4">
        <w:rPr>
          <w:color w:val="auto"/>
          <w:sz w:val="24"/>
          <w:szCs w:val="24"/>
        </w:rPr>
        <w:t xml:space="preserve">etmeli, ancak kendimizi güçlü amaçlarla besleyerek eksiklerimizin ve zorlukların üstesinden gelebileceğimize inanmalı fakat bunun uzun süren bir yolculuk olduğunu hiçbir zaman unutmamalıyız. </w:t>
      </w:r>
    </w:p>
    <w:p w:rsidR="00EF214B" w:rsidRPr="004C12F4" w:rsidRDefault="004C12F4" w:rsidP="00AE2599">
      <w:pPr>
        <w:pStyle w:val="Balk1"/>
        <w:pBdr>
          <w:bottom w:val="single" w:sz="8" w:space="10" w:color="EA157A" w:themeColor="accent2"/>
        </w:pBdr>
        <w:shd w:val="clear" w:color="auto" w:fill="FFFFFF" w:themeFill="background1"/>
        <w:rPr>
          <w:color w:val="auto"/>
          <w:sz w:val="24"/>
          <w:szCs w:val="24"/>
        </w:rPr>
      </w:pPr>
      <w:r w:rsidRPr="004C12F4">
        <w:rPr>
          <w:color w:val="auto"/>
          <w:sz w:val="24"/>
          <w:szCs w:val="24"/>
        </w:rPr>
        <w:tab/>
      </w:r>
      <w:r w:rsidR="00EF214B" w:rsidRPr="004C12F4">
        <w:rPr>
          <w:color w:val="auto"/>
          <w:sz w:val="24"/>
          <w:szCs w:val="24"/>
        </w:rPr>
        <w:t>Cumhu</w:t>
      </w:r>
      <w:r w:rsidR="00B56BFD">
        <w:rPr>
          <w:color w:val="auto"/>
          <w:sz w:val="24"/>
          <w:szCs w:val="24"/>
        </w:rPr>
        <w:t>riyetimizin 100. Y</w:t>
      </w:r>
      <w:r w:rsidR="00EF214B" w:rsidRPr="004C12F4">
        <w:rPr>
          <w:color w:val="auto"/>
          <w:sz w:val="24"/>
          <w:szCs w:val="24"/>
        </w:rPr>
        <w:t>ılında ülkemizin dünyayı yöneten lider ülkelerden biri olacağını öngörüyoruz. Bu öng</w:t>
      </w:r>
      <w:r w:rsidR="00B56BFD">
        <w:rPr>
          <w:color w:val="auto"/>
          <w:sz w:val="24"/>
          <w:szCs w:val="24"/>
        </w:rPr>
        <w:t xml:space="preserve">örüye dayanarak </w:t>
      </w:r>
      <w:r w:rsidR="0013172C">
        <w:rPr>
          <w:color w:val="auto"/>
          <w:sz w:val="24"/>
          <w:szCs w:val="24"/>
        </w:rPr>
        <w:t>okulumuzun 2024-2028</w:t>
      </w:r>
      <w:r w:rsidR="00EF214B" w:rsidRPr="004C12F4">
        <w:rPr>
          <w:color w:val="auto"/>
          <w:sz w:val="24"/>
          <w:szCs w:val="24"/>
        </w:rPr>
        <w:t xml:space="preserve"> yılları arasında kaydedeceği aşama ile </w:t>
      </w:r>
      <w:r w:rsidR="00F8121E">
        <w:rPr>
          <w:color w:val="auto"/>
          <w:sz w:val="24"/>
          <w:szCs w:val="24"/>
        </w:rPr>
        <w:t xml:space="preserve">okulumuzun güzel yerlere geleceğine </w:t>
      </w:r>
      <w:r w:rsidR="00EF214B" w:rsidRPr="004C12F4">
        <w:rPr>
          <w:color w:val="auto"/>
          <w:sz w:val="24"/>
          <w:szCs w:val="24"/>
        </w:rPr>
        <w:t xml:space="preserve">inanıyoruz. Bu stratejik plan, bu inancımızı gerçekleştirmek üzere düşünülmüş ve bizi hedefimize götürecek biçimde tasarlanmıştır. Bundan sonra başarılı olmak bizim için sadece bir görev değil, aynı zamanda büyük bir sorumluluktur. </w:t>
      </w:r>
    </w:p>
    <w:p w:rsidR="004C12F4" w:rsidRDefault="004C12F4" w:rsidP="004C12F4">
      <w:pPr>
        <w:shd w:val="clear" w:color="auto" w:fill="FFFFFF" w:themeFill="background1"/>
        <w:rPr>
          <w:lang w:val="tr-TR"/>
        </w:rPr>
      </w:pPr>
      <w:bookmarkStart w:id="0" w:name="_Toc531097531"/>
    </w:p>
    <w:p w:rsidR="006768B5" w:rsidRDefault="006768B5" w:rsidP="004C12F4">
      <w:pPr>
        <w:shd w:val="clear" w:color="auto" w:fill="FFFFFF" w:themeFill="background1"/>
        <w:rPr>
          <w:lang w:val="tr-TR"/>
        </w:rPr>
      </w:pPr>
    </w:p>
    <w:p w:rsidR="00DA2867" w:rsidRDefault="00DA2867" w:rsidP="004C12F4">
      <w:pPr>
        <w:shd w:val="clear" w:color="auto" w:fill="FFFFFF" w:themeFill="background1"/>
        <w:rPr>
          <w:lang w:val="tr-TR"/>
        </w:rPr>
      </w:pPr>
    </w:p>
    <w:p w:rsidR="004C12F4" w:rsidRDefault="004C12F4" w:rsidP="004C12F4">
      <w:pPr>
        <w:rPr>
          <w:lang w:val="tr-TR"/>
        </w:rPr>
      </w:pPr>
    </w:p>
    <w:p w:rsidR="006A71CA" w:rsidRDefault="006A71CA" w:rsidP="004C12F4">
      <w:pPr>
        <w:rPr>
          <w:lang w:val="tr-TR"/>
        </w:rPr>
      </w:pPr>
    </w:p>
    <w:p w:rsidR="00BD71B2" w:rsidRPr="00A47F2F" w:rsidRDefault="00BD71B2" w:rsidP="00D42392">
      <w:pPr>
        <w:pStyle w:val="Balk2"/>
        <w:rPr>
          <w:sz w:val="24"/>
        </w:rPr>
      </w:pPr>
      <w:bookmarkStart w:id="1" w:name="_Toc1568771"/>
      <w:bookmarkEnd w:id="0"/>
      <w:r w:rsidRPr="00A47F2F">
        <w:t>İÇİNDEKİLER</w:t>
      </w:r>
      <w:bookmarkEnd w:id="1"/>
    </w:p>
    <w:p w:rsidR="00BD71B2" w:rsidRPr="00B21020" w:rsidRDefault="008B1C86" w:rsidP="00B21020">
      <w:pPr>
        <w:pStyle w:val="Balk1"/>
        <w:shd w:val="clear" w:color="auto" w:fill="auto"/>
        <w:rPr>
          <w:rFonts w:asciiTheme="majorBidi" w:eastAsiaTheme="minorEastAsia" w:hAnsiTheme="majorBidi"/>
          <w:caps/>
          <w:noProof/>
        </w:rPr>
      </w:pPr>
      <w:r w:rsidRPr="00D41148">
        <w:rPr>
          <w:caps/>
          <w:szCs w:val="24"/>
        </w:rPr>
        <w:fldChar w:fldCharType="begin"/>
      </w:r>
      <w:r w:rsidR="00BD71B2">
        <w:rPr>
          <w:szCs w:val="24"/>
        </w:rPr>
        <w:instrText xml:space="preserve"> TOC \o "1-2" \h \z \u </w:instrText>
      </w:r>
      <w:r w:rsidRPr="00D41148">
        <w:rPr>
          <w:caps/>
          <w:szCs w:val="24"/>
        </w:rPr>
        <w:fldChar w:fldCharType="separate"/>
      </w:r>
      <w:hyperlink w:anchor="_Toc1568770" w:history="1">
        <w:r w:rsidR="00BD71B2" w:rsidRPr="00B21020">
          <w:rPr>
            <w:rStyle w:val="Kpr"/>
            <w:rFonts w:asciiTheme="majorBidi" w:eastAsia="SimSun" w:hAnsiTheme="majorBidi"/>
            <w:noProof/>
          </w:rPr>
          <w:t>SUNUŞ</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3</w:t>
        </w:r>
      </w:hyperlink>
    </w:p>
    <w:p w:rsidR="00D42392" w:rsidRPr="00B21020" w:rsidRDefault="00D42392" w:rsidP="00D42392">
      <w:pPr>
        <w:pStyle w:val="Balk1"/>
        <w:shd w:val="clear" w:color="auto" w:fill="auto"/>
        <w:rPr>
          <w:rFonts w:asciiTheme="majorBidi" w:hAnsiTheme="majorBidi"/>
        </w:rPr>
      </w:pPr>
      <w:r w:rsidRPr="00B21020">
        <w:rPr>
          <w:rFonts w:asciiTheme="majorBidi" w:hAnsiTheme="majorBidi"/>
        </w:rPr>
        <w:t>GİRİŞ</w:t>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r>
      <w:r w:rsidRPr="00B21020">
        <w:rPr>
          <w:rFonts w:asciiTheme="majorBidi" w:hAnsiTheme="majorBidi"/>
          <w:webHidden/>
        </w:rPr>
        <w:tab/>
        <w:t>4</w:t>
      </w:r>
    </w:p>
    <w:p w:rsidR="00BD71B2" w:rsidRPr="00B21020" w:rsidRDefault="00204194" w:rsidP="00B21020">
      <w:pPr>
        <w:pStyle w:val="Balk1"/>
        <w:shd w:val="clear" w:color="auto" w:fill="auto"/>
        <w:rPr>
          <w:rFonts w:asciiTheme="majorBidi" w:eastAsiaTheme="minorEastAsia" w:hAnsiTheme="majorBidi"/>
          <w:caps/>
          <w:noProof/>
        </w:rPr>
      </w:pPr>
      <w:hyperlink w:anchor="_Toc1568771" w:history="1">
        <w:r w:rsidR="00BD71B2" w:rsidRPr="00B21020">
          <w:rPr>
            <w:rStyle w:val="Kpr"/>
            <w:rFonts w:asciiTheme="majorBidi" w:eastAsia="SimSun" w:hAnsiTheme="majorBidi"/>
            <w:noProof/>
          </w:rPr>
          <w:t>İÇİNDEKİLER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B1C86"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_Toc1568771 \h </w:instrText>
        </w:r>
        <w:r w:rsidR="008B1C86" w:rsidRPr="00B21020">
          <w:rPr>
            <w:rFonts w:asciiTheme="majorBidi" w:hAnsiTheme="majorBidi"/>
            <w:noProof/>
            <w:webHidden/>
          </w:rPr>
        </w:r>
        <w:r w:rsidR="008B1C86" w:rsidRPr="00B21020">
          <w:rPr>
            <w:rFonts w:asciiTheme="majorBidi" w:hAnsiTheme="majorBidi"/>
            <w:noProof/>
            <w:webHidden/>
          </w:rPr>
          <w:fldChar w:fldCharType="separate"/>
        </w:r>
        <w:r w:rsidR="008663B1">
          <w:rPr>
            <w:rFonts w:asciiTheme="majorBidi" w:hAnsiTheme="majorBidi"/>
            <w:noProof/>
            <w:webHidden/>
          </w:rPr>
          <w:t>5</w:t>
        </w:r>
        <w:r w:rsidR="008B1C86" w:rsidRPr="00B21020">
          <w:rPr>
            <w:rFonts w:asciiTheme="majorBidi" w:hAnsiTheme="majorBidi"/>
            <w:noProof/>
            <w:webHidden/>
          </w:rPr>
          <w:fldChar w:fldCharType="end"/>
        </w:r>
      </w:hyperlink>
      <w:r w:rsidR="00D42392" w:rsidRPr="00B21020">
        <w:rPr>
          <w:rFonts w:asciiTheme="majorBidi" w:hAnsiTheme="majorBidi"/>
        </w:rPr>
        <w:t>-6</w:t>
      </w:r>
    </w:p>
    <w:p w:rsidR="00B300A1" w:rsidRPr="00B21020" w:rsidRDefault="00B300A1" w:rsidP="00F52F39">
      <w:pPr>
        <w:pStyle w:val="Balk1"/>
        <w:shd w:val="clear" w:color="auto" w:fill="auto"/>
        <w:rPr>
          <w:rFonts w:asciiTheme="majorBidi" w:hAnsiTheme="majorBidi"/>
        </w:rPr>
      </w:pPr>
      <w:r w:rsidRPr="00B21020">
        <w:rPr>
          <w:rFonts w:asciiTheme="majorBidi" w:hAnsiTheme="majorBidi"/>
        </w:rPr>
        <w:t>BÖLÜM I</w:t>
      </w:r>
      <w:r w:rsidRPr="00B21020">
        <w:rPr>
          <w:rFonts w:asciiTheme="majorBidi" w:hAnsiTheme="majorBidi"/>
        </w:rPr>
        <w:tab/>
        <w:t xml:space="preserve"> HAZIRLIK ÇALIŞMALARI</w:t>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r>
      <w:r w:rsidRPr="00B21020">
        <w:rPr>
          <w:rFonts w:asciiTheme="majorBidi" w:hAnsiTheme="majorBidi"/>
        </w:rPr>
        <w:tab/>
        <w:t>7</w:t>
      </w:r>
    </w:p>
    <w:p w:rsidR="00BD71B2" w:rsidRPr="00B21020" w:rsidRDefault="00204194" w:rsidP="00B21020">
      <w:pPr>
        <w:pStyle w:val="Balk1"/>
        <w:shd w:val="clear" w:color="auto" w:fill="auto"/>
        <w:rPr>
          <w:rFonts w:asciiTheme="majorBidi" w:eastAsiaTheme="minorEastAsia" w:hAnsiTheme="majorBidi"/>
          <w:caps/>
          <w:noProof/>
        </w:rPr>
      </w:pPr>
      <w:hyperlink w:anchor="_Toc1568773" w:history="1">
        <w:r w:rsidR="00BD71B2" w:rsidRPr="00B21020">
          <w:rPr>
            <w:rStyle w:val="Kpr"/>
            <w:rFonts w:asciiTheme="majorBidi" w:eastAsia="SimSun" w:hAnsiTheme="majorBidi"/>
            <w:noProof/>
          </w:rPr>
          <w:t>GİRİŞ VE PLAN HAZIRLIK SÜRECİ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8</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75" w:history="1">
        <w:r w:rsidR="00BD71B2" w:rsidRPr="00B21020">
          <w:rPr>
            <w:rStyle w:val="Kpr"/>
            <w:rFonts w:asciiTheme="majorBidi" w:eastAsia="SimSun" w:hAnsiTheme="majorBidi"/>
            <w:noProof/>
          </w:rPr>
          <w:t>Stratejik Plan Üst Kurulu</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9</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76" w:history="1">
        <w:r w:rsidR="00BD71B2" w:rsidRPr="00B21020">
          <w:rPr>
            <w:rStyle w:val="Kpr"/>
            <w:rFonts w:asciiTheme="majorBidi" w:eastAsia="SimSun" w:hAnsiTheme="majorBidi"/>
            <w:noProof/>
          </w:rPr>
          <w:t>Stratejik Plan Geliştirme Ekibi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9</w:t>
        </w:r>
      </w:hyperlink>
    </w:p>
    <w:p w:rsidR="00B300A1" w:rsidRPr="00B21020" w:rsidRDefault="00B300A1" w:rsidP="00F52F39">
      <w:pPr>
        <w:pStyle w:val="Balk1"/>
        <w:shd w:val="clear" w:color="auto" w:fill="auto"/>
        <w:rPr>
          <w:rFonts w:asciiTheme="majorBidi" w:hAnsiTheme="majorBidi"/>
        </w:rPr>
      </w:pPr>
      <w:r w:rsidRPr="00B21020">
        <w:rPr>
          <w:rFonts w:asciiTheme="majorBidi" w:hAnsiTheme="majorBidi"/>
        </w:rPr>
        <w:t xml:space="preserve">BÖLÜM </w:t>
      </w:r>
      <w:r w:rsidR="00F52F39" w:rsidRPr="00B21020">
        <w:rPr>
          <w:rFonts w:asciiTheme="majorBidi" w:hAnsiTheme="majorBidi"/>
        </w:rPr>
        <w:t>I</w:t>
      </w:r>
      <w:r w:rsidRPr="00B21020">
        <w:rPr>
          <w:rFonts w:asciiTheme="majorBidi" w:hAnsiTheme="majorBidi"/>
        </w:rPr>
        <w:t>I</w:t>
      </w:r>
      <w:r w:rsidRPr="00B21020">
        <w:rPr>
          <w:rFonts w:asciiTheme="majorBidi" w:hAnsiTheme="majorBidi"/>
        </w:rPr>
        <w:tab/>
      </w:r>
      <w:r w:rsidR="00F52F39" w:rsidRPr="00B21020">
        <w:rPr>
          <w:rFonts w:asciiTheme="majorBidi" w:hAnsiTheme="majorBidi"/>
        </w:rPr>
        <w:t>DURUM ANALİZİ</w:t>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r>
      <w:r w:rsidR="00F52F39" w:rsidRPr="00B21020">
        <w:rPr>
          <w:rFonts w:asciiTheme="majorBidi" w:hAnsiTheme="majorBidi"/>
        </w:rPr>
        <w:tab/>
        <w:t>10</w:t>
      </w:r>
    </w:p>
    <w:p w:rsidR="00BD71B2" w:rsidRPr="00B21020" w:rsidRDefault="00204194" w:rsidP="00D42392">
      <w:pPr>
        <w:pStyle w:val="Balk1"/>
        <w:shd w:val="clear" w:color="auto" w:fill="auto"/>
        <w:rPr>
          <w:rFonts w:asciiTheme="majorBidi" w:eastAsiaTheme="minorEastAsia" w:hAnsiTheme="majorBidi"/>
          <w:caps/>
          <w:noProof/>
        </w:rPr>
      </w:pPr>
      <w:hyperlink w:anchor="_Toc1568777" w:history="1">
        <w:r w:rsidR="00BD71B2" w:rsidRPr="00B21020">
          <w:rPr>
            <w:rStyle w:val="Kpr"/>
            <w:rFonts w:asciiTheme="majorBidi" w:eastAsia="Calibri" w:hAnsiTheme="majorBidi"/>
            <w:noProof/>
          </w:rPr>
          <w:t>DURUM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11</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78" w:history="1">
        <w:r w:rsidR="00BD71B2" w:rsidRPr="00B21020">
          <w:rPr>
            <w:rStyle w:val="Kpr"/>
            <w:rFonts w:asciiTheme="majorBidi" w:eastAsia="SimSun" w:hAnsiTheme="majorBidi"/>
            <w:noProof/>
          </w:rPr>
          <w:t>Okulun Kısa Tarihçesi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11</w:t>
        </w:r>
      </w:hyperlink>
    </w:p>
    <w:p w:rsidR="00BD71B2" w:rsidRPr="00B21020" w:rsidRDefault="00204194" w:rsidP="00B21020">
      <w:pPr>
        <w:pStyle w:val="Balk1"/>
        <w:shd w:val="clear" w:color="auto" w:fill="auto"/>
        <w:ind w:firstLine="708"/>
        <w:rPr>
          <w:rFonts w:asciiTheme="majorBidi" w:eastAsiaTheme="minorEastAsia" w:hAnsiTheme="majorBidi"/>
          <w:smallCaps/>
          <w:noProof/>
        </w:rPr>
      </w:pPr>
      <w:hyperlink w:anchor="_Toc1568779" w:history="1">
        <w:r w:rsidR="00BD71B2" w:rsidRPr="00B21020">
          <w:rPr>
            <w:rStyle w:val="Kpr"/>
            <w:rFonts w:asciiTheme="majorBidi" w:eastAsia="SimSun" w:hAnsiTheme="majorBidi"/>
            <w:noProof/>
          </w:rPr>
          <w:t xml:space="preserve">Okulumuzda </w:t>
        </w:r>
        <w:r w:rsidR="00B4054A" w:rsidRPr="00B21020">
          <w:rPr>
            <w:rStyle w:val="Kpr"/>
            <w:rFonts w:asciiTheme="majorBidi" w:eastAsia="SimSun" w:hAnsiTheme="majorBidi"/>
            <w:noProof/>
          </w:rPr>
          <w:t>Yapılan İyileştirme Çalışmaları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B1C86"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_Toc1568779 \h </w:instrText>
        </w:r>
        <w:r w:rsidR="008B1C86" w:rsidRPr="00B21020">
          <w:rPr>
            <w:rFonts w:asciiTheme="majorBidi" w:hAnsiTheme="majorBidi"/>
            <w:noProof/>
            <w:webHidden/>
          </w:rPr>
        </w:r>
        <w:r w:rsidR="008B1C86" w:rsidRPr="00B21020">
          <w:rPr>
            <w:rFonts w:asciiTheme="majorBidi" w:hAnsiTheme="majorBidi"/>
            <w:noProof/>
            <w:webHidden/>
          </w:rPr>
          <w:fldChar w:fldCharType="separate"/>
        </w:r>
        <w:r w:rsidR="008663B1">
          <w:rPr>
            <w:rFonts w:asciiTheme="majorBidi" w:hAnsiTheme="majorBidi"/>
            <w:noProof/>
            <w:webHidden/>
          </w:rPr>
          <w:t>12</w:t>
        </w:r>
        <w:r w:rsidR="008B1C86" w:rsidRPr="00B21020">
          <w:rPr>
            <w:rFonts w:asciiTheme="majorBidi" w:hAnsiTheme="majorBidi"/>
            <w:noProof/>
            <w:webHidden/>
          </w:rPr>
          <w:fldChar w:fldCharType="end"/>
        </w:r>
      </w:hyperlink>
    </w:p>
    <w:p w:rsidR="00BD71B2" w:rsidRPr="00B21020" w:rsidRDefault="00204194" w:rsidP="00D42392">
      <w:pPr>
        <w:pStyle w:val="Balk1"/>
        <w:shd w:val="clear" w:color="auto" w:fill="auto"/>
        <w:ind w:firstLine="708"/>
        <w:rPr>
          <w:rFonts w:asciiTheme="majorBidi" w:eastAsiaTheme="minorEastAsia" w:hAnsiTheme="majorBidi"/>
          <w:smallCaps/>
          <w:noProof/>
        </w:rPr>
      </w:pPr>
      <w:hyperlink w:anchor="_Toc1568780" w:history="1">
        <w:r w:rsidR="00B4054A" w:rsidRPr="00B21020">
          <w:rPr>
            <w:rStyle w:val="Kpr"/>
            <w:rFonts w:asciiTheme="majorBidi" w:eastAsia="SimSun" w:hAnsiTheme="majorBidi"/>
            <w:noProof/>
          </w:rPr>
          <w:t>Okulumuzda Yürütülen Projeler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13-14</w:t>
        </w:r>
      </w:hyperlink>
    </w:p>
    <w:p w:rsidR="00BD71B2" w:rsidRPr="00B21020" w:rsidRDefault="00204194" w:rsidP="00D42392">
      <w:pPr>
        <w:pStyle w:val="Balk1"/>
        <w:shd w:val="clear" w:color="auto" w:fill="auto"/>
        <w:ind w:firstLine="708"/>
        <w:rPr>
          <w:rFonts w:asciiTheme="majorBidi" w:eastAsiaTheme="minorEastAsia" w:hAnsiTheme="majorBidi"/>
          <w:smallCaps/>
          <w:noProof/>
        </w:rPr>
      </w:pPr>
      <w:hyperlink w:anchor="_Toc1568781" w:history="1">
        <w:r w:rsidR="00BD71B2" w:rsidRPr="00B21020">
          <w:rPr>
            <w:rStyle w:val="Kpr"/>
            <w:rFonts w:asciiTheme="majorBidi" w:eastAsia="SimSun" w:hAnsiTheme="majorBidi"/>
            <w:noProof/>
          </w:rPr>
          <w:t>Yarışmalar</w:t>
        </w:r>
        <w:r w:rsidR="00B4054A" w:rsidRPr="00B21020">
          <w:rPr>
            <w:rStyle w:val="Kpr"/>
            <w:rFonts w:asciiTheme="majorBidi" w:eastAsia="SimSun" w:hAnsiTheme="majorBidi"/>
            <w:noProof/>
          </w:rPr>
          <w:t>a Katılım Durumu-Sportif Başarı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B1C86" w:rsidRPr="00B21020">
          <w:rPr>
            <w:rFonts w:asciiTheme="majorBidi" w:hAnsiTheme="majorBidi"/>
            <w:noProof/>
            <w:webHidden/>
          </w:rPr>
          <w:fldChar w:fldCharType="begin"/>
        </w:r>
        <w:r w:rsidR="00BD71B2" w:rsidRPr="00B21020">
          <w:rPr>
            <w:rFonts w:asciiTheme="majorBidi" w:hAnsiTheme="majorBidi"/>
            <w:noProof/>
            <w:webHidden/>
          </w:rPr>
          <w:instrText xml:space="preserve"> PAGEREF _Toc1568781 \h </w:instrText>
        </w:r>
        <w:r w:rsidR="008B1C86" w:rsidRPr="00B21020">
          <w:rPr>
            <w:rFonts w:asciiTheme="majorBidi" w:hAnsiTheme="majorBidi"/>
            <w:noProof/>
            <w:webHidden/>
          </w:rPr>
        </w:r>
        <w:r w:rsidR="008B1C86" w:rsidRPr="00B21020">
          <w:rPr>
            <w:rFonts w:asciiTheme="majorBidi" w:hAnsiTheme="majorBidi"/>
            <w:noProof/>
            <w:webHidden/>
          </w:rPr>
          <w:fldChar w:fldCharType="separate"/>
        </w:r>
        <w:r w:rsidR="008663B1">
          <w:rPr>
            <w:rFonts w:asciiTheme="majorBidi" w:hAnsiTheme="majorBidi"/>
            <w:noProof/>
            <w:webHidden/>
          </w:rPr>
          <w:t>15</w:t>
        </w:r>
        <w:r w:rsidR="008B1C86" w:rsidRPr="00B21020">
          <w:rPr>
            <w:rFonts w:asciiTheme="majorBidi" w:hAnsiTheme="majorBidi"/>
            <w:noProof/>
            <w:webHidden/>
          </w:rPr>
          <w:fldChar w:fldCharType="end"/>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82" w:history="1">
        <w:r w:rsidR="00BD71B2" w:rsidRPr="00B21020">
          <w:rPr>
            <w:rStyle w:val="Kpr"/>
            <w:rFonts w:asciiTheme="majorBidi" w:eastAsia="SimSun" w:hAnsiTheme="majorBidi"/>
            <w:noProof/>
          </w:rPr>
          <w:t>Mezun ve Ortaöğretime Yerleşen Öğrenci Sayıları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15</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83" w:history="1">
        <w:r w:rsidR="00BD71B2" w:rsidRPr="00B21020">
          <w:rPr>
            <w:rStyle w:val="Kpr"/>
            <w:rFonts w:asciiTheme="majorBidi" w:eastAsia="SimSun" w:hAnsiTheme="majorBidi"/>
            <w:noProof/>
          </w:rPr>
          <w:t>Ortaöğretime Yerleştirme Sınav Puanı Ortalaması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15</w:t>
        </w:r>
      </w:hyperlink>
    </w:p>
    <w:p w:rsidR="00BD71B2" w:rsidRPr="00B21020" w:rsidRDefault="00204194" w:rsidP="00B21020">
      <w:pPr>
        <w:pStyle w:val="Balk1"/>
        <w:shd w:val="clear" w:color="auto" w:fill="auto"/>
        <w:rPr>
          <w:rFonts w:asciiTheme="majorBidi" w:eastAsiaTheme="minorEastAsia" w:hAnsiTheme="majorBidi"/>
          <w:smallCaps/>
          <w:noProof/>
        </w:rPr>
      </w:pPr>
      <w:hyperlink w:anchor="_Toc1568784" w:history="1">
        <w:r w:rsidR="00BD71B2" w:rsidRPr="00B21020">
          <w:rPr>
            <w:rStyle w:val="Kpr"/>
            <w:rFonts w:asciiTheme="majorBidi" w:eastAsia="SimSun" w:hAnsiTheme="majorBidi"/>
            <w:noProof/>
          </w:rPr>
          <w:t>OKULUN MEVCUT DURUMU:</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16</w:t>
        </w:r>
      </w:hyperlink>
    </w:p>
    <w:p w:rsidR="00BD71B2" w:rsidRPr="00B21020" w:rsidRDefault="00204194" w:rsidP="00D42392">
      <w:pPr>
        <w:pStyle w:val="Balk1"/>
        <w:shd w:val="clear" w:color="auto" w:fill="auto"/>
        <w:ind w:firstLine="708"/>
        <w:rPr>
          <w:rFonts w:asciiTheme="majorBidi" w:eastAsiaTheme="minorEastAsia" w:hAnsiTheme="majorBidi"/>
          <w:smallCaps/>
          <w:noProof/>
        </w:rPr>
      </w:pPr>
      <w:hyperlink w:anchor="_Toc1568785" w:history="1">
        <w:r w:rsidR="00BD71B2" w:rsidRPr="00B21020">
          <w:rPr>
            <w:rStyle w:val="Kpr"/>
            <w:rFonts w:asciiTheme="majorBidi" w:eastAsia="SimSun" w:hAnsiTheme="majorBidi"/>
            <w:noProof/>
          </w:rPr>
          <w:t xml:space="preserve">Okulumuzun temel girdilerine </w:t>
        </w:r>
        <w:r w:rsidR="002C0206" w:rsidRPr="00B21020">
          <w:rPr>
            <w:rStyle w:val="Kpr"/>
            <w:rFonts w:asciiTheme="majorBidi" w:eastAsia="SimSun" w:hAnsiTheme="majorBidi"/>
            <w:noProof/>
          </w:rPr>
          <w:t>ait</w:t>
        </w:r>
        <w:r w:rsidR="00B4054A" w:rsidRPr="00B21020">
          <w:rPr>
            <w:rStyle w:val="Kpr"/>
            <w:rFonts w:asciiTheme="majorBidi" w:eastAsia="SimSun" w:hAnsiTheme="majorBidi"/>
            <w:noProof/>
          </w:rPr>
          <w:t xml:space="preserve"> bilgiler</w:t>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B4054A" w:rsidRPr="00B21020">
          <w:rPr>
            <w:rStyle w:val="Kpr"/>
            <w:rFonts w:asciiTheme="majorBidi" w:eastAsia="SimSun" w:hAnsiTheme="majorBidi"/>
            <w:noProof/>
          </w:rPr>
          <w:tab/>
        </w:r>
        <w:r w:rsidR="002C0206" w:rsidRPr="00B21020">
          <w:rPr>
            <w:rFonts w:asciiTheme="majorBidi" w:hAnsiTheme="majorBidi"/>
            <w:noProof/>
            <w:webHidden/>
          </w:rPr>
          <w:tab/>
        </w:r>
        <w:r w:rsidR="00D42392" w:rsidRPr="00B21020">
          <w:rPr>
            <w:rFonts w:asciiTheme="majorBidi" w:hAnsiTheme="majorBidi"/>
            <w:noProof/>
            <w:webHidden/>
          </w:rPr>
          <w:t>16</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86" w:history="1">
        <w:r w:rsidR="00BD71B2" w:rsidRPr="00B21020">
          <w:rPr>
            <w:rStyle w:val="Kpr"/>
            <w:rFonts w:asciiTheme="majorBidi" w:eastAsia="SimSun" w:hAnsiTheme="majorBidi"/>
            <w:noProof/>
          </w:rPr>
          <w:t>Çalışan Bilgileri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17</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87" w:history="1">
        <w:r w:rsidR="00BD71B2" w:rsidRPr="00B21020">
          <w:rPr>
            <w:rStyle w:val="Kpr"/>
            <w:rFonts w:asciiTheme="majorBidi" w:eastAsia="SimSun" w:hAnsiTheme="majorBidi"/>
            <w:noProof/>
          </w:rPr>
          <w:t>Okulumuz Bina ve Alanları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18</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88" w:history="1">
        <w:r w:rsidR="00BD71B2" w:rsidRPr="00B21020">
          <w:rPr>
            <w:rStyle w:val="Kpr"/>
            <w:rFonts w:asciiTheme="majorBidi" w:eastAsia="SimSun" w:hAnsiTheme="majorBidi"/>
            <w:noProof/>
          </w:rPr>
          <w:t>Sınıf ve Öğrenci Bilgileri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19</w:t>
        </w:r>
      </w:hyperlink>
    </w:p>
    <w:p w:rsidR="00BD71B2" w:rsidRPr="00B21020" w:rsidRDefault="00204194" w:rsidP="00D42392">
      <w:pPr>
        <w:pStyle w:val="Balk1"/>
        <w:shd w:val="clear" w:color="auto" w:fill="auto"/>
        <w:ind w:firstLine="708"/>
        <w:rPr>
          <w:rFonts w:asciiTheme="majorBidi" w:eastAsiaTheme="minorEastAsia" w:hAnsiTheme="majorBidi"/>
          <w:caps/>
          <w:noProof/>
        </w:rPr>
      </w:pPr>
      <w:hyperlink w:anchor="_Toc1568789" w:history="1">
        <w:r w:rsidR="00BD71B2" w:rsidRPr="00B21020">
          <w:rPr>
            <w:rStyle w:val="Kpr"/>
            <w:rFonts w:asciiTheme="majorBidi" w:eastAsia="SimSun" w:hAnsiTheme="majorBidi"/>
            <w:noProof/>
          </w:rPr>
          <w:t>Donanım ve Teknolojik Kaynaklarımız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D42392" w:rsidRPr="00B21020">
          <w:rPr>
            <w:rFonts w:asciiTheme="majorBidi" w:hAnsiTheme="majorBidi"/>
            <w:noProof/>
            <w:webHidden/>
          </w:rPr>
          <w:t>20</w:t>
        </w:r>
      </w:hyperlink>
    </w:p>
    <w:p w:rsidR="00BD71B2" w:rsidRPr="00B21020" w:rsidRDefault="00204194" w:rsidP="008C2008">
      <w:pPr>
        <w:pStyle w:val="Balk1"/>
        <w:shd w:val="clear" w:color="auto" w:fill="auto"/>
        <w:ind w:firstLine="708"/>
        <w:rPr>
          <w:rFonts w:asciiTheme="majorBidi" w:eastAsiaTheme="minorEastAsia" w:hAnsiTheme="majorBidi"/>
          <w:caps/>
          <w:noProof/>
        </w:rPr>
      </w:pPr>
      <w:hyperlink w:anchor="_Toc1568790" w:history="1">
        <w:r w:rsidR="00BD71B2" w:rsidRPr="00B21020">
          <w:rPr>
            <w:rStyle w:val="Kpr"/>
            <w:rFonts w:asciiTheme="majorBidi" w:eastAsia="SimSun" w:hAnsiTheme="majorBidi"/>
            <w:noProof/>
          </w:rPr>
          <w:t>Gelir ve Gider Bilgisi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42392" w:rsidRPr="00B21020">
          <w:rPr>
            <w:rFonts w:asciiTheme="majorBidi" w:hAnsiTheme="majorBidi"/>
            <w:noProof/>
            <w:webHidden/>
          </w:rPr>
          <w:t>2</w:t>
        </w:r>
        <w:r w:rsidR="008C2008" w:rsidRPr="00B21020">
          <w:rPr>
            <w:rFonts w:asciiTheme="majorBidi" w:hAnsiTheme="majorBidi"/>
            <w:noProof/>
            <w:webHidden/>
          </w:rPr>
          <w:t>1</w:t>
        </w:r>
      </w:hyperlink>
    </w:p>
    <w:p w:rsidR="00BD71B2" w:rsidRPr="00B21020" w:rsidRDefault="00204194" w:rsidP="008C2008">
      <w:pPr>
        <w:pStyle w:val="Balk1"/>
        <w:shd w:val="clear" w:color="auto" w:fill="auto"/>
        <w:rPr>
          <w:rFonts w:asciiTheme="majorBidi" w:eastAsiaTheme="minorEastAsia" w:hAnsiTheme="majorBidi"/>
          <w:caps/>
          <w:noProof/>
        </w:rPr>
      </w:pPr>
      <w:hyperlink w:anchor="_Toc1568791" w:history="1">
        <w:r w:rsidR="00BD71B2" w:rsidRPr="00B21020">
          <w:rPr>
            <w:rStyle w:val="Kpr"/>
            <w:rFonts w:asciiTheme="majorBidi" w:eastAsia="SimSun" w:hAnsiTheme="majorBidi"/>
            <w:noProof/>
          </w:rPr>
          <w:t>PAYDAŞ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C2008" w:rsidRPr="00B21020">
          <w:rPr>
            <w:rFonts w:asciiTheme="majorBidi" w:hAnsiTheme="majorBidi"/>
            <w:noProof/>
            <w:webHidden/>
          </w:rPr>
          <w:t>22</w:t>
        </w:r>
      </w:hyperlink>
    </w:p>
    <w:p w:rsidR="00BD71B2" w:rsidRPr="00B21020" w:rsidRDefault="00204194" w:rsidP="008C2008">
      <w:pPr>
        <w:pStyle w:val="Balk1"/>
        <w:shd w:val="clear" w:color="auto" w:fill="auto"/>
        <w:rPr>
          <w:rFonts w:asciiTheme="majorBidi" w:eastAsiaTheme="minorEastAsia" w:hAnsiTheme="majorBidi"/>
          <w:caps/>
          <w:noProof/>
        </w:rPr>
      </w:pPr>
      <w:hyperlink w:anchor="_Toc1568795" w:history="1">
        <w:r w:rsidR="00BD71B2" w:rsidRPr="00B21020">
          <w:rPr>
            <w:rStyle w:val="Kpr"/>
            <w:rFonts w:asciiTheme="majorBidi" w:eastAsia="SimSun" w:hAnsiTheme="majorBidi"/>
            <w:noProof/>
          </w:rPr>
          <w:t>GZFT (Güçlü, Zayıf, Fırsat, Tehdit) Analizi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hyperlink>
      <w:r w:rsidR="002A2677">
        <w:rPr>
          <w:rFonts w:asciiTheme="majorBidi" w:hAnsiTheme="majorBidi"/>
          <w:noProof/>
        </w:rPr>
        <w:t>23</w:t>
      </w:r>
    </w:p>
    <w:p w:rsidR="00BD71B2" w:rsidRPr="00B21020" w:rsidRDefault="00204194" w:rsidP="00B21020">
      <w:pPr>
        <w:pStyle w:val="Balk1"/>
        <w:shd w:val="clear" w:color="auto" w:fill="auto"/>
        <w:ind w:firstLine="708"/>
        <w:rPr>
          <w:rFonts w:asciiTheme="majorBidi" w:eastAsiaTheme="minorEastAsia" w:hAnsiTheme="majorBidi"/>
          <w:caps/>
          <w:noProof/>
        </w:rPr>
      </w:pPr>
      <w:hyperlink w:anchor="_Toc1568796" w:history="1">
        <w:r w:rsidR="00BD71B2" w:rsidRPr="00B21020">
          <w:rPr>
            <w:rStyle w:val="Kpr"/>
            <w:rFonts w:asciiTheme="majorBidi" w:eastAsia="SimSun" w:hAnsiTheme="majorBidi"/>
            <w:noProof/>
          </w:rPr>
          <w:t>İçsel Faktörler</w:t>
        </w:r>
        <w:r w:rsidR="008C2008" w:rsidRPr="00B21020">
          <w:rPr>
            <w:rStyle w:val="Kpr"/>
            <w:rFonts w:asciiTheme="majorBidi" w:eastAsia="SimSun" w:hAnsiTheme="majorBidi"/>
            <w:noProof/>
          </w:rPr>
          <w:t xml:space="preserve"> (Güçlü Yönler, Zayıf Yönler)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2A2677">
          <w:rPr>
            <w:rFonts w:asciiTheme="majorBidi" w:hAnsiTheme="majorBidi"/>
            <w:noProof/>
            <w:webHidden/>
          </w:rPr>
          <w:t>23</w:t>
        </w:r>
        <w:r w:rsidR="008C2008" w:rsidRPr="00B21020">
          <w:rPr>
            <w:rFonts w:asciiTheme="majorBidi" w:hAnsiTheme="majorBidi"/>
            <w:noProof/>
            <w:webHidden/>
          </w:rPr>
          <w:t>-</w:t>
        </w:r>
        <w:r w:rsidR="002A2677">
          <w:rPr>
            <w:rFonts w:asciiTheme="majorBidi" w:hAnsiTheme="majorBidi"/>
            <w:noProof/>
            <w:webHidden/>
          </w:rPr>
          <w:t>27</w:t>
        </w:r>
      </w:hyperlink>
    </w:p>
    <w:p w:rsidR="00BD71B2" w:rsidRPr="00B21020" w:rsidRDefault="00204194" w:rsidP="008C2008">
      <w:pPr>
        <w:pStyle w:val="Balk1"/>
        <w:shd w:val="clear" w:color="auto" w:fill="auto"/>
        <w:ind w:firstLine="708"/>
        <w:rPr>
          <w:rFonts w:asciiTheme="majorBidi" w:eastAsiaTheme="minorEastAsia" w:hAnsiTheme="majorBidi"/>
          <w:caps/>
          <w:noProof/>
        </w:rPr>
      </w:pPr>
      <w:hyperlink w:anchor="_Toc1568797" w:history="1">
        <w:r w:rsidR="00BD71B2" w:rsidRPr="00B21020">
          <w:rPr>
            <w:rStyle w:val="Kpr"/>
            <w:rFonts w:asciiTheme="majorBidi" w:eastAsia="SimSun" w:hAnsiTheme="majorBidi"/>
            <w:noProof/>
          </w:rPr>
          <w:t>Dışsal Faktörler</w:t>
        </w:r>
        <w:r w:rsidR="008C2008" w:rsidRPr="00B21020">
          <w:rPr>
            <w:rStyle w:val="Kpr"/>
            <w:rFonts w:asciiTheme="majorBidi" w:eastAsia="SimSun" w:hAnsiTheme="majorBidi"/>
            <w:noProof/>
          </w:rPr>
          <w:t xml:space="preserve"> (Fırsatlar, Tehtidler)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21020">
          <w:rPr>
            <w:rFonts w:asciiTheme="majorBidi" w:hAnsiTheme="majorBidi"/>
            <w:noProof/>
            <w:webHidden/>
          </w:rPr>
          <w:tab/>
        </w:r>
        <w:r w:rsidR="0084311D">
          <w:rPr>
            <w:rFonts w:asciiTheme="majorBidi" w:hAnsiTheme="majorBidi"/>
            <w:noProof/>
            <w:webHidden/>
          </w:rPr>
          <w:t>28</w:t>
        </w:r>
        <w:r w:rsidR="008C2008" w:rsidRPr="00B21020">
          <w:rPr>
            <w:rFonts w:asciiTheme="majorBidi" w:hAnsiTheme="majorBidi"/>
            <w:noProof/>
            <w:webHidden/>
          </w:rPr>
          <w:t>-</w:t>
        </w:r>
        <w:r w:rsidR="0084311D">
          <w:rPr>
            <w:rFonts w:asciiTheme="majorBidi" w:hAnsiTheme="majorBidi"/>
            <w:noProof/>
            <w:webHidden/>
          </w:rPr>
          <w:t>30</w:t>
        </w:r>
      </w:hyperlink>
    </w:p>
    <w:p w:rsidR="00BD71B2" w:rsidRPr="00B21020" w:rsidRDefault="00204194" w:rsidP="005348D8">
      <w:pPr>
        <w:pStyle w:val="Balk1"/>
        <w:shd w:val="clear" w:color="auto" w:fill="auto"/>
        <w:ind w:firstLine="708"/>
        <w:rPr>
          <w:rFonts w:asciiTheme="majorBidi" w:eastAsiaTheme="minorEastAsia" w:hAnsiTheme="majorBidi"/>
          <w:caps/>
          <w:noProof/>
        </w:rPr>
      </w:pPr>
      <w:hyperlink w:anchor="_Toc1568798" w:history="1">
        <w:r w:rsidR="00BD71B2" w:rsidRPr="00B21020">
          <w:rPr>
            <w:rStyle w:val="Kpr"/>
            <w:rFonts w:asciiTheme="majorBidi" w:eastAsia="SimSun" w:hAnsiTheme="majorBidi"/>
            <w:noProof/>
          </w:rPr>
          <w:t>Gelişim ve Sorun Alanları</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84311D">
          <w:rPr>
            <w:rFonts w:asciiTheme="majorBidi" w:hAnsiTheme="majorBidi"/>
            <w:noProof/>
            <w:webHidden/>
          </w:rPr>
          <w:t>30-31</w:t>
        </w:r>
      </w:hyperlink>
    </w:p>
    <w:p w:rsidR="000C0FF5" w:rsidRPr="00B21020" w:rsidRDefault="000C0FF5" w:rsidP="005348D8">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Pr="00B21020">
          <w:rPr>
            <w:rStyle w:val="Kpr"/>
            <w:rFonts w:asciiTheme="majorBidi" w:eastAsia="SimSun" w:hAnsiTheme="majorBidi"/>
            <w:noProof/>
          </w:rPr>
          <w:t>TEMA I: EĞİTİM VE ÖĞRETİME ERİŞİM</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hyperlink>
      <w:r w:rsidR="0084311D">
        <w:rPr>
          <w:rFonts w:asciiTheme="majorBidi" w:hAnsiTheme="majorBidi"/>
        </w:rPr>
        <w:t>31-32</w:t>
      </w:r>
    </w:p>
    <w:p w:rsidR="000C0FF5" w:rsidRPr="00B21020" w:rsidRDefault="000C0FF5" w:rsidP="00B21020">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005348D8" w:rsidRPr="00B21020">
          <w:rPr>
            <w:rStyle w:val="Kpr"/>
            <w:rFonts w:asciiTheme="majorBidi" w:eastAsia="SimSun" w:hAnsiTheme="majorBidi"/>
            <w:noProof/>
          </w:rPr>
          <w:t>TEMA I</w:t>
        </w:r>
        <w:r w:rsidRPr="00B21020">
          <w:rPr>
            <w:rStyle w:val="Kpr"/>
            <w:rFonts w:asciiTheme="majorBidi" w:eastAsia="SimSun" w:hAnsiTheme="majorBidi"/>
            <w:noProof/>
          </w:rPr>
          <w:t>I: EĞİTİM VE ÖĞRETİM</w:t>
        </w:r>
        <w:r w:rsidR="005348D8" w:rsidRPr="00B21020">
          <w:rPr>
            <w:rStyle w:val="Kpr"/>
            <w:rFonts w:asciiTheme="majorBidi" w:eastAsia="SimSun" w:hAnsiTheme="majorBidi"/>
            <w:noProof/>
          </w:rPr>
          <w:t>D</w:t>
        </w:r>
        <w:r w:rsidRPr="00B21020">
          <w:rPr>
            <w:rStyle w:val="Kpr"/>
            <w:rFonts w:asciiTheme="majorBidi" w:eastAsia="SimSun" w:hAnsiTheme="majorBidi"/>
            <w:noProof/>
          </w:rPr>
          <w:t xml:space="preserve">E </w:t>
        </w:r>
        <w:r w:rsidR="005348D8" w:rsidRPr="00B21020">
          <w:rPr>
            <w:rStyle w:val="Kpr"/>
            <w:rFonts w:asciiTheme="majorBidi" w:eastAsia="SimSun" w:hAnsiTheme="majorBidi"/>
            <w:noProof/>
          </w:rPr>
          <w:t>KALİTE</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0084311D">
          <w:rPr>
            <w:rFonts w:asciiTheme="majorBidi" w:hAnsiTheme="majorBidi"/>
            <w:noProof/>
            <w:webHidden/>
          </w:rPr>
          <w:t>32</w:t>
        </w:r>
      </w:hyperlink>
    </w:p>
    <w:p w:rsidR="000C0FF5" w:rsidRPr="00B21020" w:rsidRDefault="000C0FF5" w:rsidP="005348D8">
      <w:pPr>
        <w:pStyle w:val="Balk1"/>
        <w:shd w:val="clear" w:color="auto" w:fill="auto"/>
        <w:ind w:firstLine="708"/>
        <w:rPr>
          <w:rFonts w:asciiTheme="majorBidi" w:eastAsiaTheme="minorEastAsia" w:hAnsiTheme="majorBidi"/>
          <w:caps/>
          <w:noProof/>
        </w:rPr>
      </w:pPr>
      <w:r w:rsidRPr="00B21020">
        <w:rPr>
          <w:rFonts w:asciiTheme="majorBidi" w:hAnsiTheme="majorBidi"/>
        </w:rPr>
        <w:tab/>
      </w:r>
      <w:hyperlink w:anchor="_Toc1568804" w:history="1">
        <w:r w:rsidRPr="00B21020">
          <w:rPr>
            <w:rStyle w:val="Kpr"/>
            <w:rFonts w:asciiTheme="majorBidi" w:eastAsia="SimSun" w:hAnsiTheme="majorBidi"/>
            <w:noProof/>
          </w:rPr>
          <w:t xml:space="preserve">TEMA </w:t>
        </w:r>
        <w:r w:rsidR="005348D8" w:rsidRPr="00B21020">
          <w:rPr>
            <w:rStyle w:val="Kpr"/>
            <w:rFonts w:asciiTheme="majorBidi" w:eastAsia="SimSun" w:hAnsiTheme="majorBidi"/>
            <w:noProof/>
          </w:rPr>
          <w:t>II</w:t>
        </w:r>
        <w:r w:rsidRPr="00B21020">
          <w:rPr>
            <w:rStyle w:val="Kpr"/>
            <w:rFonts w:asciiTheme="majorBidi" w:eastAsia="SimSun" w:hAnsiTheme="majorBidi"/>
            <w:noProof/>
          </w:rPr>
          <w:t xml:space="preserve">I: </w:t>
        </w:r>
        <w:r w:rsidR="005348D8" w:rsidRPr="00B21020">
          <w:rPr>
            <w:rStyle w:val="Kpr"/>
            <w:rFonts w:asciiTheme="majorBidi" w:eastAsia="SimSun" w:hAnsiTheme="majorBidi"/>
            <w:noProof/>
          </w:rPr>
          <w:t>KURUMSAL KAPASİTE</w:t>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r w:rsidRPr="00B21020">
          <w:rPr>
            <w:rFonts w:asciiTheme="majorBidi" w:hAnsiTheme="majorBidi"/>
            <w:noProof/>
            <w:webHidden/>
          </w:rPr>
          <w:tab/>
        </w:r>
      </w:hyperlink>
      <w:r w:rsidR="00D5506E">
        <w:rPr>
          <w:rFonts w:asciiTheme="majorBidi" w:hAnsiTheme="majorBidi"/>
        </w:rPr>
        <w:t>33</w:t>
      </w:r>
    </w:p>
    <w:p w:rsidR="00BD71B2" w:rsidRPr="00B21020" w:rsidRDefault="009151A2" w:rsidP="00B21020">
      <w:pPr>
        <w:pStyle w:val="Balk1"/>
        <w:shd w:val="clear" w:color="auto" w:fill="auto"/>
        <w:rPr>
          <w:rFonts w:asciiTheme="majorBidi" w:eastAsiaTheme="minorEastAsia" w:hAnsiTheme="majorBidi"/>
          <w:caps/>
          <w:noProof/>
        </w:rPr>
      </w:pPr>
      <w:r w:rsidRPr="00B21020">
        <w:rPr>
          <w:rFonts w:asciiTheme="majorBidi" w:hAnsiTheme="majorBidi"/>
        </w:rPr>
        <w:t xml:space="preserve">BÖLÜM III : </w:t>
      </w:r>
      <w:hyperlink w:anchor="_Toc1568799" w:history="1">
        <w:r w:rsidR="00BD71B2" w:rsidRPr="00B21020">
          <w:rPr>
            <w:rStyle w:val="Kpr"/>
            <w:rFonts w:asciiTheme="majorBidi" w:eastAsia="SimSun" w:hAnsiTheme="majorBidi"/>
            <w:noProof/>
          </w:rPr>
          <w:t>MİSYON, VİZYON VE TEMEL DEĞERLER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D5506E">
          <w:rPr>
            <w:rFonts w:asciiTheme="majorBidi" w:hAnsiTheme="majorBidi"/>
            <w:noProof/>
            <w:webHidden/>
          </w:rPr>
          <w:t>34</w:t>
        </w:r>
      </w:hyperlink>
    </w:p>
    <w:p w:rsidR="00BD71B2" w:rsidRPr="00B21020" w:rsidRDefault="00204194" w:rsidP="009151A2">
      <w:pPr>
        <w:pStyle w:val="Balk1"/>
        <w:shd w:val="clear" w:color="auto" w:fill="auto"/>
        <w:ind w:firstLine="708"/>
        <w:rPr>
          <w:rFonts w:asciiTheme="majorBidi" w:eastAsiaTheme="minorEastAsia" w:hAnsiTheme="majorBidi"/>
          <w:smallCaps/>
          <w:noProof/>
        </w:rPr>
      </w:pPr>
      <w:hyperlink w:anchor="_Toc1568800" w:history="1">
        <w:r w:rsidR="00BD71B2" w:rsidRPr="00B21020">
          <w:rPr>
            <w:rStyle w:val="Kpr"/>
            <w:rFonts w:asciiTheme="majorBidi" w:eastAsia="SimSun" w:hAnsiTheme="majorBidi"/>
            <w:noProof/>
          </w:rPr>
          <w:t>Misyonumuz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F64877">
          <w:rPr>
            <w:rFonts w:asciiTheme="majorBidi" w:hAnsiTheme="majorBidi"/>
            <w:noProof/>
            <w:webHidden/>
          </w:rPr>
          <w:t>35</w:t>
        </w:r>
      </w:hyperlink>
    </w:p>
    <w:p w:rsidR="00BD71B2" w:rsidRPr="00B21020" w:rsidRDefault="00204194" w:rsidP="009151A2">
      <w:pPr>
        <w:pStyle w:val="Balk1"/>
        <w:shd w:val="clear" w:color="auto" w:fill="auto"/>
        <w:ind w:firstLine="708"/>
        <w:rPr>
          <w:rFonts w:asciiTheme="majorBidi" w:eastAsiaTheme="minorEastAsia" w:hAnsiTheme="majorBidi"/>
          <w:smallCaps/>
          <w:noProof/>
        </w:rPr>
      </w:pPr>
      <w:hyperlink w:anchor="_Toc1568801" w:history="1">
        <w:r w:rsidR="00BD71B2" w:rsidRPr="00B21020">
          <w:rPr>
            <w:rStyle w:val="Kpr"/>
            <w:rFonts w:asciiTheme="majorBidi" w:eastAsia="SimSun" w:hAnsiTheme="majorBidi"/>
            <w:noProof/>
          </w:rPr>
          <w:t>Vizyonumuz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F64877">
          <w:rPr>
            <w:rFonts w:asciiTheme="majorBidi" w:hAnsiTheme="majorBidi"/>
            <w:noProof/>
            <w:webHidden/>
          </w:rPr>
          <w:t>35</w:t>
        </w:r>
      </w:hyperlink>
    </w:p>
    <w:p w:rsidR="00BD71B2" w:rsidRPr="00B21020" w:rsidRDefault="00204194" w:rsidP="009151A2">
      <w:pPr>
        <w:pStyle w:val="Balk1"/>
        <w:shd w:val="clear" w:color="auto" w:fill="auto"/>
        <w:ind w:firstLine="708"/>
        <w:rPr>
          <w:rFonts w:asciiTheme="majorBidi" w:eastAsiaTheme="minorEastAsia" w:hAnsiTheme="majorBidi"/>
          <w:smallCaps/>
          <w:noProof/>
        </w:rPr>
      </w:pPr>
      <w:hyperlink w:anchor="_Toc1568802" w:history="1">
        <w:r w:rsidR="00BD71B2" w:rsidRPr="00B21020">
          <w:rPr>
            <w:rStyle w:val="Kpr"/>
            <w:rFonts w:asciiTheme="majorBidi" w:eastAsia="SimSun" w:hAnsiTheme="majorBidi"/>
            <w:noProof/>
          </w:rPr>
          <w:t>Temel Değerlerimiz</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F64877">
          <w:rPr>
            <w:rFonts w:asciiTheme="majorBidi" w:hAnsiTheme="majorBidi"/>
            <w:noProof/>
            <w:webHidden/>
          </w:rPr>
          <w:t>35</w:t>
        </w:r>
        <w:r w:rsidR="009151A2" w:rsidRPr="00B21020">
          <w:rPr>
            <w:rFonts w:asciiTheme="majorBidi" w:hAnsiTheme="majorBidi"/>
            <w:noProof/>
            <w:webHidden/>
          </w:rPr>
          <w:t>-</w:t>
        </w:r>
        <w:r w:rsidR="00F64877">
          <w:rPr>
            <w:rFonts w:asciiTheme="majorBidi" w:hAnsiTheme="majorBidi"/>
            <w:noProof/>
            <w:webHidden/>
          </w:rPr>
          <w:t>36</w:t>
        </w:r>
      </w:hyperlink>
    </w:p>
    <w:p w:rsidR="00BD71B2" w:rsidRPr="00B21020" w:rsidRDefault="00204194" w:rsidP="00B4054A">
      <w:pPr>
        <w:pStyle w:val="Balk1"/>
        <w:shd w:val="clear" w:color="auto" w:fill="auto"/>
        <w:rPr>
          <w:rFonts w:asciiTheme="majorBidi" w:eastAsiaTheme="minorEastAsia" w:hAnsiTheme="majorBidi"/>
          <w:caps/>
          <w:noProof/>
        </w:rPr>
      </w:pPr>
      <w:hyperlink w:anchor="_Toc1568803" w:history="1">
        <w:r w:rsidR="00BD71B2" w:rsidRPr="00B21020">
          <w:rPr>
            <w:rStyle w:val="Kpr"/>
            <w:rFonts w:asciiTheme="majorBidi" w:eastAsia="SimSun" w:hAnsiTheme="majorBidi"/>
            <w:noProof/>
          </w:rPr>
          <w:t>BÖLÜM IV</w:t>
        </w:r>
        <w:r w:rsidR="00B4054A" w:rsidRPr="00B21020">
          <w:rPr>
            <w:rStyle w:val="Kpr"/>
            <w:rFonts w:asciiTheme="majorBidi" w:eastAsia="SimSun" w:hAnsiTheme="majorBidi"/>
            <w:noProof/>
          </w:rPr>
          <w:tab/>
        </w:r>
        <w:r w:rsidR="00BD71B2" w:rsidRPr="00B21020">
          <w:rPr>
            <w:rStyle w:val="Kpr"/>
            <w:rFonts w:asciiTheme="majorBidi" w:eastAsia="SimSun" w:hAnsiTheme="majorBidi"/>
            <w:noProof/>
          </w:rPr>
          <w:t>: AMAÇ, HEDEF VE EYLEMLER</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F70045">
          <w:rPr>
            <w:rFonts w:asciiTheme="majorBidi" w:hAnsiTheme="majorBidi"/>
            <w:noProof/>
            <w:webHidden/>
          </w:rPr>
          <w:t>37-38</w:t>
        </w:r>
      </w:hyperlink>
    </w:p>
    <w:p w:rsidR="00BD71B2" w:rsidRPr="00B21020" w:rsidRDefault="00204194" w:rsidP="002B542A">
      <w:pPr>
        <w:pStyle w:val="Balk1"/>
        <w:shd w:val="clear" w:color="auto" w:fill="auto"/>
        <w:ind w:firstLine="708"/>
        <w:rPr>
          <w:rFonts w:asciiTheme="majorBidi" w:eastAsiaTheme="minorEastAsia" w:hAnsiTheme="majorBidi"/>
          <w:caps/>
          <w:noProof/>
        </w:rPr>
      </w:pPr>
      <w:hyperlink w:anchor="_Toc1568804" w:history="1">
        <w:r w:rsidR="00BD71B2" w:rsidRPr="00B21020">
          <w:rPr>
            <w:rStyle w:val="Kpr"/>
            <w:rFonts w:asciiTheme="majorBidi" w:eastAsia="SimSun" w:hAnsiTheme="majorBidi"/>
            <w:noProof/>
          </w:rPr>
          <w:t>TEMA I: EĞİTİM VE ÖĞRETİME ERİŞİM</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ED094D">
          <w:rPr>
            <w:rFonts w:asciiTheme="majorBidi" w:hAnsiTheme="majorBidi"/>
            <w:noProof/>
            <w:webHidden/>
          </w:rPr>
          <w:t>39</w:t>
        </w:r>
        <w:r w:rsidR="009151A2" w:rsidRPr="00B21020">
          <w:rPr>
            <w:rFonts w:asciiTheme="majorBidi" w:hAnsiTheme="majorBidi"/>
            <w:noProof/>
            <w:webHidden/>
          </w:rPr>
          <w:t>-</w:t>
        </w:r>
        <w:r w:rsidR="00ED094D">
          <w:rPr>
            <w:rFonts w:asciiTheme="majorBidi" w:hAnsiTheme="majorBidi"/>
            <w:noProof/>
            <w:webHidden/>
          </w:rPr>
          <w:t>41</w:t>
        </w:r>
      </w:hyperlink>
    </w:p>
    <w:p w:rsidR="00BD71B2" w:rsidRPr="00B21020" w:rsidRDefault="00204194" w:rsidP="00B21020">
      <w:pPr>
        <w:pStyle w:val="Balk1"/>
        <w:shd w:val="clear" w:color="auto" w:fill="auto"/>
        <w:ind w:firstLine="708"/>
        <w:rPr>
          <w:rFonts w:asciiTheme="majorBidi" w:eastAsiaTheme="minorEastAsia" w:hAnsiTheme="majorBidi"/>
          <w:caps/>
          <w:noProof/>
        </w:rPr>
      </w:pPr>
      <w:hyperlink w:anchor="_Toc1568805" w:history="1">
        <w:r w:rsidR="00BD71B2" w:rsidRPr="00B21020">
          <w:rPr>
            <w:rStyle w:val="Kpr"/>
            <w:rFonts w:asciiTheme="majorBidi" w:eastAsia="SimSun" w:hAnsiTheme="majorBidi"/>
            <w:noProof/>
          </w:rPr>
          <w:t>TEMA II: EĞİTİM VE ÖĞRETİMDE KALİTENİN ARTIRILMASI</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7B0F2D">
          <w:rPr>
            <w:rFonts w:asciiTheme="majorBidi" w:hAnsiTheme="majorBidi"/>
            <w:noProof/>
            <w:webHidden/>
          </w:rPr>
          <w:t>41-46</w:t>
        </w:r>
      </w:hyperlink>
    </w:p>
    <w:p w:rsidR="00BD71B2" w:rsidRPr="00B21020" w:rsidRDefault="00204194" w:rsidP="002B542A">
      <w:pPr>
        <w:pStyle w:val="Balk1"/>
        <w:shd w:val="clear" w:color="auto" w:fill="auto"/>
        <w:ind w:firstLine="708"/>
        <w:rPr>
          <w:rFonts w:asciiTheme="majorBidi" w:eastAsiaTheme="minorEastAsia" w:hAnsiTheme="majorBidi"/>
          <w:caps/>
          <w:noProof/>
        </w:rPr>
      </w:pPr>
      <w:hyperlink w:anchor="_Toc1568806" w:history="1">
        <w:r w:rsidR="00BD71B2" w:rsidRPr="00B21020">
          <w:rPr>
            <w:rStyle w:val="Kpr"/>
            <w:rFonts w:asciiTheme="majorBidi" w:eastAsia="SimSun" w:hAnsiTheme="majorBidi"/>
            <w:noProof/>
          </w:rPr>
          <w:t>TEMA III: KURUMSAL KAPASİTE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E04BA6">
          <w:rPr>
            <w:rFonts w:asciiTheme="majorBidi" w:hAnsiTheme="majorBidi"/>
            <w:noProof/>
            <w:webHidden/>
          </w:rPr>
          <w:t>47</w:t>
        </w:r>
        <w:r w:rsidR="009151A2" w:rsidRPr="00B21020">
          <w:rPr>
            <w:rFonts w:asciiTheme="majorBidi" w:hAnsiTheme="majorBidi"/>
            <w:noProof/>
            <w:webHidden/>
          </w:rPr>
          <w:t>-</w:t>
        </w:r>
        <w:r w:rsidR="003A37CE">
          <w:rPr>
            <w:rFonts w:asciiTheme="majorBidi" w:hAnsiTheme="majorBidi"/>
            <w:noProof/>
            <w:webHidden/>
          </w:rPr>
          <w:t>53</w:t>
        </w:r>
      </w:hyperlink>
    </w:p>
    <w:p w:rsidR="002B542A" w:rsidRPr="007B1E15" w:rsidRDefault="007B1E15" w:rsidP="009151A2">
      <w:pPr>
        <w:pStyle w:val="Balk1"/>
        <w:shd w:val="clear" w:color="auto" w:fill="auto"/>
        <w:rPr>
          <w:rFonts w:asciiTheme="majorBidi" w:eastAsiaTheme="minorEastAsia" w:hAnsiTheme="majorBidi"/>
          <w:caps/>
          <w:noProof/>
        </w:rPr>
      </w:pPr>
      <w:r>
        <w:rPr>
          <w:rFonts w:asciiTheme="majorBidi" w:hAnsiTheme="majorBidi"/>
        </w:rPr>
        <w:t xml:space="preserve">            </w:t>
      </w:r>
      <w:r w:rsidR="009151A2" w:rsidRPr="00B21020">
        <w:rPr>
          <w:rFonts w:asciiTheme="majorBidi" w:hAnsiTheme="majorBidi"/>
        </w:rPr>
        <w:t xml:space="preserve"> </w:t>
      </w:r>
      <w:hyperlink w:anchor="_Toc1568807" w:history="1">
        <w:r w:rsidR="00BD71B2" w:rsidRPr="00B21020">
          <w:rPr>
            <w:rStyle w:val="Kpr"/>
            <w:rFonts w:asciiTheme="majorBidi" w:eastAsia="SimSun" w:hAnsiTheme="majorBidi"/>
            <w:noProof/>
          </w:rPr>
          <w:t>MALİYETLENDİRME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F7763B">
          <w:rPr>
            <w:rFonts w:asciiTheme="majorBidi" w:hAnsiTheme="majorBidi"/>
            <w:noProof/>
            <w:webHidden/>
          </w:rPr>
          <w:t>54</w:t>
        </w:r>
      </w:hyperlink>
    </w:p>
    <w:p w:rsidR="00BD71B2" w:rsidRPr="00B21020" w:rsidRDefault="007B1E15" w:rsidP="00B21020">
      <w:pPr>
        <w:pStyle w:val="Balk1"/>
        <w:shd w:val="clear" w:color="auto" w:fill="auto"/>
        <w:rPr>
          <w:rFonts w:asciiTheme="majorBidi" w:eastAsiaTheme="minorEastAsia" w:hAnsiTheme="majorBidi"/>
          <w:caps/>
          <w:noProof/>
        </w:rPr>
      </w:pPr>
      <w:r>
        <w:rPr>
          <w:rFonts w:asciiTheme="majorBidi" w:hAnsiTheme="majorBidi"/>
        </w:rPr>
        <w:t>BÖLÜM V</w:t>
      </w:r>
      <w:r w:rsidR="009151A2" w:rsidRPr="00B21020">
        <w:rPr>
          <w:rFonts w:asciiTheme="majorBidi" w:hAnsiTheme="majorBidi"/>
        </w:rPr>
        <w:t xml:space="preserve"> : </w:t>
      </w:r>
      <w:hyperlink w:anchor="_Toc1568808" w:history="1">
        <w:r w:rsidR="00BD71B2" w:rsidRPr="00B21020">
          <w:rPr>
            <w:rStyle w:val="Kpr"/>
            <w:rFonts w:asciiTheme="majorBidi" w:eastAsia="SimSun" w:hAnsiTheme="majorBidi"/>
            <w:noProof/>
          </w:rPr>
          <w:t>İZLEME VE DEĞERLENDİRME</w:t>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BD71B2" w:rsidRPr="00B21020">
          <w:rPr>
            <w:rFonts w:asciiTheme="majorBidi" w:hAnsiTheme="majorBidi"/>
            <w:noProof/>
            <w:webHidden/>
          </w:rPr>
          <w:tab/>
        </w:r>
        <w:r w:rsidR="00F7763B">
          <w:rPr>
            <w:rFonts w:asciiTheme="majorBidi" w:hAnsiTheme="majorBidi"/>
            <w:noProof/>
            <w:webHidden/>
          </w:rPr>
          <w:t>55</w:t>
        </w:r>
      </w:hyperlink>
    </w:p>
    <w:p w:rsidR="000303C3" w:rsidRPr="00B21020" w:rsidRDefault="00C04784" w:rsidP="00B21020">
      <w:pPr>
        <w:pStyle w:val="Balk1"/>
        <w:shd w:val="clear" w:color="auto" w:fill="auto"/>
        <w:rPr>
          <w:rFonts w:asciiTheme="majorBidi" w:hAnsiTheme="majorBidi"/>
        </w:rPr>
      </w:pPr>
      <w:r>
        <w:rPr>
          <w:rFonts w:asciiTheme="majorBidi" w:hAnsiTheme="majorBidi"/>
        </w:rPr>
        <w:tab/>
        <w:t>İzleme ve Değerlendirme</w:t>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0303C3" w:rsidRPr="00B21020">
        <w:rPr>
          <w:rFonts w:asciiTheme="majorBidi" w:hAnsiTheme="majorBidi"/>
        </w:rPr>
        <w:tab/>
      </w:r>
      <w:r w:rsidR="00D51E9D">
        <w:rPr>
          <w:rFonts w:asciiTheme="majorBidi" w:hAnsiTheme="majorBidi"/>
        </w:rPr>
        <w:t xml:space="preserve">             </w:t>
      </w:r>
      <w:r w:rsidR="00F7763B">
        <w:rPr>
          <w:rFonts w:asciiTheme="majorBidi" w:hAnsiTheme="majorBidi"/>
        </w:rPr>
        <w:t>56</w:t>
      </w:r>
    </w:p>
    <w:p w:rsidR="00BD71B2" w:rsidRPr="00B21020" w:rsidRDefault="00BD71B2" w:rsidP="00B21020">
      <w:pPr>
        <w:pStyle w:val="Balk1"/>
        <w:shd w:val="clear" w:color="auto" w:fill="auto"/>
        <w:rPr>
          <w:rFonts w:asciiTheme="majorBidi" w:eastAsiaTheme="minorEastAsia" w:hAnsiTheme="majorBidi"/>
          <w:caps/>
          <w:noProof/>
        </w:rPr>
      </w:pPr>
    </w:p>
    <w:p w:rsidR="0029022B" w:rsidRDefault="008B1C86" w:rsidP="002156F6">
      <w:pPr>
        <w:pStyle w:val="Balk1"/>
        <w:shd w:val="clear" w:color="auto" w:fill="auto"/>
        <w:rPr>
          <w:rFonts w:eastAsia="Adobe Garamond Pro Bold"/>
          <w:spacing w:val="-4"/>
          <w:szCs w:val="24"/>
        </w:rPr>
      </w:pPr>
      <w:r w:rsidRPr="00D41148">
        <w:rPr>
          <w:rFonts w:ascii="Calibri" w:hAnsi="Calibri"/>
          <w:sz w:val="20"/>
          <w:szCs w:val="24"/>
        </w:rPr>
        <w:fldChar w:fldCharType="end"/>
      </w:r>
      <w:r w:rsidR="007B1E15" w:rsidRPr="007B1E15">
        <w:rPr>
          <w:rFonts w:asciiTheme="majorBidi" w:hAnsiTheme="majorBidi"/>
        </w:rPr>
        <w:t xml:space="preserve"> </w:t>
      </w:r>
    </w:p>
    <w:p w:rsidR="0029022B" w:rsidRPr="0029022B" w:rsidRDefault="0029022B" w:rsidP="002156F6"/>
    <w:p w:rsidR="0029022B" w:rsidRDefault="0029022B" w:rsidP="002156F6"/>
    <w:p w:rsidR="0029022B" w:rsidRDefault="0029022B" w:rsidP="002156F6">
      <w:pPr>
        <w:tabs>
          <w:tab w:val="left" w:pos="7874"/>
        </w:tabs>
      </w:pPr>
      <w:r>
        <w:tab/>
      </w:r>
    </w:p>
    <w:p w:rsidR="0029022B" w:rsidRDefault="0029022B" w:rsidP="002156F6"/>
    <w:p w:rsidR="00290A0E" w:rsidRDefault="00290A0E" w:rsidP="002156F6">
      <w:r>
        <w:br w:type="page"/>
      </w:r>
    </w:p>
    <w:p w:rsidR="00290A0E" w:rsidRPr="00A22C00" w:rsidRDefault="00290A0E" w:rsidP="002156F6">
      <w:pPr>
        <w:pStyle w:val="KonuBal"/>
        <w:shd w:val="clear" w:color="auto" w:fill="auto"/>
        <w:rPr>
          <w:color w:val="auto"/>
        </w:rPr>
      </w:pPr>
      <w:r w:rsidRPr="00A22C00">
        <w:rPr>
          <w:color w:val="auto"/>
        </w:rPr>
        <w:lastRenderedPageBreak/>
        <w:t>BİRİNCİ BÖLÜM</w:t>
      </w:r>
    </w:p>
    <w:p w:rsidR="00290A0E" w:rsidRPr="00506D85" w:rsidRDefault="00C42188" w:rsidP="002156F6">
      <w:pPr>
        <w:spacing w:before="240"/>
        <w:jc w:val="center"/>
        <w:rPr>
          <w:b/>
          <w:color w:val="C00000"/>
          <w:sz w:val="144"/>
          <w:szCs w:val="64"/>
        </w:rPr>
      </w:pPr>
      <w:r w:rsidRPr="00C42188">
        <w:rPr>
          <w:b/>
          <w:noProof/>
          <w:color w:val="C00000"/>
          <w:sz w:val="144"/>
          <w:szCs w:val="64"/>
          <w:lang w:val="tr-TR" w:eastAsia="tr-TR" w:bidi="ar-SA"/>
        </w:rPr>
        <w:drawing>
          <wp:inline distT="0" distB="0" distL="0" distR="0">
            <wp:extent cx="5505450" cy="3657600"/>
            <wp:effectExtent l="95250" t="0" r="266700" b="36195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lecekte_calisma_hayat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5835" cy="3657856"/>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290A0E" w:rsidRPr="00A22C00" w:rsidRDefault="00290A0E" w:rsidP="002156F6">
      <w:pPr>
        <w:pStyle w:val="KonuBal"/>
        <w:shd w:val="clear" w:color="auto" w:fill="auto"/>
        <w:rPr>
          <w:color w:val="auto"/>
        </w:rPr>
      </w:pPr>
      <w:r w:rsidRPr="00A22C00">
        <w:rPr>
          <w:color w:val="auto"/>
        </w:rPr>
        <w:t>HAZIRLIK ÇALIŞMALARI</w:t>
      </w:r>
    </w:p>
    <w:p w:rsidR="00290A0E" w:rsidRPr="00A22C00" w:rsidRDefault="00290A0E" w:rsidP="002156F6">
      <w:pPr>
        <w:rPr>
          <w:rFonts w:eastAsia="SimSun"/>
        </w:rPr>
      </w:pPr>
    </w:p>
    <w:p w:rsidR="00290A0E" w:rsidRDefault="00290A0E" w:rsidP="002156F6">
      <w:pPr>
        <w:rPr>
          <w:rFonts w:eastAsia="SimSun"/>
        </w:rPr>
      </w:pPr>
    </w:p>
    <w:p w:rsidR="00DA2867" w:rsidRPr="00331DF0" w:rsidRDefault="00DA2867" w:rsidP="002156F6">
      <w:pPr>
        <w:rPr>
          <w:rFonts w:eastAsia="SimSun"/>
        </w:rPr>
      </w:pPr>
    </w:p>
    <w:p w:rsidR="006822C7" w:rsidRDefault="00DD554F" w:rsidP="00A22C00">
      <w:pPr>
        <w:pStyle w:val="Balk1"/>
      </w:pPr>
      <w:bookmarkStart w:id="2" w:name="_Toc416085123"/>
      <w:bookmarkStart w:id="3" w:name="_Toc529519443"/>
      <w:bookmarkStart w:id="4" w:name="_Toc531097532"/>
      <w:r w:rsidRPr="00A22C00">
        <w:lastRenderedPageBreak/>
        <w:t>BÖLÜM I</w:t>
      </w:r>
      <w:bookmarkStart w:id="5" w:name="_Toc416085124"/>
      <w:bookmarkStart w:id="6" w:name="_Toc529519444"/>
      <w:bookmarkEnd w:id="2"/>
      <w:bookmarkEnd w:id="3"/>
      <w:r w:rsidR="00A47F2F" w:rsidRPr="00A22C00">
        <w:t xml:space="preserve">: </w:t>
      </w:r>
    </w:p>
    <w:p w:rsidR="00522F42" w:rsidRDefault="00522F42" w:rsidP="00A22C00">
      <w:pPr>
        <w:pStyle w:val="Balk1"/>
      </w:pPr>
    </w:p>
    <w:p w:rsidR="00BB57AE" w:rsidRPr="00A22C00" w:rsidRDefault="00BB57AE" w:rsidP="00A22C00">
      <w:pPr>
        <w:pStyle w:val="Balk1"/>
      </w:pPr>
      <w:r w:rsidRPr="00A22C00">
        <w:t>G</w:t>
      </w:r>
      <w:r w:rsidR="008D4E73" w:rsidRPr="00A22C00">
        <w:t>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rsidR="00A22C00" w:rsidRPr="00A22C00" w:rsidRDefault="00A22C00" w:rsidP="00A96634">
      <w:pPr>
        <w:pStyle w:val="Balk2"/>
        <w:pBdr>
          <w:bottom w:val="single" w:sz="4" w:space="23" w:color="EA157A" w:themeColor="accent2"/>
        </w:pBdr>
        <w:rPr>
          <w:rFonts w:asciiTheme="majorBidi" w:hAnsiTheme="majorBidi"/>
          <w:color w:val="auto"/>
          <w:sz w:val="24"/>
          <w:szCs w:val="24"/>
        </w:rPr>
      </w:pPr>
    </w:p>
    <w:p w:rsidR="007F381F" w:rsidRPr="005B447D" w:rsidRDefault="00220546"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2024</w:t>
      </w:r>
      <w:r w:rsidR="007F381F" w:rsidRPr="005B447D">
        <w:rPr>
          <w:rFonts w:asciiTheme="majorBidi" w:hAnsiTheme="majorBidi"/>
          <w:b w:val="0"/>
          <w:bCs w:val="0"/>
          <w:i w:val="0"/>
          <w:iCs w:val="0"/>
          <w:color w:val="auto"/>
          <w:sz w:val="24"/>
          <w:szCs w:val="24"/>
        </w:rPr>
        <w:t>-20</w:t>
      </w:r>
      <w:r>
        <w:rPr>
          <w:rFonts w:asciiTheme="majorBidi" w:hAnsiTheme="majorBidi"/>
          <w:b w:val="0"/>
          <w:bCs w:val="0"/>
          <w:i w:val="0"/>
          <w:iCs w:val="0"/>
          <w:color w:val="auto"/>
          <w:sz w:val="24"/>
          <w:szCs w:val="24"/>
        </w:rPr>
        <w:t>28</w:t>
      </w:r>
      <w:r w:rsidR="004962D0" w:rsidRPr="005B447D">
        <w:rPr>
          <w:rFonts w:asciiTheme="majorBidi" w:hAnsiTheme="majorBidi"/>
          <w:b w:val="0"/>
          <w:bCs w:val="0"/>
          <w:i w:val="0"/>
          <w:iCs w:val="0"/>
          <w:color w:val="auto"/>
          <w:sz w:val="24"/>
          <w:szCs w:val="24"/>
        </w:rPr>
        <w:t xml:space="preserve"> dönemi stratejik plan</w:t>
      </w:r>
      <w:r w:rsidR="007F381F" w:rsidRPr="005B447D">
        <w:rPr>
          <w:rFonts w:asciiTheme="majorBidi" w:hAnsiTheme="majorBidi"/>
          <w:b w:val="0"/>
          <w:bCs w:val="0"/>
          <w:i w:val="0"/>
          <w:iCs w:val="0"/>
          <w:color w:val="auto"/>
          <w:sz w:val="24"/>
          <w:szCs w:val="24"/>
        </w:rPr>
        <w:t xml:space="preserve"> hazırlanması süreci </w:t>
      </w:r>
      <w:r w:rsidR="008B31DB" w:rsidRPr="005B447D">
        <w:rPr>
          <w:rFonts w:asciiTheme="majorBidi" w:hAnsiTheme="majorBidi"/>
          <w:b w:val="0"/>
          <w:bCs w:val="0"/>
          <w:i w:val="0"/>
          <w:iCs w:val="0"/>
          <w:color w:val="auto"/>
          <w:sz w:val="24"/>
          <w:szCs w:val="24"/>
        </w:rPr>
        <w:t xml:space="preserve">Üst </w:t>
      </w:r>
      <w:r w:rsidR="007F381F" w:rsidRPr="005B447D">
        <w:rPr>
          <w:rFonts w:asciiTheme="majorBidi" w:hAnsiTheme="majorBidi"/>
          <w:b w:val="0"/>
          <w:bCs w:val="0"/>
          <w:i w:val="0"/>
          <w:iCs w:val="0"/>
          <w:color w:val="auto"/>
          <w:sz w:val="24"/>
          <w:szCs w:val="24"/>
        </w:rPr>
        <w:t xml:space="preserve">Kurul ve </w:t>
      </w:r>
      <w:r w:rsidR="008B31DB" w:rsidRPr="005B447D">
        <w:rPr>
          <w:rFonts w:asciiTheme="majorBidi" w:hAnsiTheme="majorBidi"/>
          <w:b w:val="0"/>
          <w:bCs w:val="0"/>
          <w:i w:val="0"/>
          <w:iCs w:val="0"/>
          <w:color w:val="auto"/>
          <w:sz w:val="24"/>
          <w:szCs w:val="24"/>
        </w:rPr>
        <w:t>Stratejik Plan E</w:t>
      </w:r>
      <w:r w:rsidR="007F381F" w:rsidRPr="005B447D">
        <w:rPr>
          <w:rFonts w:asciiTheme="majorBidi" w:hAnsiTheme="majorBidi"/>
          <w:b w:val="0"/>
          <w:bCs w:val="0"/>
          <w:i w:val="0"/>
          <w:iCs w:val="0"/>
          <w:color w:val="auto"/>
          <w:sz w:val="24"/>
          <w:szCs w:val="24"/>
        </w:rPr>
        <w:t>ki</w:t>
      </w:r>
      <w:r w:rsidR="008B31DB" w:rsidRPr="005B447D">
        <w:rPr>
          <w:rFonts w:asciiTheme="majorBidi" w:hAnsiTheme="majorBidi"/>
          <w:b w:val="0"/>
          <w:bCs w:val="0"/>
          <w:i w:val="0"/>
          <w:iCs w:val="0"/>
          <w:color w:val="auto"/>
          <w:sz w:val="24"/>
          <w:szCs w:val="24"/>
        </w:rPr>
        <w:t>bin</w:t>
      </w:r>
      <w:r w:rsidR="007F381F" w:rsidRPr="005B447D">
        <w:rPr>
          <w:rFonts w:asciiTheme="majorBidi" w:hAnsiTheme="majorBidi"/>
          <w:b w:val="0"/>
          <w:bCs w:val="0"/>
          <w:i w:val="0"/>
          <w:iCs w:val="0"/>
          <w:color w:val="auto"/>
          <w:sz w:val="24"/>
          <w:szCs w:val="24"/>
        </w:rPr>
        <w:t xml:space="preserve">in </w:t>
      </w:r>
      <w:r w:rsidR="00A47F2F" w:rsidRPr="005B447D">
        <w:rPr>
          <w:rFonts w:asciiTheme="majorBidi" w:hAnsiTheme="majorBidi"/>
          <w:b w:val="0"/>
          <w:bCs w:val="0"/>
          <w:i w:val="0"/>
          <w:iCs w:val="0"/>
          <w:color w:val="auto"/>
          <w:sz w:val="24"/>
          <w:szCs w:val="24"/>
        </w:rPr>
        <w:t xml:space="preserve">oluşturulmasıile başlamıştır. Ekip tarafından oluşturulan </w:t>
      </w:r>
      <w:r w:rsidR="00E30F42" w:rsidRPr="005B447D">
        <w:rPr>
          <w:rFonts w:asciiTheme="majorBidi" w:hAnsiTheme="majorBidi"/>
          <w:b w:val="0"/>
          <w:bCs w:val="0"/>
          <w:i w:val="0"/>
          <w:iCs w:val="0"/>
          <w:color w:val="auto"/>
          <w:sz w:val="24"/>
          <w:szCs w:val="24"/>
        </w:rPr>
        <w:t>çalışma</w:t>
      </w:r>
      <w:r w:rsidR="00A47F2F" w:rsidRPr="005B447D">
        <w:rPr>
          <w:rFonts w:asciiTheme="majorBidi" w:hAnsiTheme="majorBidi"/>
          <w:b w:val="0"/>
          <w:bCs w:val="0"/>
          <w:i w:val="0"/>
          <w:iCs w:val="0"/>
          <w:color w:val="auto"/>
          <w:sz w:val="24"/>
          <w:szCs w:val="24"/>
        </w:rPr>
        <w:t xml:space="preserve"> takvimi kapsamında ilk aşamada durum </w:t>
      </w:r>
      <w:r w:rsidR="004962D0" w:rsidRPr="005B447D">
        <w:rPr>
          <w:rFonts w:asciiTheme="majorBidi" w:hAnsiTheme="majorBidi"/>
          <w:b w:val="0"/>
          <w:bCs w:val="0"/>
          <w:i w:val="0"/>
          <w:iCs w:val="0"/>
          <w:color w:val="auto"/>
          <w:sz w:val="24"/>
          <w:szCs w:val="24"/>
        </w:rPr>
        <w:t>analizi çalışmaları yapılmış ve</w:t>
      </w:r>
      <w:r w:rsidR="00397667">
        <w:rPr>
          <w:rFonts w:asciiTheme="majorBidi" w:hAnsiTheme="majorBidi"/>
          <w:b w:val="0"/>
          <w:bCs w:val="0"/>
          <w:i w:val="0"/>
          <w:iCs w:val="0"/>
          <w:color w:val="auto"/>
          <w:sz w:val="24"/>
          <w:szCs w:val="24"/>
        </w:rPr>
        <w:t xml:space="preserve"> </w:t>
      </w:r>
      <w:r w:rsidR="004962D0" w:rsidRPr="005B447D">
        <w:rPr>
          <w:rFonts w:asciiTheme="majorBidi" w:hAnsiTheme="majorBidi"/>
          <w:b w:val="0"/>
          <w:bCs w:val="0"/>
          <w:i w:val="0"/>
          <w:iCs w:val="0"/>
          <w:color w:val="auto"/>
          <w:sz w:val="24"/>
          <w:szCs w:val="24"/>
        </w:rPr>
        <w:t>d</w:t>
      </w:r>
      <w:r w:rsidR="00A47F2F" w:rsidRPr="005B447D">
        <w:rPr>
          <w:rFonts w:asciiTheme="majorBidi" w:hAnsiTheme="majorBidi"/>
          <w:b w:val="0"/>
          <w:bCs w:val="0"/>
          <w:i w:val="0"/>
          <w:iCs w:val="0"/>
          <w:color w:val="auto"/>
          <w:sz w:val="24"/>
          <w:szCs w:val="24"/>
        </w:rPr>
        <w:t>urum analizi aşamasında paydaşlarımızın plan sürecine aktif katılımını sağlamak üzere paydaş anketi, toplantı ve görüşmeler yapılmıştır.</w:t>
      </w:r>
    </w:p>
    <w:p w:rsidR="00290A0E" w:rsidRPr="005B447D" w:rsidRDefault="00290A0E" w:rsidP="00A96634">
      <w:pPr>
        <w:pStyle w:val="Balk2"/>
        <w:pBdr>
          <w:bottom w:val="single" w:sz="4" w:space="23" w:color="EA157A" w:themeColor="accent2"/>
        </w:pBdr>
        <w:jc w:val="both"/>
        <w:rPr>
          <w:rFonts w:asciiTheme="majorBidi" w:hAnsiTheme="majorBidi"/>
          <w:b w:val="0"/>
          <w:bCs w:val="0"/>
          <w:i w:val="0"/>
          <w:iCs w:val="0"/>
          <w:color w:val="auto"/>
          <w:sz w:val="24"/>
          <w:szCs w:val="24"/>
        </w:rPr>
      </w:pPr>
      <w:bookmarkStart w:id="11" w:name="_Toc416084871"/>
    </w:p>
    <w:bookmarkEnd w:id="11"/>
    <w:p w:rsidR="00DD79B7" w:rsidRPr="005B447D" w:rsidRDefault="00A22C00" w:rsidP="00A96634">
      <w:pPr>
        <w:pStyle w:val="Balk2"/>
        <w:pBdr>
          <w:bottom w:val="single" w:sz="4" w:space="23" w:color="EA157A" w:themeColor="accent2"/>
        </w:pBdr>
        <w:jc w:val="both"/>
        <w:rPr>
          <w:rFonts w:asciiTheme="majorBidi" w:hAnsiTheme="majorBidi"/>
          <w:b w:val="0"/>
          <w:bCs w:val="0"/>
          <w:i w:val="0"/>
          <w:iCs w:val="0"/>
          <w:color w:val="auto"/>
          <w:sz w:val="24"/>
          <w:szCs w:val="24"/>
        </w:rPr>
      </w:pPr>
      <w:r w:rsidRPr="005B447D">
        <w:rPr>
          <w:rFonts w:asciiTheme="majorBidi" w:hAnsiTheme="majorBidi"/>
          <w:b w:val="0"/>
          <w:bCs w:val="0"/>
          <w:i w:val="0"/>
          <w:iCs w:val="0"/>
          <w:color w:val="auto"/>
          <w:sz w:val="24"/>
          <w:szCs w:val="24"/>
        </w:rPr>
        <w:tab/>
      </w:r>
      <w:r w:rsidR="00E22B8A" w:rsidRPr="005B447D">
        <w:rPr>
          <w:rFonts w:asciiTheme="majorBidi" w:hAnsiTheme="majorBidi"/>
          <w:b w:val="0"/>
          <w:bCs w:val="0"/>
          <w:i w:val="0"/>
          <w:iCs w:val="0"/>
          <w:color w:val="auto"/>
          <w:sz w:val="24"/>
          <w:szCs w:val="24"/>
        </w:rPr>
        <w:t xml:space="preserve">Durum analizinin ardından geleceğe yönelim bölümüne geçilerek okulumuzun amaç, hedef, gösterge ve eylemleri belirlenmiştir. </w:t>
      </w:r>
    </w:p>
    <w:p w:rsidR="00290A0E" w:rsidRPr="005B447D" w:rsidRDefault="00290A0E" w:rsidP="00A96634">
      <w:pPr>
        <w:pStyle w:val="Balk2"/>
        <w:pBdr>
          <w:bottom w:val="single" w:sz="4" w:space="23" w:color="EA157A" w:themeColor="accent2"/>
        </w:pBdr>
        <w:jc w:val="both"/>
        <w:rPr>
          <w:rFonts w:asciiTheme="majorBidi" w:hAnsiTheme="majorBidi"/>
          <w:b w:val="0"/>
          <w:bCs w:val="0"/>
          <w:i w:val="0"/>
          <w:iCs w:val="0"/>
          <w:color w:val="auto"/>
          <w:sz w:val="24"/>
          <w:szCs w:val="24"/>
        </w:rPr>
      </w:pPr>
    </w:p>
    <w:p w:rsidR="00290A0E" w:rsidRPr="005B447D" w:rsidRDefault="00220546"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Pr>
          <w:rFonts w:asciiTheme="majorBidi" w:hAnsiTheme="majorBidi"/>
          <w:b w:val="0"/>
          <w:bCs w:val="0"/>
          <w:i w:val="0"/>
          <w:iCs w:val="0"/>
          <w:color w:val="auto"/>
          <w:sz w:val="24"/>
          <w:szCs w:val="24"/>
        </w:rPr>
        <w:t>Okulumuzun 2024-2028</w:t>
      </w:r>
      <w:r w:rsidR="00290A0E" w:rsidRPr="005B447D">
        <w:rPr>
          <w:rFonts w:asciiTheme="majorBidi" w:hAnsiTheme="majorBidi"/>
          <w:b w:val="0"/>
          <w:bCs w:val="0"/>
          <w:i w:val="0"/>
          <w:iCs w:val="0"/>
          <w:color w:val="auto"/>
          <w:sz w:val="24"/>
          <w:szCs w:val="24"/>
        </w:rPr>
        <w:t xml:space="preserve"> dönemlerini kapsayan stratejik planı Millî Eğitim Bakanlığı 2018/16 Sayılı Genelgesi ve 26 Şubat 2018 Tarihli Resmi Gazetede yayınlanan “KAMU İDARELERİNDE STRATEJİK PLANLAMAYA İLİŞKİN USUL VE ESASLAR HAKKINDA YÖNETMELİK” e göre hazırlık aşaması, üst kurul ve stratejik plan ekibinin oluşturulması ile başlamıştır. Ekip üyeleri bir araya gelerek çalışma takvimini oluşturulmuş, görev dağılımı yapılm</w:t>
      </w:r>
      <w:r>
        <w:rPr>
          <w:rFonts w:asciiTheme="majorBidi" w:hAnsiTheme="majorBidi"/>
          <w:b w:val="0"/>
          <w:bCs w:val="0"/>
          <w:i w:val="0"/>
          <w:iCs w:val="0"/>
          <w:color w:val="auto"/>
          <w:sz w:val="24"/>
          <w:szCs w:val="24"/>
        </w:rPr>
        <w:t>ıştır. Okulun 2019-2023</w:t>
      </w:r>
      <w:r w:rsidR="00290A0E" w:rsidRPr="005B447D">
        <w:rPr>
          <w:rFonts w:asciiTheme="majorBidi" w:hAnsiTheme="majorBidi"/>
          <w:b w:val="0"/>
          <w:bCs w:val="0"/>
          <w:i w:val="0"/>
          <w:iCs w:val="0"/>
          <w:color w:val="auto"/>
          <w:sz w:val="24"/>
          <w:szCs w:val="24"/>
        </w:rPr>
        <w:t xml:space="preserve"> Stra</w:t>
      </w:r>
      <w:r w:rsidR="00444E69">
        <w:rPr>
          <w:rFonts w:asciiTheme="majorBidi" w:hAnsiTheme="majorBidi"/>
          <w:b w:val="0"/>
          <w:bCs w:val="0"/>
          <w:i w:val="0"/>
          <w:iCs w:val="0"/>
          <w:color w:val="auto"/>
          <w:sz w:val="24"/>
          <w:szCs w:val="24"/>
        </w:rPr>
        <w:t xml:space="preserve">tejik Planda yeralan </w:t>
      </w:r>
      <w:r w:rsidR="00290A0E" w:rsidRPr="005B447D">
        <w:rPr>
          <w:rFonts w:asciiTheme="majorBidi" w:hAnsiTheme="majorBidi"/>
          <w:b w:val="0"/>
          <w:bCs w:val="0"/>
          <w:i w:val="0"/>
          <w:iCs w:val="0"/>
          <w:color w:val="auto"/>
          <w:sz w:val="24"/>
          <w:szCs w:val="24"/>
        </w:rPr>
        <w:t>amaçlar, hedefler, göstergeler ve faaliyetler incelenmiş ve değerlen</w:t>
      </w:r>
      <w:r>
        <w:rPr>
          <w:rFonts w:asciiTheme="majorBidi" w:hAnsiTheme="majorBidi"/>
          <w:b w:val="0"/>
          <w:bCs w:val="0"/>
          <w:i w:val="0"/>
          <w:iCs w:val="0"/>
          <w:color w:val="auto"/>
          <w:sz w:val="24"/>
          <w:szCs w:val="24"/>
        </w:rPr>
        <w:t>dirilmiştir. Eğitim Vizyonu 2028</w:t>
      </w:r>
      <w:r w:rsidR="00290A0E" w:rsidRPr="005B447D">
        <w:rPr>
          <w:rFonts w:asciiTheme="majorBidi" w:hAnsiTheme="majorBidi"/>
          <w:b w:val="0"/>
          <w:bCs w:val="0"/>
          <w:i w:val="0"/>
          <w:iCs w:val="0"/>
          <w:color w:val="auto"/>
          <w:sz w:val="24"/>
          <w:szCs w:val="24"/>
        </w:rPr>
        <w:t>, mevzuat, üst politika belgeleri, paydaş, PESTLE, GZFT ve kuruluş içi analizlerinden elde edilen veriler ışığında eğitim ve öğretim sistemine ilişkin sorun ve gelişim alanları ile eğitime ilişkin öneriler tespit edilmiştir.</w:t>
      </w:r>
    </w:p>
    <w:p w:rsidR="00A22C00" w:rsidRPr="005B447D" w:rsidRDefault="00A22C00"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p>
    <w:p w:rsidR="00290A0E" w:rsidRPr="005B447D" w:rsidRDefault="00290A0E" w:rsidP="00A96634">
      <w:pPr>
        <w:pStyle w:val="Balk2"/>
        <w:pBdr>
          <w:bottom w:val="single" w:sz="4" w:space="23" w:color="EA157A" w:themeColor="accent2"/>
        </w:pBdr>
        <w:ind w:firstLine="564"/>
        <w:jc w:val="both"/>
        <w:rPr>
          <w:rFonts w:asciiTheme="majorBidi" w:hAnsiTheme="majorBidi"/>
          <w:b w:val="0"/>
          <w:bCs w:val="0"/>
          <w:i w:val="0"/>
          <w:iCs w:val="0"/>
          <w:color w:val="auto"/>
          <w:sz w:val="24"/>
          <w:szCs w:val="24"/>
        </w:rPr>
      </w:pPr>
      <w:r w:rsidRPr="005B447D">
        <w:rPr>
          <w:rFonts w:asciiTheme="majorBidi" w:hAnsiTheme="majorBidi"/>
          <w:b w:val="0"/>
          <w:bCs w:val="0"/>
          <w:i w:val="0"/>
          <w:iCs w:val="0"/>
          <w:color w:val="auto"/>
          <w:sz w:val="24"/>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A22C00" w:rsidRDefault="00A22C00" w:rsidP="00A22C00"/>
    <w:p w:rsidR="00A22C00" w:rsidRPr="00A22C00" w:rsidRDefault="00A22C00" w:rsidP="00A22C00"/>
    <w:p w:rsidR="00A22C00" w:rsidRPr="00773808" w:rsidRDefault="00A22C00" w:rsidP="00773808">
      <w:pPr>
        <w:pStyle w:val="Balk1"/>
        <w:pBdr>
          <w:left w:val="single" w:sz="8" w:space="13" w:color="EA157A" w:themeColor="accent2"/>
        </w:pBdr>
        <w:shd w:val="clear" w:color="auto" w:fill="FFFFFF" w:themeFill="background1"/>
        <w:rPr>
          <w:color w:val="auto"/>
          <w:sz w:val="24"/>
          <w:szCs w:val="24"/>
        </w:rPr>
      </w:pPr>
    </w:p>
    <w:p w:rsidR="00303A60" w:rsidRDefault="00303A60" w:rsidP="002156F6">
      <w:pPr>
        <w:spacing w:after="0" w:line="240" w:lineRule="auto"/>
        <w:rPr>
          <w:rFonts w:asciiTheme="majorBidi" w:hAnsiTheme="majorBidi" w:cstheme="majorBidi"/>
          <w:b/>
          <w:sz w:val="28"/>
          <w:szCs w:val="28"/>
        </w:rPr>
      </w:pPr>
    </w:p>
    <w:p w:rsidR="00522F42" w:rsidRDefault="00522F42" w:rsidP="002156F6">
      <w:pPr>
        <w:spacing w:after="0" w:line="240" w:lineRule="auto"/>
        <w:rPr>
          <w:rFonts w:asciiTheme="majorBidi" w:hAnsiTheme="majorBidi" w:cstheme="majorBidi"/>
          <w:b/>
          <w:sz w:val="28"/>
          <w:szCs w:val="28"/>
        </w:rPr>
      </w:pPr>
    </w:p>
    <w:p w:rsidR="00522F42" w:rsidRDefault="00522F42" w:rsidP="002156F6">
      <w:pPr>
        <w:spacing w:after="0" w:line="240" w:lineRule="auto"/>
        <w:rPr>
          <w:rFonts w:asciiTheme="majorBidi" w:hAnsiTheme="majorBidi" w:cstheme="majorBidi"/>
          <w:b/>
          <w:sz w:val="28"/>
          <w:szCs w:val="28"/>
        </w:rPr>
      </w:pPr>
    </w:p>
    <w:p w:rsidR="00522F42" w:rsidRDefault="00522F42" w:rsidP="002156F6">
      <w:pPr>
        <w:spacing w:after="0" w:line="240" w:lineRule="auto"/>
        <w:rPr>
          <w:rFonts w:asciiTheme="majorBidi" w:hAnsiTheme="majorBidi" w:cstheme="majorBidi"/>
          <w:b/>
          <w:sz w:val="28"/>
          <w:szCs w:val="28"/>
        </w:rPr>
      </w:pPr>
    </w:p>
    <w:p w:rsidR="00303A60" w:rsidRDefault="00303A60"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034CE5" w:rsidRDefault="00034CE5" w:rsidP="002156F6">
      <w:pPr>
        <w:spacing w:after="0" w:line="240" w:lineRule="auto"/>
        <w:rPr>
          <w:rFonts w:asciiTheme="majorBidi" w:hAnsiTheme="majorBidi" w:cstheme="majorBidi"/>
          <w:b/>
          <w:sz w:val="28"/>
          <w:szCs w:val="28"/>
        </w:rPr>
      </w:pPr>
    </w:p>
    <w:p w:rsidR="00A22C00" w:rsidRDefault="00A22C00" w:rsidP="002156F6">
      <w:pPr>
        <w:spacing w:after="0" w:line="240" w:lineRule="auto"/>
        <w:rPr>
          <w:rFonts w:asciiTheme="majorBidi" w:hAnsiTheme="majorBidi" w:cstheme="majorBidi"/>
          <w:b/>
          <w:sz w:val="28"/>
          <w:szCs w:val="28"/>
        </w:rPr>
      </w:pPr>
    </w:p>
    <w:p w:rsidR="00E22B8A" w:rsidRPr="00A22C00" w:rsidRDefault="004962D0" w:rsidP="00D025A4">
      <w:pPr>
        <w:pStyle w:val="Balk2"/>
        <w:jc w:val="center"/>
        <w:rPr>
          <w:color w:val="auto"/>
        </w:rPr>
      </w:pPr>
      <w:r w:rsidRPr="00A22C00">
        <w:rPr>
          <w:color w:val="auto"/>
        </w:rPr>
        <w:t>STRATEJİK PLAN ÜST KURULU</w:t>
      </w:r>
    </w:p>
    <w:p w:rsidR="004962D0" w:rsidRPr="00A22C00" w:rsidRDefault="004962D0" w:rsidP="00A22C00">
      <w:pPr>
        <w:pStyle w:val="Balk2"/>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3371"/>
        <w:gridCol w:w="3093"/>
        <w:gridCol w:w="3504"/>
      </w:tblGrid>
      <w:tr w:rsidR="002D155D" w:rsidRPr="00A22C00" w:rsidTr="00BD6D49">
        <w:tc>
          <w:tcPr>
            <w:tcW w:w="7479" w:type="dxa"/>
            <w:gridSpan w:val="2"/>
            <w:shd w:val="clear" w:color="auto" w:fill="auto"/>
          </w:tcPr>
          <w:p w:rsidR="002D155D" w:rsidRPr="00A22C00" w:rsidRDefault="00773808" w:rsidP="00D025A4">
            <w:pPr>
              <w:pStyle w:val="Balk2"/>
              <w:jc w:val="center"/>
              <w:rPr>
                <w:color w:val="auto"/>
                <w:szCs w:val="24"/>
              </w:rPr>
            </w:pPr>
            <w:r>
              <w:rPr>
                <w:color w:val="auto"/>
                <w:szCs w:val="24"/>
              </w:rPr>
              <w:t xml:space="preserve"> Strateji Geliştirme </w:t>
            </w:r>
            <w:r w:rsidR="002D155D" w:rsidRPr="00A22C00">
              <w:rPr>
                <w:color w:val="auto"/>
                <w:szCs w:val="24"/>
              </w:rPr>
              <w:t>Üst Kurul</w:t>
            </w:r>
            <w:r>
              <w:rPr>
                <w:color w:val="auto"/>
                <w:szCs w:val="24"/>
              </w:rPr>
              <w:t>u</w:t>
            </w:r>
            <w:r w:rsidR="002D155D" w:rsidRPr="00A22C00">
              <w:rPr>
                <w:color w:val="auto"/>
                <w:szCs w:val="24"/>
              </w:rPr>
              <w:t xml:space="preserve"> Bilgileri</w:t>
            </w:r>
          </w:p>
        </w:tc>
        <w:tc>
          <w:tcPr>
            <w:tcW w:w="6663" w:type="dxa"/>
            <w:gridSpan w:val="2"/>
            <w:shd w:val="clear" w:color="auto" w:fill="auto"/>
          </w:tcPr>
          <w:p w:rsidR="002D155D" w:rsidRPr="00A22C00" w:rsidRDefault="00773808" w:rsidP="00D025A4">
            <w:pPr>
              <w:pStyle w:val="Balk2"/>
              <w:jc w:val="center"/>
              <w:rPr>
                <w:color w:val="auto"/>
                <w:szCs w:val="24"/>
              </w:rPr>
            </w:pPr>
            <w:r>
              <w:rPr>
                <w:color w:val="auto"/>
                <w:szCs w:val="24"/>
              </w:rPr>
              <w:t xml:space="preserve">Strateji Geliştirme </w:t>
            </w:r>
            <w:r w:rsidR="002D155D" w:rsidRPr="00A22C00">
              <w:rPr>
                <w:color w:val="auto"/>
                <w:szCs w:val="24"/>
              </w:rPr>
              <w:t>Ekip Bilgileri</w:t>
            </w:r>
          </w:p>
        </w:tc>
      </w:tr>
      <w:tr w:rsidR="00D5715B" w:rsidRPr="00A22C00" w:rsidTr="00DB190F">
        <w:tc>
          <w:tcPr>
            <w:tcW w:w="4077" w:type="dxa"/>
            <w:shd w:val="clear" w:color="auto" w:fill="auto"/>
          </w:tcPr>
          <w:p w:rsidR="002D155D" w:rsidRPr="00A22C00" w:rsidRDefault="002D155D" w:rsidP="00A22C00">
            <w:pPr>
              <w:pStyle w:val="Balk2"/>
              <w:rPr>
                <w:color w:val="auto"/>
                <w:szCs w:val="24"/>
              </w:rPr>
            </w:pPr>
            <w:r w:rsidRPr="00A22C00">
              <w:rPr>
                <w:color w:val="auto"/>
                <w:szCs w:val="24"/>
              </w:rPr>
              <w:t>Adı Soyadı</w:t>
            </w:r>
          </w:p>
        </w:tc>
        <w:tc>
          <w:tcPr>
            <w:tcW w:w="3402" w:type="dxa"/>
            <w:shd w:val="clear" w:color="auto" w:fill="auto"/>
          </w:tcPr>
          <w:p w:rsidR="002D155D" w:rsidRPr="00A22C00" w:rsidRDefault="002D155D" w:rsidP="00A22C00">
            <w:pPr>
              <w:pStyle w:val="Balk2"/>
              <w:rPr>
                <w:color w:val="auto"/>
                <w:szCs w:val="24"/>
              </w:rPr>
            </w:pPr>
            <w:r w:rsidRPr="00A22C00">
              <w:rPr>
                <w:color w:val="auto"/>
                <w:szCs w:val="24"/>
              </w:rPr>
              <w:t>Unvanı</w:t>
            </w:r>
          </w:p>
        </w:tc>
        <w:tc>
          <w:tcPr>
            <w:tcW w:w="3119" w:type="dxa"/>
            <w:shd w:val="clear" w:color="auto" w:fill="auto"/>
          </w:tcPr>
          <w:p w:rsidR="002D155D" w:rsidRPr="00A22C00" w:rsidRDefault="002D155D" w:rsidP="00A22C00">
            <w:pPr>
              <w:pStyle w:val="Balk2"/>
              <w:rPr>
                <w:color w:val="auto"/>
                <w:szCs w:val="24"/>
              </w:rPr>
            </w:pPr>
            <w:r w:rsidRPr="00A22C00">
              <w:rPr>
                <w:color w:val="auto"/>
                <w:szCs w:val="24"/>
              </w:rPr>
              <w:t>Adı Soyadı</w:t>
            </w:r>
          </w:p>
        </w:tc>
        <w:tc>
          <w:tcPr>
            <w:tcW w:w="3544" w:type="dxa"/>
            <w:shd w:val="clear" w:color="auto" w:fill="auto"/>
          </w:tcPr>
          <w:p w:rsidR="002D155D" w:rsidRPr="00A22C00" w:rsidRDefault="002D155D" w:rsidP="00A22C00">
            <w:pPr>
              <w:pStyle w:val="Balk2"/>
              <w:rPr>
                <w:color w:val="auto"/>
                <w:szCs w:val="24"/>
              </w:rPr>
            </w:pPr>
            <w:r w:rsidRPr="00A22C00">
              <w:rPr>
                <w:color w:val="auto"/>
                <w:szCs w:val="24"/>
              </w:rPr>
              <w:t>Unvanı</w:t>
            </w:r>
          </w:p>
        </w:tc>
      </w:tr>
      <w:tr w:rsidR="00DB190F" w:rsidRPr="00370149" w:rsidTr="00DB190F">
        <w:tc>
          <w:tcPr>
            <w:tcW w:w="4077" w:type="dxa"/>
            <w:shd w:val="clear" w:color="auto" w:fill="auto"/>
          </w:tcPr>
          <w:p w:rsidR="00DB190F" w:rsidRPr="00217272" w:rsidRDefault="00693366" w:rsidP="00A22C00">
            <w:pPr>
              <w:pStyle w:val="Balk2"/>
              <w:rPr>
                <w:color w:val="000000" w:themeColor="text1"/>
                <w:szCs w:val="24"/>
              </w:rPr>
            </w:pPr>
            <w:r>
              <w:rPr>
                <w:color w:val="000000" w:themeColor="text1"/>
                <w:szCs w:val="24"/>
              </w:rPr>
              <w:t>Veli KAYA</w:t>
            </w:r>
          </w:p>
        </w:tc>
        <w:tc>
          <w:tcPr>
            <w:tcW w:w="3402" w:type="dxa"/>
            <w:shd w:val="clear" w:color="auto" w:fill="auto"/>
          </w:tcPr>
          <w:p w:rsidR="00A22C00" w:rsidRDefault="00A22C00" w:rsidP="00A22C00">
            <w:pPr>
              <w:pStyle w:val="Balk2"/>
              <w:rPr>
                <w:szCs w:val="24"/>
              </w:rPr>
            </w:pPr>
          </w:p>
          <w:p w:rsidR="00DB190F" w:rsidRPr="0048655B" w:rsidRDefault="00DB190F" w:rsidP="00A22C00">
            <w:pPr>
              <w:pStyle w:val="Balk2"/>
              <w:rPr>
                <w:szCs w:val="24"/>
              </w:rPr>
            </w:pPr>
            <w:r w:rsidRPr="0048655B">
              <w:rPr>
                <w:szCs w:val="24"/>
              </w:rPr>
              <w:t>Okul Müdürü</w:t>
            </w:r>
          </w:p>
        </w:tc>
        <w:tc>
          <w:tcPr>
            <w:tcW w:w="3119" w:type="dxa"/>
            <w:shd w:val="clear" w:color="auto" w:fill="auto"/>
          </w:tcPr>
          <w:p w:rsidR="00DB190F" w:rsidRPr="00217272" w:rsidRDefault="005A12B2" w:rsidP="00A22C00">
            <w:pPr>
              <w:pStyle w:val="Balk2"/>
              <w:rPr>
                <w:color w:val="000000" w:themeColor="text1"/>
                <w:szCs w:val="24"/>
              </w:rPr>
            </w:pPr>
            <w:r>
              <w:rPr>
                <w:color w:val="000000" w:themeColor="text1"/>
                <w:szCs w:val="24"/>
              </w:rPr>
              <w:t>Hakan BİÇEN</w:t>
            </w:r>
          </w:p>
        </w:tc>
        <w:tc>
          <w:tcPr>
            <w:tcW w:w="3544" w:type="dxa"/>
            <w:shd w:val="clear" w:color="auto" w:fill="auto"/>
          </w:tcPr>
          <w:p w:rsidR="00DB190F" w:rsidRPr="0048655B" w:rsidRDefault="00DB190F" w:rsidP="00A22C00">
            <w:pPr>
              <w:pStyle w:val="Balk2"/>
              <w:rPr>
                <w:szCs w:val="24"/>
              </w:rPr>
            </w:pPr>
            <w:r w:rsidRPr="0048655B">
              <w:rPr>
                <w:szCs w:val="24"/>
              </w:rPr>
              <w:t>Müdür Yardımcısı</w:t>
            </w:r>
          </w:p>
        </w:tc>
      </w:tr>
      <w:tr w:rsidR="00403C63" w:rsidRPr="00370149" w:rsidTr="00DB190F">
        <w:tc>
          <w:tcPr>
            <w:tcW w:w="4077" w:type="dxa"/>
            <w:shd w:val="clear" w:color="auto" w:fill="auto"/>
          </w:tcPr>
          <w:p w:rsidR="00403C63" w:rsidRPr="00217272" w:rsidRDefault="006D10F9" w:rsidP="00403C63">
            <w:pPr>
              <w:pStyle w:val="Balk2"/>
              <w:rPr>
                <w:color w:val="000000" w:themeColor="text1"/>
                <w:szCs w:val="24"/>
              </w:rPr>
            </w:pPr>
            <w:r w:rsidRPr="00217272">
              <w:rPr>
                <w:color w:val="000000" w:themeColor="text1"/>
                <w:szCs w:val="24"/>
              </w:rPr>
              <w:t>-------</w:t>
            </w:r>
          </w:p>
        </w:tc>
        <w:tc>
          <w:tcPr>
            <w:tcW w:w="3402" w:type="dxa"/>
            <w:shd w:val="clear" w:color="auto" w:fill="auto"/>
          </w:tcPr>
          <w:p w:rsidR="00403C63" w:rsidRDefault="00403C63" w:rsidP="00403C63">
            <w:pPr>
              <w:pStyle w:val="Balk2"/>
              <w:rPr>
                <w:szCs w:val="24"/>
              </w:rPr>
            </w:pPr>
          </w:p>
          <w:p w:rsidR="00403C63" w:rsidRPr="0048655B" w:rsidRDefault="00403C63" w:rsidP="00403C63">
            <w:pPr>
              <w:pStyle w:val="Balk2"/>
              <w:rPr>
                <w:szCs w:val="24"/>
              </w:rPr>
            </w:pPr>
            <w:r w:rsidRPr="0048655B">
              <w:rPr>
                <w:szCs w:val="24"/>
              </w:rPr>
              <w:t>Müdür Başyardımcısı</w:t>
            </w:r>
          </w:p>
        </w:tc>
        <w:tc>
          <w:tcPr>
            <w:tcW w:w="3119" w:type="dxa"/>
            <w:shd w:val="clear" w:color="auto" w:fill="auto"/>
          </w:tcPr>
          <w:p w:rsidR="00403C63" w:rsidRPr="00217272" w:rsidRDefault="005A12B2" w:rsidP="00403C63">
            <w:pPr>
              <w:pStyle w:val="Balk2"/>
              <w:rPr>
                <w:color w:val="000000" w:themeColor="text1"/>
                <w:szCs w:val="24"/>
              </w:rPr>
            </w:pPr>
            <w:r>
              <w:rPr>
                <w:color w:val="000000" w:themeColor="text1"/>
                <w:szCs w:val="24"/>
              </w:rPr>
              <w:t>Hilal ALTINAY</w:t>
            </w:r>
          </w:p>
        </w:tc>
        <w:tc>
          <w:tcPr>
            <w:tcW w:w="3544" w:type="dxa"/>
            <w:shd w:val="clear" w:color="auto" w:fill="auto"/>
          </w:tcPr>
          <w:p w:rsidR="00403C63" w:rsidRPr="0048655B" w:rsidRDefault="00403C63" w:rsidP="00403C63">
            <w:pPr>
              <w:pStyle w:val="Balk2"/>
              <w:rPr>
                <w:szCs w:val="24"/>
              </w:rPr>
            </w:pPr>
            <w:r w:rsidRPr="0048655B">
              <w:rPr>
                <w:szCs w:val="24"/>
              </w:rPr>
              <w:t>Öğretmen</w:t>
            </w:r>
          </w:p>
        </w:tc>
      </w:tr>
      <w:tr w:rsidR="00403C63" w:rsidRPr="00370149" w:rsidTr="00DB190F">
        <w:tc>
          <w:tcPr>
            <w:tcW w:w="4077" w:type="dxa"/>
            <w:shd w:val="clear" w:color="auto" w:fill="auto"/>
          </w:tcPr>
          <w:p w:rsidR="00403C63" w:rsidRPr="00217272" w:rsidRDefault="00693366" w:rsidP="00693366">
            <w:pPr>
              <w:pStyle w:val="Balk2"/>
              <w:rPr>
                <w:color w:val="000000" w:themeColor="text1"/>
                <w:szCs w:val="24"/>
              </w:rPr>
            </w:pPr>
            <w:r>
              <w:rPr>
                <w:color w:val="000000" w:themeColor="text1"/>
                <w:szCs w:val="24"/>
              </w:rPr>
              <w:t>Hakan</w:t>
            </w:r>
            <w:r w:rsidR="006D10F9" w:rsidRPr="00217272">
              <w:rPr>
                <w:color w:val="000000" w:themeColor="text1"/>
                <w:szCs w:val="24"/>
              </w:rPr>
              <w:t xml:space="preserve"> BİÇE</w:t>
            </w:r>
            <w:r>
              <w:rPr>
                <w:color w:val="000000" w:themeColor="text1"/>
                <w:szCs w:val="24"/>
              </w:rPr>
              <w:t>N</w:t>
            </w:r>
          </w:p>
        </w:tc>
        <w:tc>
          <w:tcPr>
            <w:tcW w:w="3402" w:type="dxa"/>
            <w:shd w:val="clear" w:color="auto" w:fill="auto"/>
          </w:tcPr>
          <w:p w:rsidR="00403C63" w:rsidRDefault="00403C63" w:rsidP="00403C63">
            <w:pPr>
              <w:pStyle w:val="Balk2"/>
              <w:rPr>
                <w:szCs w:val="24"/>
              </w:rPr>
            </w:pPr>
          </w:p>
          <w:p w:rsidR="00403C63" w:rsidRPr="0048655B" w:rsidRDefault="00403C63" w:rsidP="00403C63">
            <w:pPr>
              <w:pStyle w:val="Balk2"/>
              <w:rPr>
                <w:szCs w:val="24"/>
              </w:rPr>
            </w:pPr>
            <w:r>
              <w:rPr>
                <w:szCs w:val="24"/>
              </w:rPr>
              <w:t>Müdür Yardımcısı</w:t>
            </w:r>
          </w:p>
        </w:tc>
        <w:tc>
          <w:tcPr>
            <w:tcW w:w="3119" w:type="dxa"/>
            <w:shd w:val="clear" w:color="auto" w:fill="auto"/>
          </w:tcPr>
          <w:p w:rsidR="00403C63" w:rsidRPr="00217272" w:rsidRDefault="005A12B2" w:rsidP="00403C63">
            <w:pPr>
              <w:pStyle w:val="Balk2"/>
              <w:rPr>
                <w:color w:val="000000" w:themeColor="text1"/>
                <w:szCs w:val="24"/>
              </w:rPr>
            </w:pPr>
            <w:r>
              <w:rPr>
                <w:color w:val="000000" w:themeColor="text1"/>
                <w:szCs w:val="24"/>
              </w:rPr>
              <w:t>Umut ÇETİN</w:t>
            </w:r>
          </w:p>
        </w:tc>
        <w:tc>
          <w:tcPr>
            <w:tcW w:w="3544" w:type="dxa"/>
            <w:shd w:val="clear" w:color="auto" w:fill="auto"/>
          </w:tcPr>
          <w:p w:rsidR="00403C63" w:rsidRPr="0048655B" w:rsidRDefault="00403C63" w:rsidP="00403C63">
            <w:pPr>
              <w:pStyle w:val="Balk2"/>
              <w:rPr>
                <w:szCs w:val="24"/>
              </w:rPr>
            </w:pPr>
            <w:r w:rsidRPr="0048655B">
              <w:rPr>
                <w:szCs w:val="24"/>
              </w:rPr>
              <w:t>Öğretmen</w:t>
            </w:r>
          </w:p>
        </w:tc>
      </w:tr>
      <w:tr w:rsidR="00403C63" w:rsidRPr="00370149" w:rsidTr="00DB190F">
        <w:tc>
          <w:tcPr>
            <w:tcW w:w="4077" w:type="dxa"/>
            <w:shd w:val="clear" w:color="auto" w:fill="auto"/>
          </w:tcPr>
          <w:p w:rsidR="00403C63" w:rsidRPr="00217272" w:rsidRDefault="005A12B2" w:rsidP="00403C63">
            <w:pPr>
              <w:pStyle w:val="Balk2"/>
              <w:rPr>
                <w:color w:val="000000" w:themeColor="text1"/>
                <w:szCs w:val="24"/>
              </w:rPr>
            </w:pPr>
            <w:r>
              <w:rPr>
                <w:color w:val="000000" w:themeColor="text1"/>
                <w:szCs w:val="24"/>
              </w:rPr>
              <w:t>Abdulcelil KAPLAN</w:t>
            </w:r>
          </w:p>
        </w:tc>
        <w:tc>
          <w:tcPr>
            <w:tcW w:w="3402" w:type="dxa"/>
            <w:shd w:val="clear" w:color="auto" w:fill="auto"/>
          </w:tcPr>
          <w:p w:rsidR="00403C63" w:rsidRDefault="00403C63" w:rsidP="00403C63">
            <w:pPr>
              <w:pStyle w:val="Balk2"/>
              <w:rPr>
                <w:szCs w:val="24"/>
              </w:rPr>
            </w:pPr>
            <w:r>
              <w:rPr>
                <w:szCs w:val="24"/>
              </w:rPr>
              <w:t>Öğretmen</w:t>
            </w:r>
          </w:p>
        </w:tc>
        <w:tc>
          <w:tcPr>
            <w:tcW w:w="3119" w:type="dxa"/>
            <w:shd w:val="clear" w:color="auto" w:fill="auto"/>
          </w:tcPr>
          <w:p w:rsidR="00403C63" w:rsidRPr="00217272" w:rsidRDefault="005A12B2" w:rsidP="00403C63">
            <w:pPr>
              <w:pStyle w:val="Balk2"/>
              <w:rPr>
                <w:color w:val="000000" w:themeColor="text1"/>
                <w:szCs w:val="24"/>
              </w:rPr>
            </w:pPr>
            <w:r>
              <w:rPr>
                <w:color w:val="000000" w:themeColor="text1"/>
                <w:szCs w:val="24"/>
              </w:rPr>
              <w:t>Gülşah KESLER ÇAKIR</w:t>
            </w:r>
          </w:p>
        </w:tc>
        <w:tc>
          <w:tcPr>
            <w:tcW w:w="3544" w:type="dxa"/>
            <w:shd w:val="clear" w:color="auto" w:fill="auto"/>
          </w:tcPr>
          <w:p w:rsidR="00403C63" w:rsidRPr="0048655B" w:rsidRDefault="00403C63" w:rsidP="00403C63">
            <w:pPr>
              <w:pStyle w:val="Balk2"/>
              <w:rPr>
                <w:szCs w:val="24"/>
              </w:rPr>
            </w:pPr>
            <w:r w:rsidRPr="0048655B">
              <w:rPr>
                <w:szCs w:val="24"/>
              </w:rPr>
              <w:t>Öğretmen</w:t>
            </w:r>
          </w:p>
        </w:tc>
      </w:tr>
      <w:tr w:rsidR="00403C63" w:rsidRPr="00370149" w:rsidTr="00DB190F">
        <w:tc>
          <w:tcPr>
            <w:tcW w:w="4077" w:type="dxa"/>
            <w:shd w:val="clear" w:color="auto" w:fill="auto"/>
          </w:tcPr>
          <w:p w:rsidR="00403C63" w:rsidRPr="00217272" w:rsidRDefault="005A12B2" w:rsidP="00403C63">
            <w:pPr>
              <w:pStyle w:val="Balk2"/>
              <w:rPr>
                <w:color w:val="000000" w:themeColor="text1"/>
                <w:szCs w:val="24"/>
              </w:rPr>
            </w:pPr>
            <w:r>
              <w:rPr>
                <w:color w:val="000000" w:themeColor="text1"/>
                <w:szCs w:val="24"/>
              </w:rPr>
              <w:t>Edip ZORTUL</w:t>
            </w:r>
          </w:p>
        </w:tc>
        <w:tc>
          <w:tcPr>
            <w:tcW w:w="3402" w:type="dxa"/>
            <w:shd w:val="clear" w:color="auto" w:fill="auto"/>
          </w:tcPr>
          <w:p w:rsidR="00403C63" w:rsidRDefault="00403C63" w:rsidP="00403C63">
            <w:pPr>
              <w:pStyle w:val="Balk2"/>
              <w:rPr>
                <w:szCs w:val="24"/>
              </w:rPr>
            </w:pPr>
          </w:p>
          <w:p w:rsidR="00403C63" w:rsidRPr="0048655B" w:rsidRDefault="00403C63" w:rsidP="00403C63">
            <w:pPr>
              <w:pStyle w:val="Balk2"/>
              <w:rPr>
                <w:szCs w:val="24"/>
              </w:rPr>
            </w:pPr>
            <w:r w:rsidRPr="0048655B">
              <w:rPr>
                <w:szCs w:val="24"/>
              </w:rPr>
              <w:t>Okul Aile Birliği Başkanı</w:t>
            </w:r>
          </w:p>
        </w:tc>
        <w:tc>
          <w:tcPr>
            <w:tcW w:w="3119" w:type="dxa"/>
            <w:shd w:val="clear" w:color="auto" w:fill="auto"/>
          </w:tcPr>
          <w:p w:rsidR="00403C63" w:rsidRPr="00217272" w:rsidRDefault="006768B5" w:rsidP="00403C63">
            <w:pPr>
              <w:pStyle w:val="Balk2"/>
              <w:rPr>
                <w:color w:val="000000" w:themeColor="text1"/>
                <w:szCs w:val="24"/>
              </w:rPr>
            </w:pPr>
            <w:r w:rsidRPr="00217272">
              <w:rPr>
                <w:color w:val="000000" w:themeColor="text1"/>
                <w:szCs w:val="24"/>
              </w:rPr>
              <w:t>…………………….</w:t>
            </w:r>
          </w:p>
        </w:tc>
        <w:tc>
          <w:tcPr>
            <w:tcW w:w="3544" w:type="dxa"/>
            <w:shd w:val="clear" w:color="auto" w:fill="auto"/>
          </w:tcPr>
          <w:p w:rsidR="00403C63" w:rsidRPr="0048655B" w:rsidRDefault="00403C63" w:rsidP="00403C63">
            <w:pPr>
              <w:pStyle w:val="Balk2"/>
              <w:rPr>
                <w:szCs w:val="24"/>
              </w:rPr>
            </w:pPr>
            <w:r w:rsidRPr="0048655B">
              <w:rPr>
                <w:szCs w:val="24"/>
              </w:rPr>
              <w:t>Memur</w:t>
            </w:r>
          </w:p>
        </w:tc>
      </w:tr>
      <w:tr w:rsidR="00403C63" w:rsidRPr="00370149" w:rsidTr="00DB190F">
        <w:tc>
          <w:tcPr>
            <w:tcW w:w="4077" w:type="dxa"/>
            <w:shd w:val="clear" w:color="auto" w:fill="auto"/>
          </w:tcPr>
          <w:p w:rsidR="00403C63" w:rsidRPr="00217272" w:rsidRDefault="005A12B2" w:rsidP="00403C63">
            <w:pPr>
              <w:pStyle w:val="Balk2"/>
              <w:rPr>
                <w:color w:val="000000" w:themeColor="text1"/>
                <w:szCs w:val="24"/>
              </w:rPr>
            </w:pPr>
            <w:r>
              <w:rPr>
                <w:color w:val="000000" w:themeColor="text1"/>
                <w:szCs w:val="24"/>
              </w:rPr>
              <w:t>Ömer UÇAR</w:t>
            </w:r>
          </w:p>
        </w:tc>
        <w:tc>
          <w:tcPr>
            <w:tcW w:w="3402" w:type="dxa"/>
            <w:shd w:val="clear" w:color="auto" w:fill="auto"/>
          </w:tcPr>
          <w:p w:rsidR="00403C63" w:rsidRPr="0048655B" w:rsidRDefault="00403C63" w:rsidP="00403C63">
            <w:pPr>
              <w:pStyle w:val="Balk2"/>
              <w:rPr>
                <w:szCs w:val="24"/>
              </w:rPr>
            </w:pPr>
            <w:r w:rsidRPr="0048655B">
              <w:rPr>
                <w:szCs w:val="24"/>
              </w:rPr>
              <w:t>Yönetim kurulu Üyesi</w:t>
            </w:r>
          </w:p>
        </w:tc>
        <w:tc>
          <w:tcPr>
            <w:tcW w:w="3119" w:type="dxa"/>
            <w:shd w:val="clear" w:color="auto" w:fill="auto"/>
          </w:tcPr>
          <w:p w:rsidR="00403C63" w:rsidRPr="00217272" w:rsidRDefault="005A12B2" w:rsidP="00403C63">
            <w:pPr>
              <w:pStyle w:val="Balk2"/>
              <w:rPr>
                <w:color w:val="000000" w:themeColor="text1"/>
                <w:szCs w:val="24"/>
              </w:rPr>
            </w:pPr>
            <w:r>
              <w:rPr>
                <w:color w:val="000000" w:themeColor="text1"/>
                <w:szCs w:val="24"/>
              </w:rPr>
              <w:t>Kenan AKPINAR</w:t>
            </w:r>
          </w:p>
        </w:tc>
        <w:tc>
          <w:tcPr>
            <w:tcW w:w="3544" w:type="dxa"/>
            <w:shd w:val="clear" w:color="auto" w:fill="auto"/>
          </w:tcPr>
          <w:p w:rsidR="00403C63" w:rsidRPr="0048655B" w:rsidRDefault="00403C63" w:rsidP="00403C63">
            <w:pPr>
              <w:pStyle w:val="Balk2"/>
              <w:rPr>
                <w:szCs w:val="24"/>
              </w:rPr>
            </w:pPr>
            <w:r>
              <w:rPr>
                <w:szCs w:val="24"/>
              </w:rPr>
              <w:t>ÜYE</w:t>
            </w:r>
          </w:p>
        </w:tc>
      </w:tr>
      <w:tr w:rsidR="00DB190F" w:rsidRPr="00370149" w:rsidTr="00DB190F">
        <w:tc>
          <w:tcPr>
            <w:tcW w:w="4077" w:type="dxa"/>
            <w:shd w:val="clear" w:color="auto" w:fill="auto"/>
          </w:tcPr>
          <w:p w:rsidR="00DB190F" w:rsidRPr="0048655B" w:rsidRDefault="00DB190F" w:rsidP="00A22C00">
            <w:pPr>
              <w:pStyle w:val="Balk2"/>
              <w:rPr>
                <w:szCs w:val="24"/>
              </w:rPr>
            </w:pPr>
          </w:p>
        </w:tc>
        <w:tc>
          <w:tcPr>
            <w:tcW w:w="3402" w:type="dxa"/>
            <w:shd w:val="clear" w:color="auto" w:fill="auto"/>
          </w:tcPr>
          <w:p w:rsidR="00DB190F" w:rsidRPr="0048655B" w:rsidRDefault="00DB190F" w:rsidP="00A22C00">
            <w:pPr>
              <w:pStyle w:val="Balk2"/>
              <w:rPr>
                <w:szCs w:val="24"/>
              </w:rPr>
            </w:pPr>
          </w:p>
        </w:tc>
        <w:tc>
          <w:tcPr>
            <w:tcW w:w="3119" w:type="dxa"/>
            <w:shd w:val="clear" w:color="auto" w:fill="auto"/>
          </w:tcPr>
          <w:p w:rsidR="00DB190F" w:rsidRPr="0048655B" w:rsidRDefault="00DB190F" w:rsidP="00A22C00">
            <w:pPr>
              <w:pStyle w:val="Balk2"/>
              <w:rPr>
                <w:szCs w:val="24"/>
              </w:rPr>
            </w:pPr>
          </w:p>
        </w:tc>
        <w:tc>
          <w:tcPr>
            <w:tcW w:w="3544" w:type="dxa"/>
            <w:shd w:val="clear" w:color="auto" w:fill="auto"/>
          </w:tcPr>
          <w:p w:rsidR="00DB190F" w:rsidRPr="0048655B" w:rsidRDefault="00DB190F" w:rsidP="00A22C00">
            <w:pPr>
              <w:pStyle w:val="Balk2"/>
              <w:rPr>
                <w:szCs w:val="24"/>
              </w:rPr>
            </w:pPr>
          </w:p>
        </w:tc>
      </w:tr>
      <w:tr w:rsidR="00DB190F" w:rsidRPr="00370149" w:rsidTr="00C75890">
        <w:trPr>
          <w:trHeight w:val="701"/>
        </w:trPr>
        <w:tc>
          <w:tcPr>
            <w:tcW w:w="4077" w:type="dxa"/>
            <w:shd w:val="clear" w:color="auto" w:fill="auto"/>
          </w:tcPr>
          <w:p w:rsidR="00DB190F" w:rsidRPr="0048655B" w:rsidRDefault="00DB190F" w:rsidP="00A22C00">
            <w:pPr>
              <w:pStyle w:val="Balk2"/>
              <w:rPr>
                <w:szCs w:val="24"/>
              </w:rPr>
            </w:pPr>
          </w:p>
        </w:tc>
        <w:tc>
          <w:tcPr>
            <w:tcW w:w="3402" w:type="dxa"/>
            <w:shd w:val="clear" w:color="auto" w:fill="auto"/>
          </w:tcPr>
          <w:p w:rsidR="00DB190F" w:rsidRPr="0048655B" w:rsidRDefault="00DB190F" w:rsidP="00A22C00">
            <w:pPr>
              <w:pStyle w:val="Balk2"/>
              <w:rPr>
                <w:szCs w:val="24"/>
              </w:rPr>
            </w:pPr>
          </w:p>
        </w:tc>
        <w:tc>
          <w:tcPr>
            <w:tcW w:w="3119" w:type="dxa"/>
            <w:shd w:val="clear" w:color="auto" w:fill="auto"/>
          </w:tcPr>
          <w:p w:rsidR="00DB190F" w:rsidRPr="0048655B" w:rsidRDefault="00DB190F" w:rsidP="00A22C00">
            <w:pPr>
              <w:pStyle w:val="Balk2"/>
              <w:rPr>
                <w:szCs w:val="24"/>
              </w:rPr>
            </w:pPr>
          </w:p>
        </w:tc>
        <w:tc>
          <w:tcPr>
            <w:tcW w:w="3544" w:type="dxa"/>
            <w:shd w:val="clear" w:color="auto" w:fill="auto"/>
          </w:tcPr>
          <w:p w:rsidR="00DB190F" w:rsidRPr="0048655B" w:rsidRDefault="00DB190F" w:rsidP="00403C63">
            <w:pPr>
              <w:pStyle w:val="Balk2"/>
              <w:ind w:left="0"/>
              <w:rPr>
                <w:szCs w:val="24"/>
              </w:rPr>
            </w:pPr>
          </w:p>
        </w:tc>
      </w:tr>
    </w:tbl>
    <w:p w:rsidR="00701147" w:rsidRPr="00D025A4" w:rsidRDefault="00C211F8" w:rsidP="00A22C00">
      <w:pPr>
        <w:pStyle w:val="Balk2"/>
        <w:jc w:val="center"/>
        <w:rPr>
          <w:b w:val="0"/>
          <w:bCs w:val="0"/>
          <w:color w:val="auto"/>
          <w:sz w:val="48"/>
          <w:szCs w:val="48"/>
        </w:rPr>
      </w:pPr>
      <w:r w:rsidRPr="00370149">
        <w:rPr>
          <w:sz w:val="24"/>
          <w:szCs w:val="24"/>
        </w:rPr>
        <w:br w:type="page"/>
      </w:r>
      <w:bookmarkStart w:id="12" w:name="_Toc416085126"/>
      <w:bookmarkStart w:id="13" w:name="_Toc529519448"/>
      <w:bookmarkStart w:id="14" w:name="_Toc413592934"/>
      <w:bookmarkStart w:id="15" w:name="_Toc531097533"/>
      <w:r w:rsidR="00701147" w:rsidRPr="00D025A4">
        <w:rPr>
          <w:b w:val="0"/>
          <w:bCs w:val="0"/>
          <w:color w:val="auto"/>
          <w:sz w:val="48"/>
          <w:szCs w:val="48"/>
        </w:rPr>
        <w:lastRenderedPageBreak/>
        <w:t>İKİNCİ BÖLÜM</w:t>
      </w:r>
    </w:p>
    <w:p w:rsidR="00701147" w:rsidRPr="00506D85" w:rsidRDefault="00701147" w:rsidP="002156F6">
      <w:pPr>
        <w:spacing w:before="240" w:after="0"/>
        <w:jc w:val="center"/>
        <w:rPr>
          <w:b/>
          <w:color w:val="C00000"/>
          <w:sz w:val="144"/>
          <w:szCs w:val="64"/>
        </w:rPr>
      </w:pPr>
      <w:r>
        <w:rPr>
          <w:b/>
          <w:noProof/>
          <w:color w:val="C00000"/>
          <w:sz w:val="144"/>
          <w:szCs w:val="64"/>
          <w:lang w:val="tr-TR" w:eastAsia="tr-TR" w:bidi="ar-SA"/>
        </w:rPr>
        <w:drawing>
          <wp:inline distT="0" distB="0" distL="0" distR="0">
            <wp:extent cx="3835941" cy="3375694"/>
            <wp:effectExtent l="114300" t="0" r="259809" b="205706"/>
            <wp:docPr id="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3333_analiz940x310500x16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5765" cy="3384339"/>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701147" w:rsidRPr="00A22C00" w:rsidRDefault="00701147" w:rsidP="002156F6">
      <w:pPr>
        <w:pStyle w:val="KonuBal"/>
        <w:shd w:val="clear" w:color="auto" w:fill="auto"/>
        <w:rPr>
          <w:color w:val="auto"/>
        </w:rPr>
      </w:pPr>
      <w:r w:rsidRPr="00A22C00">
        <w:rPr>
          <w:color w:val="auto"/>
        </w:rPr>
        <w:t>DURUM ANALİZİ</w:t>
      </w:r>
    </w:p>
    <w:p w:rsidR="00701147" w:rsidRPr="00331DF0" w:rsidRDefault="00701147" w:rsidP="002156F6">
      <w:pPr>
        <w:rPr>
          <w:rFonts w:eastAsia="SimSun"/>
        </w:rPr>
      </w:pPr>
    </w:p>
    <w:p w:rsidR="00701147" w:rsidRDefault="00701147" w:rsidP="002156F6">
      <w:pPr>
        <w:rPr>
          <w:rFonts w:eastAsia="SimSun"/>
        </w:rPr>
      </w:pPr>
    </w:p>
    <w:p w:rsidR="00522F42" w:rsidRDefault="00522F42" w:rsidP="002156F6">
      <w:pPr>
        <w:rPr>
          <w:rFonts w:eastAsia="SimSun"/>
        </w:rPr>
      </w:pPr>
    </w:p>
    <w:p w:rsidR="00522F42" w:rsidRDefault="00522F42" w:rsidP="002156F6">
      <w:pPr>
        <w:rPr>
          <w:rFonts w:eastAsia="SimSun"/>
        </w:rPr>
      </w:pPr>
    </w:p>
    <w:p w:rsidR="00A22C00" w:rsidRPr="00331DF0" w:rsidRDefault="00A22C00" w:rsidP="002156F6">
      <w:pPr>
        <w:rPr>
          <w:rFonts w:eastAsia="SimSun"/>
        </w:rPr>
      </w:pPr>
    </w:p>
    <w:p w:rsidR="009272EF" w:rsidRPr="00370149" w:rsidRDefault="00DA7BA3" w:rsidP="002156F6">
      <w:pPr>
        <w:pStyle w:val="Balk1"/>
        <w:shd w:val="clear" w:color="auto" w:fill="auto"/>
        <w:rPr>
          <w:rFonts w:eastAsia="Calibri"/>
          <w:sz w:val="24"/>
          <w:szCs w:val="24"/>
        </w:rPr>
      </w:pPr>
      <w:r w:rsidRPr="00370149">
        <w:rPr>
          <w:sz w:val="24"/>
          <w:szCs w:val="24"/>
        </w:rPr>
        <w:lastRenderedPageBreak/>
        <w:t>BÖLÜM</w:t>
      </w:r>
      <w:r w:rsidR="008F6E2A" w:rsidRPr="00370149">
        <w:rPr>
          <w:sz w:val="24"/>
          <w:szCs w:val="24"/>
        </w:rPr>
        <w:t xml:space="preserve"> II</w:t>
      </w:r>
      <w:bookmarkEnd w:id="12"/>
      <w:bookmarkEnd w:id="13"/>
      <w:proofErr w:type="gramStart"/>
      <w:r w:rsidR="00C211F8" w:rsidRPr="00370149">
        <w:rPr>
          <w:sz w:val="24"/>
          <w:szCs w:val="24"/>
        </w:rPr>
        <w:t>:</w:t>
      </w:r>
      <w:bookmarkStart w:id="16" w:name="_Toc416085127"/>
      <w:bookmarkStart w:id="17" w:name="_Toc529519449"/>
      <w:r w:rsidR="009272EF" w:rsidRPr="00370149">
        <w:rPr>
          <w:rFonts w:eastAsia="Calibri"/>
          <w:sz w:val="24"/>
          <w:szCs w:val="24"/>
        </w:rPr>
        <w:t>DURUM</w:t>
      </w:r>
      <w:proofErr w:type="gramEnd"/>
      <w:r w:rsidR="009272EF" w:rsidRPr="00370149">
        <w:rPr>
          <w:rFonts w:eastAsia="Calibri"/>
          <w:sz w:val="24"/>
          <w:szCs w:val="24"/>
        </w:rPr>
        <w:t xml:space="preserve"> ANALİZİ</w:t>
      </w:r>
      <w:bookmarkEnd w:id="14"/>
      <w:bookmarkEnd w:id="15"/>
      <w:bookmarkEnd w:id="16"/>
      <w:bookmarkEnd w:id="17"/>
    </w:p>
    <w:p w:rsidR="00C211F8" w:rsidRPr="0014481A" w:rsidRDefault="00533034" w:rsidP="002156F6">
      <w:pPr>
        <w:autoSpaceDE w:val="0"/>
        <w:autoSpaceDN w:val="0"/>
        <w:adjustRightInd w:val="0"/>
        <w:spacing w:after="0" w:line="240" w:lineRule="auto"/>
        <w:ind w:firstLine="708"/>
        <w:jc w:val="both"/>
        <w:rPr>
          <w:rFonts w:ascii="Times New Roman" w:hAnsi="Times New Roman" w:cs="Times New Roman"/>
          <w:i w:val="0"/>
          <w:iCs w:val="0"/>
          <w:szCs w:val="24"/>
        </w:rPr>
      </w:pPr>
      <w:r w:rsidRPr="0014481A">
        <w:rPr>
          <w:rFonts w:ascii="Times New Roman" w:hAnsi="Times New Roman" w:cs="Times New Roman"/>
          <w:i w:val="0"/>
          <w:iCs w:val="0"/>
          <w:szCs w:val="24"/>
        </w:rPr>
        <w:t xml:space="preserve">Durum analizi </w:t>
      </w:r>
      <w:r w:rsidR="00C211F8" w:rsidRPr="0014481A">
        <w:rPr>
          <w:rFonts w:ascii="Times New Roman" w:hAnsi="Times New Roman" w:cs="Times New Roman"/>
          <w:i w:val="0"/>
          <w:iCs w:val="0"/>
          <w:szCs w:val="24"/>
        </w:rPr>
        <w:t>bölümünde okulumuzun mevcut durumu ortaya konul</w:t>
      </w:r>
      <w:r w:rsidR="008D4E73" w:rsidRPr="0014481A">
        <w:rPr>
          <w:rFonts w:ascii="Times New Roman" w:hAnsi="Times New Roman" w:cs="Times New Roman"/>
          <w:i w:val="0"/>
          <w:iCs w:val="0"/>
          <w:szCs w:val="24"/>
        </w:rPr>
        <w:t xml:space="preserve">arak </w:t>
      </w:r>
      <w:r w:rsidR="00C211F8" w:rsidRPr="0014481A">
        <w:rPr>
          <w:rFonts w:ascii="Times New Roman" w:hAnsi="Times New Roman" w:cs="Times New Roman"/>
          <w:i w:val="0"/>
          <w:iCs w:val="0"/>
          <w:szCs w:val="24"/>
        </w:rPr>
        <w:t xml:space="preserve">neredeyiz sorusuna yanıt bulunmaya çalışılmıştır. </w:t>
      </w:r>
    </w:p>
    <w:p w:rsidR="0014481A" w:rsidRPr="0014481A" w:rsidRDefault="0014481A" w:rsidP="002156F6">
      <w:pPr>
        <w:autoSpaceDE w:val="0"/>
        <w:autoSpaceDN w:val="0"/>
        <w:adjustRightInd w:val="0"/>
        <w:spacing w:after="0" w:line="240" w:lineRule="auto"/>
        <w:ind w:firstLine="708"/>
        <w:jc w:val="both"/>
        <w:rPr>
          <w:rFonts w:ascii="Times New Roman" w:hAnsi="Times New Roman" w:cs="Times New Roman"/>
          <w:i w:val="0"/>
          <w:iCs w:val="0"/>
          <w:szCs w:val="24"/>
        </w:rPr>
      </w:pPr>
    </w:p>
    <w:p w:rsidR="00C211F8" w:rsidRPr="0014481A" w:rsidRDefault="00C211F8" w:rsidP="002156F6">
      <w:pPr>
        <w:autoSpaceDE w:val="0"/>
        <w:autoSpaceDN w:val="0"/>
        <w:adjustRightInd w:val="0"/>
        <w:spacing w:after="0" w:line="240" w:lineRule="auto"/>
        <w:ind w:firstLine="708"/>
        <w:jc w:val="both"/>
        <w:rPr>
          <w:rFonts w:ascii="Times New Roman" w:hAnsi="Times New Roman" w:cs="Times New Roman"/>
          <w:i w:val="0"/>
          <w:iCs w:val="0"/>
          <w:szCs w:val="24"/>
        </w:rPr>
      </w:pPr>
      <w:r w:rsidRPr="0014481A">
        <w:rPr>
          <w:rFonts w:ascii="Times New Roman" w:hAnsi="Times New Roman" w:cs="Times New Roman"/>
          <w:i w:val="0"/>
          <w:iCs w:val="0"/>
          <w:szCs w:val="24"/>
        </w:rPr>
        <w:t>Bu kapsamda okulumuzun kısa tanıtımı, okul künyesi ve temel istatistikleri, paydaş analizi ve görüşleri ile okulumuzun Güçlü Zayıf Fırsat ve Tehditlerinin</w:t>
      </w:r>
      <w:r w:rsidR="00923F6E" w:rsidRPr="0014481A">
        <w:rPr>
          <w:rFonts w:ascii="Times New Roman" w:hAnsi="Times New Roman" w:cs="Times New Roman"/>
          <w:i w:val="0"/>
          <w:iCs w:val="0"/>
          <w:szCs w:val="24"/>
        </w:rPr>
        <w:t xml:space="preserve"> (GZFT)</w:t>
      </w:r>
      <w:r w:rsidRPr="0014481A">
        <w:rPr>
          <w:rFonts w:ascii="Times New Roman" w:hAnsi="Times New Roman" w:cs="Times New Roman"/>
          <w:i w:val="0"/>
          <w:iCs w:val="0"/>
          <w:szCs w:val="24"/>
        </w:rPr>
        <w:t xml:space="preserve"> ele alındığı </w:t>
      </w:r>
      <w:r w:rsidR="00923F6E" w:rsidRPr="0014481A">
        <w:rPr>
          <w:rFonts w:ascii="Times New Roman" w:hAnsi="Times New Roman" w:cs="Times New Roman"/>
          <w:i w:val="0"/>
          <w:iCs w:val="0"/>
          <w:szCs w:val="24"/>
        </w:rPr>
        <w:t>analiz</w:t>
      </w:r>
      <w:r w:rsidRPr="0014481A">
        <w:rPr>
          <w:rFonts w:ascii="Times New Roman" w:hAnsi="Times New Roman" w:cs="Times New Roman"/>
          <w:i w:val="0"/>
          <w:iCs w:val="0"/>
          <w:szCs w:val="24"/>
        </w:rPr>
        <w:t>e yer verilmiştir.</w:t>
      </w:r>
    </w:p>
    <w:p w:rsidR="00D869F3" w:rsidRPr="00370149" w:rsidRDefault="00D869F3" w:rsidP="002156F6">
      <w:pPr>
        <w:autoSpaceDE w:val="0"/>
        <w:autoSpaceDN w:val="0"/>
        <w:adjustRightInd w:val="0"/>
        <w:spacing w:after="0" w:line="240" w:lineRule="auto"/>
        <w:ind w:firstLine="708"/>
        <w:jc w:val="both"/>
        <w:rPr>
          <w:szCs w:val="24"/>
        </w:rPr>
      </w:pPr>
      <w:bookmarkStart w:id="18" w:name="_Toc416085128"/>
      <w:bookmarkEnd w:id="10"/>
    </w:p>
    <w:p w:rsidR="00D869F3" w:rsidRPr="00370149" w:rsidRDefault="001D2BEC" w:rsidP="002156F6">
      <w:pPr>
        <w:pStyle w:val="Balk2"/>
        <w:rPr>
          <w:sz w:val="24"/>
          <w:szCs w:val="24"/>
        </w:rPr>
      </w:pPr>
      <w:bookmarkStart w:id="19" w:name="_Toc531097534"/>
      <w:bookmarkEnd w:id="18"/>
      <w:r w:rsidRPr="00370149">
        <w:rPr>
          <w:sz w:val="24"/>
          <w:szCs w:val="24"/>
        </w:rPr>
        <w:t>Okulun Kısa Tanıtımı</w:t>
      </w:r>
      <w:bookmarkEnd w:id="19"/>
      <w:r w:rsidR="00071869">
        <w:rPr>
          <w:sz w:val="24"/>
          <w:szCs w:val="24"/>
        </w:rPr>
        <w:t xml:space="preserve"> ve Tarihçesi</w:t>
      </w:r>
    </w:p>
    <w:p w:rsidR="00E61083" w:rsidRDefault="000E3DA8" w:rsidP="00360B07">
      <w:pPr>
        <w:pStyle w:val="NormalWeb"/>
        <w:spacing w:before="0" w:beforeAutospacing="0" w:after="0" w:afterAutospacing="0"/>
        <w:ind w:firstLine="708"/>
        <w:jc w:val="both"/>
        <w:rPr>
          <w:rFonts w:cs="Times New Roman"/>
          <w:i w:val="0"/>
          <w:iCs w:val="0"/>
        </w:rPr>
      </w:pPr>
      <w:r>
        <w:rPr>
          <w:rFonts w:cs="Times New Roman"/>
          <w:i w:val="0"/>
          <w:iCs w:val="0"/>
        </w:rPr>
        <w:t>Okulumuz</w:t>
      </w:r>
      <w:r w:rsidR="00360B07">
        <w:rPr>
          <w:rFonts w:cs="Times New Roman"/>
          <w:i w:val="0"/>
          <w:iCs w:val="0"/>
        </w:rPr>
        <w:t xml:space="preserve"> Erciş’e bağlı Çınarlı Mahallesinde,</w:t>
      </w:r>
      <w:r>
        <w:rPr>
          <w:rFonts w:cs="Times New Roman"/>
          <w:i w:val="0"/>
          <w:iCs w:val="0"/>
        </w:rPr>
        <w:t xml:space="preserve"> </w:t>
      </w:r>
      <w:r w:rsidR="00360B07">
        <w:rPr>
          <w:rFonts w:cs="Times New Roman"/>
          <w:i w:val="0"/>
          <w:iCs w:val="0"/>
        </w:rPr>
        <w:t>Erciş Adilcevaz yolunda bulunan Meteoroloji önüne yaklaşık</w:t>
      </w:r>
      <w:r w:rsidR="00E61083">
        <w:rPr>
          <w:rFonts w:cs="Times New Roman"/>
          <w:i w:val="0"/>
          <w:iCs w:val="0"/>
        </w:rPr>
        <w:t xml:space="preserve"> 500 m mesafede,köy tüzel kişiliğine ait 3085 m2 alan üzerine inşa edilmiştir. Okul 2017 yılında Alaattin Sucular İlöğretim Okulu adı altında 14 derslik ve bir idari odadan ibaret olarak eğitim öğretime açılmıştır.</w:t>
      </w:r>
    </w:p>
    <w:p w:rsidR="000E3DA8" w:rsidRPr="00360B07" w:rsidRDefault="00E61083" w:rsidP="00360B07">
      <w:pPr>
        <w:pStyle w:val="NormalWeb"/>
        <w:spacing w:before="0" w:beforeAutospacing="0" w:after="0" w:afterAutospacing="0"/>
        <w:ind w:firstLine="708"/>
        <w:jc w:val="both"/>
        <w:rPr>
          <w:rFonts w:cs="Times New Roman"/>
          <w:i w:val="0"/>
          <w:iCs w:val="0"/>
        </w:rPr>
      </w:pPr>
      <w:r>
        <w:rPr>
          <w:rFonts w:cs="Times New Roman"/>
          <w:i w:val="0"/>
          <w:iCs w:val="0"/>
        </w:rPr>
        <w:t>2017 yılında aynı okul bahçesi içinde 14 derslikli aynı okul binası Şehir Fırat Torunoğlu Ortaokulu olarak adı değiştirilerek eğitim-öğretime devam etmiştir.2017-2018 öğretim yılı başında İlçeye bağlı olan kuzeybatı taraflarında bulunan Taşlıçay</w:t>
      </w:r>
      <w:r w:rsidR="008427BD">
        <w:rPr>
          <w:rFonts w:cs="Times New Roman"/>
          <w:i w:val="0"/>
          <w:iCs w:val="0"/>
        </w:rPr>
        <w:t>,Çatakdibi ve Çimen mahallerindeki öğrencilerin tamamı tamamı bu okula taşınarak taşıma merkezi okul olmuştur.</w:t>
      </w:r>
      <w:r w:rsidR="00FF43E3">
        <w:rPr>
          <w:rFonts w:cs="Times New Roman"/>
          <w:i w:val="0"/>
          <w:iCs w:val="0"/>
        </w:rPr>
        <w:t xml:space="preserve"> Okulumuzun değişen taşıma merkezleri </w:t>
      </w:r>
      <w:proofErr w:type="gramStart"/>
      <w:r w:rsidR="00FF43E3">
        <w:rPr>
          <w:rFonts w:cs="Times New Roman"/>
          <w:i w:val="0"/>
          <w:iCs w:val="0"/>
        </w:rPr>
        <w:t xml:space="preserve">ile </w:t>
      </w:r>
      <w:r w:rsidR="000E3DA8">
        <w:rPr>
          <w:rFonts w:cs="Times New Roman"/>
          <w:i w:val="0"/>
          <w:iCs w:val="0"/>
        </w:rPr>
        <w:t xml:space="preserve"> </w:t>
      </w:r>
      <w:r w:rsidR="00FF43E3">
        <w:rPr>
          <w:rFonts w:cs="Times New Roman"/>
          <w:i w:val="0"/>
          <w:iCs w:val="0"/>
        </w:rPr>
        <w:t>m</w:t>
      </w:r>
      <w:r w:rsidR="000E3DA8">
        <w:rPr>
          <w:rFonts w:cs="Times New Roman"/>
          <w:i w:val="0"/>
          <w:iCs w:val="0"/>
        </w:rPr>
        <w:t>evcut</w:t>
      </w:r>
      <w:proofErr w:type="gramEnd"/>
      <w:r w:rsidR="000E3DA8">
        <w:rPr>
          <w:rFonts w:cs="Times New Roman"/>
          <w:i w:val="0"/>
          <w:iCs w:val="0"/>
        </w:rPr>
        <w:t xml:space="preserve"> durumda </w:t>
      </w:r>
      <w:r w:rsidR="00FF43E3">
        <w:rPr>
          <w:rFonts w:cs="Times New Roman"/>
          <w:i w:val="0"/>
          <w:iCs w:val="0"/>
        </w:rPr>
        <w:t>280</w:t>
      </w:r>
      <w:r w:rsidR="000E3DA8">
        <w:rPr>
          <w:rFonts w:cs="Times New Roman"/>
          <w:i w:val="0"/>
          <w:iCs w:val="0"/>
        </w:rPr>
        <w:t xml:space="preserve"> öğrenci</w:t>
      </w:r>
      <w:r w:rsidR="00FF43E3">
        <w:rPr>
          <w:rFonts w:cs="Times New Roman"/>
          <w:i w:val="0"/>
          <w:iCs w:val="0"/>
        </w:rPr>
        <w:t>si</w:t>
      </w:r>
      <w:r w:rsidR="000E3DA8">
        <w:rPr>
          <w:rFonts w:cs="Times New Roman"/>
          <w:i w:val="0"/>
          <w:iCs w:val="0"/>
        </w:rPr>
        <w:t xml:space="preserve"> bulunmakta</w:t>
      </w:r>
      <w:r w:rsidR="00FF43E3">
        <w:rPr>
          <w:rFonts w:cs="Times New Roman"/>
          <w:i w:val="0"/>
          <w:iCs w:val="0"/>
        </w:rPr>
        <w:t>dır</w:t>
      </w:r>
      <w:r w:rsidR="000E3DA8">
        <w:rPr>
          <w:rFonts w:cs="Times New Roman"/>
          <w:i w:val="0"/>
          <w:iCs w:val="0"/>
        </w:rPr>
        <w:t>.</w:t>
      </w: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r>
        <w:rPr>
          <w:rFonts w:cs="Times New Roman"/>
          <w:i w:val="0"/>
          <w:iCs w:val="0"/>
        </w:rPr>
        <w:t>……………………………………………………………………………………………………………………………………………………………………………………………………………………………………..</w:t>
      </w: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03A60" w:rsidRDefault="00303A60" w:rsidP="0014481A">
      <w:pPr>
        <w:pStyle w:val="NormalWeb"/>
        <w:spacing w:before="0" w:beforeAutospacing="0" w:after="0" w:afterAutospacing="0"/>
        <w:ind w:firstLine="708"/>
        <w:jc w:val="both"/>
        <w:rPr>
          <w:rFonts w:cs="Times New Roman"/>
          <w:i w:val="0"/>
          <w:iCs w:val="0"/>
          <w:color w:val="000000"/>
          <w:lang w:val="tr-TR"/>
        </w:rPr>
      </w:pPr>
    </w:p>
    <w:p w:rsidR="00303A60" w:rsidRDefault="00303A60" w:rsidP="0014481A">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03A60" w:rsidRDefault="00303A60" w:rsidP="0014481A">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rPr>
      </w:pPr>
    </w:p>
    <w:p w:rsidR="0047008F" w:rsidRDefault="0047008F"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03A60" w:rsidRDefault="00303A60" w:rsidP="0014481A">
      <w:pPr>
        <w:pStyle w:val="NormalWeb"/>
        <w:spacing w:before="0" w:beforeAutospacing="0" w:after="0" w:afterAutospacing="0"/>
        <w:ind w:firstLine="708"/>
        <w:jc w:val="both"/>
        <w:rPr>
          <w:rFonts w:cs="Times New Roman"/>
          <w:i w:val="0"/>
          <w:iCs w:val="0"/>
          <w:color w:val="000000"/>
          <w:lang w:val="tr-TR"/>
        </w:rPr>
      </w:pPr>
    </w:p>
    <w:p w:rsidR="00522F42" w:rsidRDefault="00522F42" w:rsidP="0014481A">
      <w:pPr>
        <w:pStyle w:val="NormalWeb"/>
        <w:spacing w:before="0" w:beforeAutospacing="0" w:after="0" w:afterAutospacing="0"/>
        <w:ind w:firstLine="708"/>
        <w:jc w:val="both"/>
        <w:rPr>
          <w:rFonts w:cs="Times New Roman"/>
          <w:i w:val="0"/>
          <w:iCs w:val="0"/>
          <w:color w:val="000000"/>
          <w:lang w:val="tr-TR"/>
        </w:rPr>
      </w:pPr>
    </w:p>
    <w:p w:rsidR="00522F42" w:rsidRDefault="00522F42" w:rsidP="0014481A">
      <w:pPr>
        <w:pStyle w:val="NormalWeb"/>
        <w:spacing w:before="0" w:beforeAutospacing="0" w:after="0" w:afterAutospacing="0"/>
        <w:ind w:firstLine="708"/>
        <w:jc w:val="both"/>
        <w:rPr>
          <w:rFonts w:cs="Times New Roman"/>
          <w:i w:val="0"/>
          <w:iCs w:val="0"/>
          <w:color w:val="000000"/>
          <w:lang w:val="tr-TR"/>
        </w:rPr>
      </w:pPr>
    </w:p>
    <w:p w:rsidR="00522F42" w:rsidRDefault="00522F42" w:rsidP="0014481A">
      <w:pPr>
        <w:pStyle w:val="NormalWeb"/>
        <w:spacing w:before="0" w:beforeAutospacing="0" w:after="0" w:afterAutospacing="0"/>
        <w:ind w:firstLine="708"/>
        <w:jc w:val="both"/>
        <w:rPr>
          <w:rFonts w:cs="Times New Roman"/>
          <w:i w:val="0"/>
          <w:iCs w:val="0"/>
          <w:color w:val="000000"/>
          <w:lang w:val="tr-TR"/>
        </w:rPr>
      </w:pPr>
    </w:p>
    <w:p w:rsidR="000E3DA8" w:rsidRDefault="000E3DA8" w:rsidP="0014481A">
      <w:pPr>
        <w:pStyle w:val="NormalWeb"/>
        <w:spacing w:before="0" w:beforeAutospacing="0" w:after="0" w:afterAutospacing="0"/>
        <w:ind w:firstLine="708"/>
        <w:jc w:val="both"/>
        <w:rPr>
          <w:rFonts w:cs="Times New Roman"/>
          <w:i w:val="0"/>
          <w:iCs w:val="0"/>
          <w:color w:val="000000"/>
          <w:lang w:val="tr-TR"/>
        </w:rPr>
      </w:pPr>
    </w:p>
    <w:p w:rsidR="000E3DA8" w:rsidRDefault="000E3DA8" w:rsidP="0014481A">
      <w:pPr>
        <w:pStyle w:val="NormalWeb"/>
        <w:spacing w:before="0" w:beforeAutospacing="0" w:after="0" w:afterAutospacing="0"/>
        <w:ind w:firstLine="708"/>
        <w:jc w:val="both"/>
        <w:rPr>
          <w:rFonts w:cs="Times New Roman"/>
          <w:i w:val="0"/>
          <w:iCs w:val="0"/>
          <w:color w:val="000000"/>
          <w:lang w:val="tr-TR"/>
        </w:rPr>
      </w:pPr>
    </w:p>
    <w:p w:rsidR="00303A60" w:rsidRDefault="00303A60" w:rsidP="0014481A">
      <w:pPr>
        <w:pStyle w:val="NormalWeb"/>
        <w:spacing w:before="0" w:beforeAutospacing="0" w:after="0" w:afterAutospacing="0"/>
        <w:ind w:firstLine="708"/>
        <w:jc w:val="both"/>
        <w:rPr>
          <w:rFonts w:cs="Times New Roman"/>
          <w:i w:val="0"/>
          <w:iCs w:val="0"/>
          <w:color w:val="000000"/>
          <w:lang w:val="tr-TR"/>
        </w:rPr>
      </w:pPr>
    </w:p>
    <w:p w:rsidR="00DA2867" w:rsidRDefault="00DA2867" w:rsidP="0014481A">
      <w:pPr>
        <w:pStyle w:val="NormalWeb"/>
        <w:spacing w:before="0" w:beforeAutospacing="0" w:after="0" w:afterAutospacing="0"/>
        <w:ind w:firstLine="708"/>
        <w:jc w:val="both"/>
        <w:rPr>
          <w:rFonts w:cs="Times New Roman"/>
          <w:i w:val="0"/>
          <w:iCs w:val="0"/>
          <w:color w:val="000000"/>
          <w:lang w:val="tr-TR"/>
        </w:rPr>
      </w:pPr>
    </w:p>
    <w:p w:rsidR="00303A60" w:rsidRDefault="00303A60" w:rsidP="0014481A">
      <w:pPr>
        <w:pStyle w:val="NormalWeb"/>
        <w:spacing w:before="0" w:beforeAutospacing="0" w:after="0" w:afterAutospacing="0"/>
        <w:ind w:firstLine="708"/>
        <w:jc w:val="both"/>
        <w:rPr>
          <w:rFonts w:cs="Times New Roman"/>
          <w:i w:val="0"/>
          <w:iCs w:val="0"/>
          <w:color w:val="000000"/>
          <w:lang w:val="tr-TR"/>
        </w:rPr>
      </w:pPr>
    </w:p>
    <w:p w:rsidR="00303A60" w:rsidRPr="00AA5BA9" w:rsidRDefault="00303A60" w:rsidP="0014481A">
      <w:pPr>
        <w:pStyle w:val="NormalWeb"/>
        <w:spacing w:before="0" w:beforeAutospacing="0" w:after="0" w:afterAutospacing="0"/>
        <w:ind w:firstLine="708"/>
        <w:jc w:val="both"/>
        <w:rPr>
          <w:rFonts w:cs="Times New Roman"/>
          <w:i w:val="0"/>
          <w:iCs w:val="0"/>
          <w:color w:val="000000"/>
          <w:lang w:val="tr-TR"/>
        </w:rPr>
      </w:pPr>
    </w:p>
    <w:p w:rsidR="00F6645A" w:rsidRPr="002F6E9F" w:rsidRDefault="00F6645A" w:rsidP="00D025A4">
      <w:pPr>
        <w:pStyle w:val="Balk2"/>
        <w:rPr>
          <w:rStyle w:val="Balk1Char"/>
          <w:b/>
          <w:lang w:val="tr-TR"/>
        </w:rPr>
      </w:pPr>
      <w:bookmarkStart w:id="20" w:name="_Toc1568779"/>
      <w:r w:rsidRPr="002F6E9F">
        <w:rPr>
          <w:rStyle w:val="Balk1Char"/>
          <w:b/>
          <w:lang w:val="tr-TR"/>
        </w:rPr>
        <w:t>Okul</w:t>
      </w:r>
      <w:r w:rsidR="00C2136A">
        <w:rPr>
          <w:rStyle w:val="Balk1Char"/>
          <w:b/>
          <w:lang w:val="tr-TR"/>
        </w:rPr>
        <w:t xml:space="preserve">umuzda </w:t>
      </w:r>
      <w:r w:rsidRPr="002F6E9F">
        <w:rPr>
          <w:rStyle w:val="Balk1Char"/>
          <w:b/>
          <w:lang w:val="tr-TR"/>
        </w:rPr>
        <w:t>Yapılan İyileştirme Çalışmaları</w:t>
      </w:r>
      <w:bookmarkEnd w:id="20"/>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w:t>
      </w:r>
      <w:r w:rsidR="00352FED">
        <w:rPr>
          <w:rFonts w:asciiTheme="majorBidi" w:hAnsiTheme="majorBidi" w:cstheme="majorBidi"/>
          <w:i w:val="0"/>
          <w:iCs w:val="0"/>
          <w:lang w:val="tr-TR"/>
        </w:rPr>
        <w:t xml:space="preserve"> bahçes</w:t>
      </w:r>
      <w:r w:rsidR="00EA423E">
        <w:rPr>
          <w:rFonts w:asciiTheme="majorBidi" w:hAnsiTheme="majorBidi" w:cstheme="majorBidi"/>
          <w:i w:val="0"/>
          <w:iCs w:val="0"/>
          <w:lang w:val="tr-TR"/>
        </w:rPr>
        <w:t>i istinat duvarı</w:t>
      </w:r>
      <w:r w:rsidR="00352FED">
        <w:rPr>
          <w:rFonts w:asciiTheme="majorBidi" w:hAnsiTheme="majorBidi" w:cstheme="majorBidi"/>
          <w:i w:val="0"/>
          <w:iCs w:val="0"/>
          <w:lang w:val="tr-TR"/>
        </w:rPr>
        <w:t xml:space="preserve"> </w:t>
      </w:r>
      <w:r w:rsidR="00C2136A">
        <w:rPr>
          <w:rFonts w:asciiTheme="majorBidi" w:hAnsiTheme="majorBidi" w:cstheme="majorBidi"/>
          <w:i w:val="0"/>
          <w:iCs w:val="0"/>
          <w:lang w:val="tr-TR"/>
        </w:rPr>
        <w:t>kenarları çakıl doldurulmuştur.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bahçemize çocuk oyun parkurları çizilmiştir.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 xml:space="preserve">Okul binasının </w:t>
      </w:r>
      <w:r w:rsidR="00EA423E">
        <w:rPr>
          <w:rFonts w:asciiTheme="majorBidi" w:hAnsiTheme="majorBidi" w:cstheme="majorBidi"/>
          <w:i w:val="0"/>
          <w:iCs w:val="0"/>
          <w:lang w:val="tr-TR"/>
        </w:rPr>
        <w:t xml:space="preserve">dış cephesi mantolama yapılmış </w:t>
      </w:r>
      <w:r w:rsidRPr="00832D98">
        <w:rPr>
          <w:rFonts w:asciiTheme="majorBidi" w:hAnsiTheme="majorBidi" w:cstheme="majorBidi"/>
          <w:i w:val="0"/>
          <w:iCs w:val="0"/>
          <w:lang w:val="tr-TR"/>
        </w:rPr>
        <w:t>ve içi boyatılmıştır.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binasındaki tüm kapılar hizmet ettikleri amaca uygun bilgilendirme levhaları asılmıştır.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merdivenleri öğrencilerimizin öğrenimine yardımcı olacak şekilde giydirme çalışması yapılmıştır.</w:t>
      </w:r>
    </w:p>
    <w:p w:rsidR="00F6645A" w:rsidRPr="00832D98" w:rsidRDefault="00F6645A" w:rsidP="002156F6">
      <w:pPr>
        <w:numPr>
          <w:ilvl w:val="0"/>
          <w:numId w:val="4"/>
        </w:numPr>
        <w:spacing w:after="160" w:line="240" w:lineRule="auto"/>
        <w:rPr>
          <w:rFonts w:asciiTheme="majorBidi" w:hAnsiTheme="majorBidi" w:cstheme="majorBidi"/>
          <w:i w:val="0"/>
          <w:iCs w:val="0"/>
          <w:lang w:val="tr-TR"/>
        </w:rPr>
      </w:pPr>
      <w:r w:rsidRPr="00832D98">
        <w:rPr>
          <w:rFonts w:asciiTheme="majorBidi" w:hAnsiTheme="majorBidi" w:cstheme="majorBidi"/>
          <w:i w:val="0"/>
          <w:iCs w:val="0"/>
          <w:lang w:val="tr-TR"/>
        </w:rPr>
        <w:t>Okul koridor ve sınıflarının duvarlarına eğitim metaryalleri monte edilmiştir.</w:t>
      </w:r>
    </w:p>
    <w:p w:rsidR="00F6645A" w:rsidRPr="00D025A4" w:rsidRDefault="00F6645A"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Okulumuz Atatürk köşesi yenilenmiştir.</w:t>
      </w:r>
    </w:p>
    <w:p w:rsidR="00F6645A" w:rsidRPr="00D025A4" w:rsidRDefault="00A9652B"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Ok</w:t>
      </w:r>
      <w:r w:rsidR="00C2136A">
        <w:rPr>
          <w:rFonts w:asciiTheme="majorBidi" w:hAnsiTheme="majorBidi" w:cstheme="majorBidi"/>
          <w:i w:val="0"/>
          <w:iCs w:val="0"/>
        </w:rPr>
        <w:t>ul öğrenci ve öğretmen WC’leri ışıklandırmaları</w:t>
      </w:r>
      <w:r w:rsidRPr="00D025A4">
        <w:rPr>
          <w:rFonts w:asciiTheme="majorBidi" w:hAnsiTheme="majorBidi" w:cstheme="majorBidi"/>
          <w:i w:val="0"/>
          <w:iCs w:val="0"/>
        </w:rPr>
        <w:t xml:space="preserve"> yenilenmiştir.</w:t>
      </w:r>
    </w:p>
    <w:p w:rsidR="00A9652B" w:rsidRPr="00D025A4" w:rsidRDefault="00A9652B" w:rsidP="002156F6">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 xml:space="preserve">Okul öğrenci ve öğretmen WC’leri kapıları askıları ve </w:t>
      </w:r>
      <w:r w:rsidR="00EA423E">
        <w:rPr>
          <w:rFonts w:asciiTheme="majorBidi" w:hAnsiTheme="majorBidi" w:cstheme="majorBidi"/>
          <w:i w:val="0"/>
          <w:iCs w:val="0"/>
        </w:rPr>
        <w:t>çelik metal peçete askılıkları,</w:t>
      </w:r>
      <w:r w:rsidRPr="00D025A4">
        <w:rPr>
          <w:rFonts w:asciiTheme="majorBidi" w:hAnsiTheme="majorBidi" w:cstheme="majorBidi"/>
          <w:i w:val="0"/>
          <w:iCs w:val="0"/>
        </w:rPr>
        <w:t xml:space="preserve"> peçete otomatları takılmıştır.</w:t>
      </w:r>
    </w:p>
    <w:p w:rsidR="00DE0B58" w:rsidRPr="00352FED" w:rsidRDefault="00691DA3" w:rsidP="00352FED">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 xml:space="preserve">Okul binası içindeki yemekhane </w:t>
      </w:r>
      <w:r w:rsidR="00C2136A">
        <w:rPr>
          <w:rFonts w:asciiTheme="majorBidi" w:hAnsiTheme="majorBidi" w:cstheme="majorBidi"/>
          <w:i w:val="0"/>
          <w:iCs w:val="0"/>
        </w:rPr>
        <w:t>olarak kullanılan kısım uygun hale getirilmiştir.</w:t>
      </w:r>
    </w:p>
    <w:p w:rsidR="00A9652B" w:rsidRPr="00D025A4" w:rsidRDefault="00EA423E" w:rsidP="00D025A4">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 binası derslikler vb. </w:t>
      </w:r>
      <w:r w:rsidR="00D025A4">
        <w:rPr>
          <w:rFonts w:asciiTheme="majorBidi" w:hAnsiTheme="majorBidi" w:cstheme="majorBidi"/>
          <w:i w:val="0"/>
          <w:iCs w:val="0"/>
        </w:rPr>
        <w:t xml:space="preserve">alanları ışıklandırmaları yenilenmiştir. </w:t>
      </w: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F94E28" w:rsidRDefault="00F94E28" w:rsidP="002156F6">
      <w:pPr>
        <w:spacing w:after="160" w:line="240" w:lineRule="auto"/>
        <w:ind w:left="720"/>
        <w:rPr>
          <w:rFonts w:asciiTheme="majorBidi" w:hAnsiTheme="majorBidi" w:cstheme="majorBidi"/>
          <w:i w:val="0"/>
          <w:iCs w:val="0"/>
        </w:rPr>
      </w:pPr>
    </w:p>
    <w:p w:rsidR="00A9652B" w:rsidRPr="001D730E" w:rsidRDefault="00DE0B58" w:rsidP="002156F6">
      <w:pPr>
        <w:spacing w:after="160" w:line="240" w:lineRule="auto"/>
        <w:ind w:left="720"/>
        <w:rPr>
          <w:rFonts w:asciiTheme="majorBidi" w:hAnsiTheme="majorBidi" w:cstheme="majorBidi"/>
          <w:b/>
          <w:bCs/>
          <w:sz w:val="24"/>
          <w:szCs w:val="24"/>
        </w:rPr>
      </w:pPr>
      <w:r>
        <w:rPr>
          <w:rFonts w:asciiTheme="majorBidi" w:hAnsiTheme="majorBidi" w:cstheme="majorBidi"/>
          <w:b/>
          <w:bCs/>
          <w:sz w:val="24"/>
          <w:szCs w:val="24"/>
        </w:rPr>
        <w:lastRenderedPageBreak/>
        <w:t>2028</w:t>
      </w:r>
      <w:r w:rsidR="00A9652B" w:rsidRPr="001D730E">
        <w:rPr>
          <w:rFonts w:asciiTheme="majorBidi" w:hAnsiTheme="majorBidi" w:cstheme="majorBidi"/>
          <w:b/>
          <w:bCs/>
          <w:sz w:val="24"/>
          <w:szCs w:val="24"/>
        </w:rPr>
        <w:t>’e Kadar Yapılması Planlanan Fiziksel Çalışmlar</w:t>
      </w:r>
    </w:p>
    <w:p w:rsidR="001874F1" w:rsidRDefault="001874F1" w:rsidP="002F6E9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 ve pansiyon alanının </w:t>
      </w:r>
      <w:r w:rsidR="00EA423E">
        <w:rPr>
          <w:rFonts w:asciiTheme="majorBidi" w:hAnsiTheme="majorBidi" w:cstheme="majorBidi"/>
          <w:i w:val="0"/>
          <w:iCs w:val="0"/>
        </w:rPr>
        <w:t xml:space="preserve">ısınma ihtiyacı </w:t>
      </w:r>
      <w:r>
        <w:rPr>
          <w:rFonts w:asciiTheme="majorBidi" w:hAnsiTheme="majorBidi" w:cstheme="majorBidi"/>
          <w:i w:val="0"/>
          <w:iCs w:val="0"/>
        </w:rPr>
        <w:t xml:space="preserve">doğalgaz ile sağlanmaya çalışılacaktır. </w:t>
      </w:r>
    </w:p>
    <w:p w:rsidR="00A9652B" w:rsidRPr="00D025A4" w:rsidRDefault="00C2136A" w:rsidP="002F6E9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Zengin bir kütüphane için kapsamlı çalışma yapılacaktır.</w:t>
      </w:r>
      <w:r w:rsidR="002F6E9F">
        <w:rPr>
          <w:rFonts w:asciiTheme="majorBidi" w:hAnsiTheme="majorBidi" w:cstheme="majorBidi"/>
          <w:i w:val="0"/>
          <w:iCs w:val="0"/>
        </w:rPr>
        <w:t xml:space="preserve"> </w:t>
      </w:r>
    </w:p>
    <w:p w:rsidR="008478A7" w:rsidRDefault="00DE0B58" w:rsidP="00DA606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Okul Spor Salonu Zemin yapılanması ve boyama işlemi yapılması</w:t>
      </w:r>
      <w:r w:rsidR="00C2136A">
        <w:rPr>
          <w:rFonts w:asciiTheme="majorBidi" w:hAnsiTheme="majorBidi" w:cstheme="majorBidi"/>
          <w:i w:val="0"/>
          <w:iCs w:val="0"/>
        </w:rPr>
        <w:t xml:space="preserve"> için gerekli çaba gösterilecektir.</w:t>
      </w:r>
    </w:p>
    <w:p w:rsidR="0013172C" w:rsidRPr="00D025A4" w:rsidRDefault="0013172C" w:rsidP="00DA606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Okulumuzda </w:t>
      </w:r>
      <w:r w:rsidR="00A57E56">
        <w:rPr>
          <w:rFonts w:asciiTheme="majorBidi" w:hAnsiTheme="majorBidi" w:cstheme="majorBidi"/>
          <w:i w:val="0"/>
          <w:iCs w:val="0"/>
        </w:rPr>
        <w:t>eğitim kalitesi üst düzeylere çıkarılacaktır.</w:t>
      </w:r>
    </w:p>
    <w:p w:rsidR="008478A7" w:rsidRPr="00D025A4" w:rsidRDefault="008478A7" w:rsidP="00DA606F">
      <w:pPr>
        <w:numPr>
          <w:ilvl w:val="0"/>
          <w:numId w:val="4"/>
        </w:numPr>
        <w:spacing w:after="160" w:line="240" w:lineRule="auto"/>
        <w:rPr>
          <w:rFonts w:asciiTheme="majorBidi" w:hAnsiTheme="majorBidi" w:cstheme="majorBidi"/>
          <w:i w:val="0"/>
          <w:iCs w:val="0"/>
        </w:rPr>
      </w:pPr>
      <w:r w:rsidRPr="00D025A4">
        <w:rPr>
          <w:rFonts w:asciiTheme="majorBidi" w:hAnsiTheme="majorBidi" w:cstheme="majorBidi"/>
          <w:i w:val="0"/>
          <w:iCs w:val="0"/>
        </w:rPr>
        <w:t xml:space="preserve">İş Sağlığı ve Güvenliği kapsamında </w:t>
      </w:r>
      <w:r w:rsidR="005753B2">
        <w:rPr>
          <w:rFonts w:asciiTheme="majorBidi" w:hAnsiTheme="majorBidi" w:cstheme="majorBidi"/>
          <w:i w:val="0"/>
          <w:iCs w:val="0"/>
        </w:rPr>
        <w:t>gerekli bütün çalışmalar yapılacaktır.</w:t>
      </w:r>
    </w:p>
    <w:p w:rsidR="008478A7" w:rsidRPr="00D025A4" w:rsidRDefault="005753B2" w:rsidP="00DA606F">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Çok amaçlı zeka atölyesi daha verimli hale getirilecektir.</w:t>
      </w:r>
      <w:r w:rsidR="00DA606F">
        <w:rPr>
          <w:rFonts w:asciiTheme="majorBidi" w:hAnsiTheme="majorBidi" w:cstheme="majorBidi"/>
          <w:i w:val="0"/>
          <w:iCs w:val="0"/>
        </w:rPr>
        <w:t xml:space="preserve"> </w:t>
      </w:r>
    </w:p>
    <w:p w:rsidR="00DA606F" w:rsidRDefault="005753B2" w:rsidP="002156F6">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Çok amaçlı </w:t>
      </w:r>
      <w:r w:rsidR="00DA606F" w:rsidRPr="001D7867">
        <w:rPr>
          <w:rFonts w:asciiTheme="majorBidi" w:hAnsiTheme="majorBidi" w:cstheme="majorBidi"/>
          <w:i w:val="0"/>
          <w:iCs w:val="0"/>
        </w:rPr>
        <w:t xml:space="preserve">spor salonu </w:t>
      </w:r>
      <w:r>
        <w:rPr>
          <w:rFonts w:asciiTheme="majorBidi" w:hAnsiTheme="majorBidi" w:cstheme="majorBidi"/>
          <w:i w:val="0"/>
          <w:iCs w:val="0"/>
        </w:rPr>
        <w:t xml:space="preserve">için çalışma </w:t>
      </w:r>
      <w:r w:rsidR="00DA606F" w:rsidRPr="001D7867">
        <w:rPr>
          <w:rFonts w:asciiTheme="majorBidi" w:hAnsiTheme="majorBidi" w:cstheme="majorBidi"/>
          <w:i w:val="0"/>
          <w:iCs w:val="0"/>
        </w:rPr>
        <w:t>yapılacaktır.</w:t>
      </w:r>
    </w:p>
    <w:p w:rsidR="00F94E28" w:rsidRPr="00022D63" w:rsidRDefault="001874F1" w:rsidP="002156F6">
      <w:pPr>
        <w:numPr>
          <w:ilvl w:val="0"/>
          <w:numId w:val="4"/>
        </w:numPr>
        <w:spacing w:after="160" w:line="240" w:lineRule="auto"/>
        <w:rPr>
          <w:rFonts w:asciiTheme="majorBidi" w:hAnsiTheme="majorBidi" w:cstheme="majorBidi"/>
          <w:i w:val="0"/>
          <w:iCs w:val="0"/>
        </w:rPr>
      </w:pPr>
      <w:r>
        <w:rPr>
          <w:rFonts w:asciiTheme="majorBidi" w:hAnsiTheme="majorBidi" w:cstheme="majorBidi"/>
          <w:i w:val="0"/>
          <w:iCs w:val="0"/>
        </w:rPr>
        <w:t xml:space="preserve">Okul etrafı </w:t>
      </w:r>
      <w:r w:rsidR="005753B2">
        <w:rPr>
          <w:rFonts w:asciiTheme="majorBidi" w:hAnsiTheme="majorBidi" w:cstheme="majorBidi"/>
          <w:i w:val="0"/>
          <w:iCs w:val="0"/>
        </w:rPr>
        <w:t xml:space="preserve">ve çıkışta bulunan </w:t>
      </w:r>
      <w:proofErr w:type="gramStart"/>
      <w:r w:rsidR="005753B2">
        <w:rPr>
          <w:rFonts w:asciiTheme="majorBidi" w:hAnsiTheme="majorBidi" w:cstheme="majorBidi"/>
          <w:i w:val="0"/>
          <w:iCs w:val="0"/>
        </w:rPr>
        <w:t xml:space="preserve">yol </w:t>
      </w:r>
      <w:r>
        <w:rPr>
          <w:rFonts w:asciiTheme="majorBidi" w:hAnsiTheme="majorBidi" w:cstheme="majorBidi"/>
          <w:i w:val="0"/>
          <w:iCs w:val="0"/>
        </w:rPr>
        <w:t xml:space="preserve"> daha</w:t>
      </w:r>
      <w:proofErr w:type="gramEnd"/>
      <w:r>
        <w:rPr>
          <w:rFonts w:asciiTheme="majorBidi" w:hAnsiTheme="majorBidi" w:cstheme="majorBidi"/>
          <w:i w:val="0"/>
          <w:iCs w:val="0"/>
        </w:rPr>
        <w:t xml:space="preserve"> güvenli hale getirilecek.</w:t>
      </w:r>
    </w:p>
    <w:p w:rsidR="00F94E28" w:rsidRDefault="00F94E28" w:rsidP="002156F6">
      <w:pPr>
        <w:rPr>
          <w:b/>
          <w:i w:val="0"/>
          <w:szCs w:val="24"/>
        </w:rPr>
      </w:pPr>
    </w:p>
    <w:p w:rsidR="00F94E28" w:rsidRPr="00A9652B" w:rsidRDefault="00F94E28" w:rsidP="002156F6">
      <w:pPr>
        <w:rPr>
          <w:b/>
          <w:i w:val="0"/>
          <w:szCs w:val="24"/>
        </w:rPr>
      </w:pPr>
    </w:p>
    <w:p w:rsidR="008478A7" w:rsidRDefault="008478A7" w:rsidP="002156F6">
      <w:pPr>
        <w:pStyle w:val="Balk2"/>
        <w:rPr>
          <w:rStyle w:val="Balk1Char"/>
          <w:b/>
        </w:rPr>
      </w:pPr>
      <w:bookmarkStart w:id="21" w:name="_Toc1568780"/>
      <w:r>
        <w:rPr>
          <w:rStyle w:val="Balk1Char"/>
          <w:b/>
        </w:rPr>
        <w:t>Okulumuzda Yürütülen Projeler</w:t>
      </w:r>
      <w:bookmarkEnd w:id="21"/>
    </w:p>
    <w:p w:rsidR="008478A7" w:rsidRPr="00B02002" w:rsidRDefault="008478A7" w:rsidP="00B02002">
      <w:pPr>
        <w:numPr>
          <w:ilvl w:val="0"/>
          <w:numId w:val="5"/>
        </w:numPr>
        <w:spacing w:after="160" w:line="276" w:lineRule="auto"/>
        <w:jc w:val="both"/>
        <w:rPr>
          <w:rFonts w:asciiTheme="majorBidi" w:eastAsia="SimSun" w:hAnsiTheme="majorBidi" w:cstheme="majorBidi"/>
          <w:i w:val="0"/>
          <w:iCs w:val="0"/>
          <w:sz w:val="24"/>
          <w:szCs w:val="24"/>
        </w:rPr>
      </w:pPr>
      <w:r w:rsidRPr="00B02002">
        <w:rPr>
          <w:rFonts w:asciiTheme="majorBidi" w:eastAsia="SimSun" w:hAnsiTheme="majorBidi" w:cstheme="majorBidi"/>
          <w:b/>
          <w:i w:val="0"/>
          <w:iCs w:val="0"/>
          <w:sz w:val="24"/>
          <w:szCs w:val="24"/>
        </w:rPr>
        <w:t>“</w:t>
      </w:r>
      <w:r w:rsidR="000749AD" w:rsidRPr="00B02002">
        <w:rPr>
          <w:rFonts w:asciiTheme="majorBidi" w:eastAsia="SimSun" w:hAnsiTheme="majorBidi" w:cstheme="majorBidi"/>
          <w:b/>
          <w:i w:val="0"/>
          <w:iCs w:val="0"/>
          <w:sz w:val="24"/>
          <w:szCs w:val="24"/>
        </w:rPr>
        <w:t>Okulumu ve Çevremi Güzelleştiriyorum Projesi</w:t>
      </w:r>
      <w:r w:rsidR="00EA423E">
        <w:rPr>
          <w:rFonts w:asciiTheme="majorBidi" w:eastAsia="SimSun" w:hAnsiTheme="majorBidi" w:cstheme="majorBidi"/>
          <w:b/>
          <w:i w:val="0"/>
          <w:iCs w:val="0"/>
          <w:sz w:val="24"/>
          <w:szCs w:val="24"/>
        </w:rPr>
        <w:t>”</w:t>
      </w:r>
      <w:r w:rsidRPr="00B02002">
        <w:rPr>
          <w:rFonts w:asciiTheme="majorBidi" w:eastAsia="SimSun" w:hAnsiTheme="majorBidi" w:cstheme="majorBidi"/>
          <w:b/>
          <w:i w:val="0"/>
          <w:iCs w:val="0"/>
          <w:sz w:val="24"/>
          <w:szCs w:val="24"/>
        </w:rPr>
        <w:t>:</w:t>
      </w:r>
      <w:r w:rsidR="00EA423E">
        <w:rPr>
          <w:rFonts w:asciiTheme="majorBidi" w:eastAsia="SimSun" w:hAnsiTheme="majorBidi" w:cstheme="majorBidi"/>
          <w:b/>
          <w:i w:val="0"/>
          <w:iCs w:val="0"/>
          <w:sz w:val="24"/>
          <w:szCs w:val="24"/>
        </w:rPr>
        <w:t xml:space="preserve"> </w:t>
      </w:r>
      <w:r w:rsidR="000749AD" w:rsidRPr="00B02002">
        <w:rPr>
          <w:rFonts w:asciiTheme="majorBidi" w:eastAsia="SimSun" w:hAnsiTheme="majorBidi" w:cstheme="majorBidi"/>
          <w:i w:val="0"/>
          <w:iCs w:val="0"/>
          <w:sz w:val="24"/>
          <w:szCs w:val="24"/>
        </w:rPr>
        <w:t xml:space="preserve">Öğrencilerimiz tüm okul personeli ile birlikte okulumuzu ve çevremizi güzelleştirmek için boyama, resim çizme, </w:t>
      </w:r>
      <w:r w:rsidR="00B02002" w:rsidRPr="00B02002">
        <w:rPr>
          <w:rFonts w:asciiTheme="majorBidi" w:eastAsia="SimSun" w:hAnsiTheme="majorBidi" w:cstheme="majorBidi"/>
          <w:i w:val="0"/>
          <w:iCs w:val="0"/>
          <w:sz w:val="24"/>
          <w:szCs w:val="24"/>
        </w:rPr>
        <w:t>çiçeklendirme, bize kolaylık sağlayacak metaryeller üreterek f</w:t>
      </w:r>
      <w:r w:rsidR="000749AD" w:rsidRPr="00B02002">
        <w:rPr>
          <w:rFonts w:asciiTheme="majorBidi" w:eastAsia="SimSun" w:hAnsiTheme="majorBidi" w:cstheme="majorBidi"/>
          <w:i w:val="0"/>
          <w:iCs w:val="0"/>
          <w:sz w:val="24"/>
          <w:szCs w:val="24"/>
        </w:rPr>
        <w:t xml:space="preserve">arklı çalışmaları yürütmekteyiz. </w:t>
      </w:r>
    </w:p>
    <w:p w:rsidR="008478A7" w:rsidRPr="0014481A" w:rsidRDefault="00A303D1" w:rsidP="002156F6">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t xml:space="preserve"> </w:t>
      </w:r>
      <w:r w:rsidR="008478A7" w:rsidRPr="0014481A">
        <w:rPr>
          <w:rFonts w:asciiTheme="majorBidi" w:eastAsia="SimSun" w:hAnsiTheme="majorBidi" w:cstheme="majorBidi"/>
          <w:b/>
          <w:i w:val="0"/>
          <w:iCs w:val="0"/>
          <w:sz w:val="24"/>
          <w:szCs w:val="24"/>
        </w:rPr>
        <w:t xml:space="preserve">“Öğrenci Koçluğu Projesi”: </w:t>
      </w:r>
      <w:r w:rsidR="008478A7" w:rsidRPr="0014481A">
        <w:rPr>
          <w:rFonts w:asciiTheme="majorBidi" w:eastAsia="SimSun" w:hAnsiTheme="majorBidi" w:cstheme="majorBidi"/>
          <w:i w:val="0"/>
          <w:iCs w:val="0"/>
          <w:sz w:val="24"/>
          <w:szCs w:val="24"/>
        </w:rPr>
        <w:t>Okulumuz 8. Sınıf öğrencileri branş öğretmenlerine dağıtılarak, öğrencilerimizin başarılarını artırmak için birebir takibi yapılmaktadır.</w:t>
      </w:r>
    </w:p>
    <w:p w:rsidR="008478A7" w:rsidRPr="00B7271E" w:rsidRDefault="008478A7" w:rsidP="000749AD">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t>“Okul Sinema Günleri”:</w:t>
      </w:r>
      <w:r w:rsidR="00EA423E">
        <w:rPr>
          <w:rFonts w:asciiTheme="majorBidi" w:eastAsia="SimSun" w:hAnsiTheme="majorBidi" w:cstheme="majorBidi"/>
          <w:b/>
          <w:i w:val="0"/>
          <w:iCs w:val="0"/>
          <w:sz w:val="24"/>
          <w:szCs w:val="24"/>
        </w:rPr>
        <w:t xml:space="preserve"> </w:t>
      </w:r>
      <w:r w:rsidR="000749AD">
        <w:rPr>
          <w:rFonts w:asciiTheme="majorBidi" w:hAnsiTheme="majorBidi" w:cstheme="majorBidi"/>
          <w:i w:val="0"/>
          <w:iCs w:val="0"/>
          <w:sz w:val="24"/>
          <w:szCs w:val="24"/>
        </w:rPr>
        <w:t xml:space="preserve">Sinema kulübümüz tarafından </w:t>
      </w:r>
      <w:r w:rsidRPr="0014481A">
        <w:rPr>
          <w:rFonts w:asciiTheme="majorBidi" w:hAnsiTheme="majorBidi" w:cstheme="majorBidi"/>
          <w:i w:val="0"/>
          <w:iCs w:val="0"/>
          <w:sz w:val="24"/>
          <w:szCs w:val="24"/>
        </w:rPr>
        <w:t>seçilen filmler, patlamış mısır eşliğinde izlenerek öğrencilerimizin keyifli vakit geçirmeleri sağlanmaktadır</w:t>
      </w:r>
      <w:r w:rsidRPr="0014481A">
        <w:rPr>
          <w:rFonts w:asciiTheme="majorBidi" w:eastAsia="SimSun" w:hAnsiTheme="majorBidi" w:cstheme="majorBidi"/>
          <w:b/>
          <w:i w:val="0"/>
          <w:iCs w:val="0"/>
          <w:sz w:val="24"/>
          <w:szCs w:val="24"/>
        </w:rPr>
        <w:t>.</w:t>
      </w:r>
    </w:p>
    <w:p w:rsidR="00B7271E" w:rsidRPr="00B7271E" w:rsidRDefault="00B7271E" w:rsidP="000749AD">
      <w:pPr>
        <w:numPr>
          <w:ilvl w:val="0"/>
          <w:numId w:val="5"/>
        </w:numPr>
        <w:spacing w:after="160" w:line="276" w:lineRule="auto"/>
        <w:jc w:val="both"/>
        <w:rPr>
          <w:rFonts w:asciiTheme="majorBidi" w:eastAsia="SimSun" w:hAnsiTheme="majorBidi" w:cstheme="majorBidi"/>
          <w:i w:val="0"/>
          <w:iCs w:val="0"/>
          <w:sz w:val="24"/>
          <w:szCs w:val="24"/>
        </w:rPr>
      </w:pPr>
      <w:r>
        <w:rPr>
          <w:rFonts w:asciiTheme="majorBidi" w:eastAsia="SimSun" w:hAnsiTheme="majorBidi" w:cstheme="majorBidi"/>
          <w:b/>
          <w:i w:val="0"/>
          <w:iCs w:val="0"/>
          <w:sz w:val="24"/>
          <w:szCs w:val="24"/>
        </w:rPr>
        <w:t xml:space="preserve">“Teknofest” </w:t>
      </w:r>
      <w:r w:rsidRPr="00B7271E">
        <w:rPr>
          <w:rFonts w:asciiTheme="majorBidi" w:eastAsia="SimSun" w:hAnsiTheme="majorBidi" w:cstheme="majorBidi"/>
          <w:i w:val="0"/>
          <w:iCs w:val="0"/>
          <w:sz w:val="24"/>
          <w:szCs w:val="24"/>
        </w:rPr>
        <w:t>kapsamında ulusal yarışmaya projelerimiz ile katılım sağlanacaktır.</w:t>
      </w:r>
    </w:p>
    <w:p w:rsidR="008478A7" w:rsidRPr="0014481A" w:rsidRDefault="008478A7" w:rsidP="0014481A">
      <w:pPr>
        <w:numPr>
          <w:ilvl w:val="0"/>
          <w:numId w:val="5"/>
        </w:numPr>
        <w:spacing w:after="160" w:line="276" w:lineRule="auto"/>
        <w:jc w:val="both"/>
        <w:rPr>
          <w:rFonts w:asciiTheme="majorBidi" w:eastAsia="SimSun" w:hAnsiTheme="majorBidi" w:cstheme="majorBidi"/>
          <w:i w:val="0"/>
          <w:iCs w:val="0"/>
          <w:sz w:val="24"/>
          <w:szCs w:val="24"/>
        </w:rPr>
      </w:pPr>
      <w:r w:rsidRPr="0014481A">
        <w:rPr>
          <w:rFonts w:asciiTheme="majorBidi" w:eastAsia="SimSun" w:hAnsiTheme="majorBidi" w:cstheme="majorBidi"/>
          <w:b/>
          <w:i w:val="0"/>
          <w:iCs w:val="0"/>
          <w:sz w:val="24"/>
          <w:szCs w:val="24"/>
        </w:rPr>
        <w:t>“</w:t>
      </w:r>
      <w:r w:rsidR="005F5BC1">
        <w:rPr>
          <w:rFonts w:asciiTheme="majorBidi" w:eastAsia="SimSun" w:hAnsiTheme="majorBidi" w:cstheme="majorBidi"/>
          <w:b/>
          <w:i w:val="0"/>
          <w:iCs w:val="0"/>
          <w:sz w:val="24"/>
          <w:szCs w:val="24"/>
        </w:rPr>
        <w:t>4 Başlık 7 Adım,</w:t>
      </w:r>
      <w:r w:rsidR="0014481A" w:rsidRPr="0014481A">
        <w:rPr>
          <w:rFonts w:asciiTheme="majorBidi" w:eastAsia="SimSun" w:hAnsiTheme="majorBidi" w:cstheme="majorBidi"/>
          <w:b/>
          <w:i w:val="0"/>
          <w:iCs w:val="0"/>
          <w:sz w:val="24"/>
          <w:szCs w:val="24"/>
        </w:rPr>
        <w:t xml:space="preserve"> </w:t>
      </w:r>
      <w:r w:rsidRPr="0014481A">
        <w:rPr>
          <w:rFonts w:asciiTheme="majorBidi" w:eastAsia="SimSun" w:hAnsiTheme="majorBidi" w:cstheme="majorBidi"/>
          <w:b/>
          <w:i w:val="0"/>
          <w:iCs w:val="0"/>
          <w:sz w:val="24"/>
          <w:szCs w:val="24"/>
        </w:rPr>
        <w:t xml:space="preserve">Kitap </w:t>
      </w:r>
      <w:r w:rsidR="0014481A" w:rsidRPr="0014481A">
        <w:rPr>
          <w:rFonts w:asciiTheme="majorBidi" w:eastAsia="SimSun" w:hAnsiTheme="majorBidi" w:cstheme="majorBidi"/>
          <w:b/>
          <w:i w:val="0"/>
          <w:iCs w:val="0"/>
          <w:sz w:val="24"/>
          <w:szCs w:val="24"/>
        </w:rPr>
        <w:t>Okuma</w:t>
      </w:r>
      <w:r w:rsidRPr="0014481A">
        <w:rPr>
          <w:rFonts w:asciiTheme="majorBidi" w:eastAsia="SimSun" w:hAnsiTheme="majorBidi" w:cstheme="majorBidi"/>
          <w:b/>
          <w:i w:val="0"/>
          <w:iCs w:val="0"/>
          <w:sz w:val="24"/>
          <w:szCs w:val="24"/>
        </w:rPr>
        <w:t xml:space="preserve"> Projesi”:</w:t>
      </w:r>
      <w:r w:rsidRPr="0014481A">
        <w:rPr>
          <w:rFonts w:asciiTheme="majorBidi" w:eastAsia="SimSun" w:hAnsiTheme="majorBidi" w:cstheme="majorBidi"/>
          <w:i w:val="0"/>
          <w:iCs w:val="0"/>
          <w:sz w:val="24"/>
          <w:szCs w:val="24"/>
        </w:rPr>
        <w:t xml:space="preserve"> Okulumuzda yürüttüğümüz "</w:t>
      </w:r>
      <w:r w:rsidR="0014481A" w:rsidRPr="0014481A">
        <w:rPr>
          <w:rFonts w:asciiTheme="majorBidi" w:eastAsia="SimSun" w:hAnsiTheme="majorBidi" w:cstheme="majorBidi"/>
          <w:i w:val="0"/>
          <w:iCs w:val="0"/>
          <w:sz w:val="24"/>
          <w:szCs w:val="24"/>
        </w:rPr>
        <w:t xml:space="preserve">4 Başlık 7 Adım, </w:t>
      </w:r>
      <w:r w:rsidRPr="0014481A">
        <w:rPr>
          <w:rFonts w:asciiTheme="majorBidi" w:eastAsia="SimSun" w:hAnsiTheme="majorBidi" w:cstheme="majorBidi"/>
          <w:i w:val="0"/>
          <w:iCs w:val="0"/>
          <w:sz w:val="24"/>
          <w:szCs w:val="24"/>
        </w:rPr>
        <w:t xml:space="preserve">Kitap </w:t>
      </w:r>
      <w:r w:rsidR="0014481A" w:rsidRPr="0014481A">
        <w:rPr>
          <w:rFonts w:asciiTheme="majorBidi" w:eastAsia="SimSun" w:hAnsiTheme="majorBidi" w:cstheme="majorBidi"/>
          <w:i w:val="0"/>
          <w:iCs w:val="0"/>
          <w:sz w:val="24"/>
          <w:szCs w:val="24"/>
        </w:rPr>
        <w:t>Okuma</w:t>
      </w:r>
      <w:r w:rsidRPr="0014481A">
        <w:rPr>
          <w:rFonts w:asciiTheme="majorBidi" w:eastAsia="SimSun" w:hAnsiTheme="majorBidi" w:cstheme="majorBidi"/>
          <w:i w:val="0"/>
          <w:iCs w:val="0"/>
          <w:sz w:val="24"/>
          <w:szCs w:val="24"/>
        </w:rPr>
        <w:t xml:space="preserve">" projesi ile her ay en çok kitap okuyan öğrencimiz "Ayın </w:t>
      </w:r>
      <w:r w:rsidR="0014481A" w:rsidRPr="0014481A">
        <w:rPr>
          <w:rFonts w:asciiTheme="majorBidi" w:eastAsia="SimSun" w:hAnsiTheme="majorBidi" w:cstheme="majorBidi"/>
          <w:i w:val="0"/>
          <w:iCs w:val="0"/>
          <w:sz w:val="24"/>
          <w:szCs w:val="24"/>
        </w:rPr>
        <w:t>Okuru</w:t>
      </w:r>
      <w:r w:rsidRPr="0014481A">
        <w:rPr>
          <w:rFonts w:asciiTheme="majorBidi" w:eastAsia="SimSun" w:hAnsiTheme="majorBidi" w:cstheme="majorBidi"/>
          <w:i w:val="0"/>
          <w:iCs w:val="0"/>
          <w:sz w:val="24"/>
          <w:szCs w:val="24"/>
        </w:rPr>
        <w:t xml:space="preserve">" seçilmektedir. </w:t>
      </w:r>
      <w:r w:rsidR="0014481A" w:rsidRPr="0014481A">
        <w:rPr>
          <w:rFonts w:asciiTheme="majorBidi" w:eastAsia="SimSun" w:hAnsiTheme="majorBidi" w:cstheme="majorBidi"/>
          <w:i w:val="0"/>
          <w:iCs w:val="0"/>
          <w:sz w:val="24"/>
          <w:szCs w:val="24"/>
        </w:rPr>
        <w:t>Ayın Okuru</w:t>
      </w:r>
      <w:r w:rsidRPr="0014481A">
        <w:rPr>
          <w:rFonts w:asciiTheme="majorBidi" w:eastAsia="SimSun" w:hAnsiTheme="majorBidi" w:cstheme="majorBidi"/>
          <w:i w:val="0"/>
          <w:iCs w:val="0"/>
          <w:sz w:val="24"/>
          <w:szCs w:val="24"/>
        </w:rPr>
        <w:t xml:space="preserve"> seçilen öğrencimize okulumuz tarafından belge ve hediye verilmektedir.</w:t>
      </w:r>
    </w:p>
    <w:p w:rsidR="00481568" w:rsidRPr="00481568" w:rsidRDefault="008478A7" w:rsidP="00481568">
      <w:pPr>
        <w:numPr>
          <w:ilvl w:val="0"/>
          <w:numId w:val="5"/>
        </w:numPr>
        <w:spacing w:after="160" w:line="276" w:lineRule="auto"/>
        <w:jc w:val="both"/>
        <w:rPr>
          <w:rFonts w:asciiTheme="majorBidi" w:eastAsia="SimSun" w:hAnsiTheme="majorBidi" w:cstheme="majorBidi"/>
          <w:bCs/>
          <w:i w:val="0"/>
          <w:iCs w:val="0"/>
          <w:sz w:val="24"/>
          <w:szCs w:val="24"/>
        </w:rPr>
      </w:pPr>
      <w:r w:rsidRPr="00481568">
        <w:rPr>
          <w:rFonts w:asciiTheme="majorBidi" w:eastAsia="SimSun" w:hAnsiTheme="majorBidi" w:cstheme="majorBidi"/>
          <w:b/>
          <w:i w:val="0"/>
          <w:iCs w:val="0"/>
          <w:sz w:val="24"/>
          <w:szCs w:val="24"/>
        </w:rPr>
        <w:t>“</w:t>
      </w:r>
      <w:r w:rsidR="00481568" w:rsidRPr="00481568">
        <w:rPr>
          <w:rFonts w:asciiTheme="majorBidi" w:eastAsia="SimSun" w:hAnsiTheme="majorBidi" w:cstheme="majorBidi"/>
          <w:b/>
          <w:i w:val="0"/>
          <w:iCs w:val="0"/>
          <w:sz w:val="24"/>
          <w:szCs w:val="24"/>
        </w:rPr>
        <w:t>Hayvanseverlik Projesi</w:t>
      </w:r>
      <w:r w:rsidRPr="00481568">
        <w:rPr>
          <w:rFonts w:asciiTheme="majorBidi" w:eastAsia="SimSun" w:hAnsiTheme="majorBidi" w:cstheme="majorBidi"/>
          <w:b/>
          <w:i w:val="0"/>
          <w:iCs w:val="0"/>
          <w:sz w:val="24"/>
          <w:szCs w:val="24"/>
        </w:rPr>
        <w:t xml:space="preserve">”: </w:t>
      </w:r>
      <w:r w:rsidR="00481568" w:rsidRPr="00481568">
        <w:rPr>
          <w:rFonts w:asciiTheme="majorBidi" w:eastAsia="SimSun" w:hAnsiTheme="majorBidi" w:cstheme="majorBidi"/>
          <w:bCs/>
          <w:i w:val="0"/>
          <w:iCs w:val="0"/>
          <w:sz w:val="24"/>
          <w:szCs w:val="24"/>
        </w:rPr>
        <w:t xml:space="preserve">Okulumuzun etrafında bir çok başıboş hayvanın olması sebebi ile iki kopek yavrusu aşıları yapılacak öğrenci ve persoenelimizce büyütüldü ve şu anda bu köpekler okulumuzda öğrencilerimiz ve tüm persoenelimizce yemek atıkları ile beslenmektedir. </w:t>
      </w:r>
    </w:p>
    <w:p w:rsidR="008478A7" w:rsidRPr="00832D98" w:rsidRDefault="00832D98" w:rsidP="0014481A">
      <w:pPr>
        <w:numPr>
          <w:ilvl w:val="0"/>
          <w:numId w:val="5"/>
        </w:numPr>
        <w:spacing w:after="160" w:line="276" w:lineRule="auto"/>
        <w:jc w:val="both"/>
        <w:rPr>
          <w:rFonts w:asciiTheme="majorBidi" w:eastAsia="SimSun" w:hAnsiTheme="majorBidi" w:cstheme="majorBidi"/>
          <w:b/>
          <w:i w:val="0"/>
          <w:iCs w:val="0"/>
          <w:sz w:val="24"/>
          <w:szCs w:val="24"/>
        </w:rPr>
      </w:pPr>
      <w:r w:rsidRPr="00832D98">
        <w:rPr>
          <w:rFonts w:asciiTheme="majorBidi" w:eastAsia="SimSun" w:hAnsiTheme="majorBidi" w:cstheme="majorBidi"/>
          <w:b/>
          <w:bCs/>
          <w:i w:val="0"/>
          <w:iCs w:val="0"/>
          <w:sz w:val="24"/>
          <w:szCs w:val="24"/>
        </w:rPr>
        <w:t>“</w:t>
      </w:r>
      <w:r w:rsidR="00DE0B58">
        <w:rPr>
          <w:rFonts w:asciiTheme="majorBidi" w:eastAsia="SimSun" w:hAnsiTheme="majorBidi" w:cstheme="majorBidi"/>
          <w:b/>
          <w:bCs/>
          <w:i w:val="0"/>
          <w:iCs w:val="0"/>
          <w:sz w:val="24"/>
          <w:szCs w:val="24"/>
        </w:rPr>
        <w:t>Ayın Örnek Öğrenci Uygulaması</w:t>
      </w:r>
      <w:r w:rsidRPr="00832D98">
        <w:rPr>
          <w:rFonts w:asciiTheme="majorBidi" w:eastAsia="SimSun" w:hAnsiTheme="majorBidi" w:cstheme="majorBidi"/>
          <w:b/>
          <w:bCs/>
          <w:i w:val="0"/>
          <w:iCs w:val="0"/>
          <w:sz w:val="24"/>
          <w:szCs w:val="24"/>
        </w:rPr>
        <w:t>:</w:t>
      </w:r>
      <w:r w:rsidR="005F5BC1">
        <w:rPr>
          <w:rFonts w:asciiTheme="majorBidi" w:eastAsia="SimSun" w:hAnsiTheme="majorBidi" w:cstheme="majorBidi"/>
          <w:b/>
          <w:bCs/>
          <w:i w:val="0"/>
          <w:iCs w:val="0"/>
          <w:sz w:val="24"/>
          <w:szCs w:val="24"/>
        </w:rPr>
        <w:t xml:space="preserve"> </w:t>
      </w:r>
      <w:r w:rsidR="00DE0B58">
        <w:rPr>
          <w:rFonts w:asciiTheme="majorBidi" w:eastAsia="SimSun" w:hAnsiTheme="majorBidi" w:cstheme="majorBidi"/>
          <w:i w:val="0"/>
          <w:iCs w:val="0"/>
          <w:sz w:val="24"/>
          <w:szCs w:val="24"/>
        </w:rPr>
        <w:t>Öğretmen ve arkadaşları tarafından okul içi ve dışında hal ve hareketleri ile örnek olan öğrencilerin ödüllendirmesi sağlanmaktadır.</w:t>
      </w:r>
    </w:p>
    <w:p w:rsidR="008478A7" w:rsidRPr="0014481A" w:rsidRDefault="008478A7" w:rsidP="0014481A">
      <w:pPr>
        <w:numPr>
          <w:ilvl w:val="0"/>
          <w:numId w:val="5"/>
        </w:numPr>
        <w:spacing w:after="160" w:line="276" w:lineRule="auto"/>
        <w:jc w:val="both"/>
        <w:rPr>
          <w:rFonts w:asciiTheme="majorBidi" w:eastAsia="SimSun" w:hAnsiTheme="majorBidi" w:cstheme="majorBidi"/>
          <w:i w:val="0"/>
          <w:iCs w:val="0"/>
          <w:sz w:val="24"/>
          <w:szCs w:val="24"/>
        </w:rPr>
      </w:pPr>
      <w:r w:rsidRPr="00832D98">
        <w:rPr>
          <w:rFonts w:asciiTheme="majorBidi" w:eastAsia="SimSun" w:hAnsiTheme="majorBidi" w:cstheme="majorBidi"/>
          <w:b/>
          <w:i w:val="0"/>
          <w:iCs w:val="0"/>
          <w:sz w:val="24"/>
          <w:szCs w:val="24"/>
        </w:rPr>
        <w:lastRenderedPageBreak/>
        <w:t>“</w:t>
      </w:r>
      <w:r w:rsidR="0014481A" w:rsidRPr="00832D98">
        <w:rPr>
          <w:rFonts w:asciiTheme="majorBidi" w:eastAsia="SimSun" w:hAnsiTheme="majorBidi" w:cstheme="majorBidi"/>
          <w:b/>
          <w:i w:val="0"/>
          <w:iCs w:val="0"/>
          <w:sz w:val="24"/>
          <w:szCs w:val="24"/>
        </w:rPr>
        <w:t xml:space="preserve">İyi Ki </w:t>
      </w:r>
      <w:r w:rsidRPr="00832D98">
        <w:rPr>
          <w:rFonts w:asciiTheme="majorBidi" w:eastAsia="SimSun" w:hAnsiTheme="majorBidi" w:cstheme="majorBidi"/>
          <w:b/>
          <w:i w:val="0"/>
          <w:iCs w:val="0"/>
          <w:sz w:val="24"/>
          <w:szCs w:val="24"/>
        </w:rPr>
        <w:t>Doğ</w:t>
      </w:r>
      <w:r w:rsidR="0014481A" w:rsidRPr="00832D98">
        <w:rPr>
          <w:rFonts w:asciiTheme="majorBidi" w:eastAsia="SimSun" w:hAnsiTheme="majorBidi" w:cstheme="majorBidi"/>
          <w:b/>
          <w:i w:val="0"/>
          <w:iCs w:val="0"/>
          <w:sz w:val="24"/>
          <w:szCs w:val="24"/>
        </w:rPr>
        <w:t>dun</w:t>
      </w:r>
      <w:r w:rsidRPr="00832D98">
        <w:rPr>
          <w:rFonts w:asciiTheme="majorBidi" w:eastAsia="SimSun" w:hAnsiTheme="majorBidi" w:cstheme="majorBidi"/>
          <w:b/>
          <w:i w:val="0"/>
          <w:iCs w:val="0"/>
          <w:sz w:val="24"/>
          <w:szCs w:val="24"/>
        </w:rPr>
        <w:t xml:space="preserve"> Projesi”:</w:t>
      </w:r>
      <w:r w:rsidR="005F5BC1">
        <w:rPr>
          <w:rFonts w:asciiTheme="majorBidi" w:eastAsia="SimSun" w:hAnsiTheme="majorBidi" w:cstheme="majorBidi"/>
          <w:b/>
          <w:i w:val="0"/>
          <w:iCs w:val="0"/>
          <w:sz w:val="24"/>
          <w:szCs w:val="24"/>
        </w:rPr>
        <w:t xml:space="preserve"> </w:t>
      </w:r>
      <w:r w:rsidR="0014481A" w:rsidRPr="00832D98">
        <w:rPr>
          <w:rFonts w:asciiTheme="majorBidi" w:eastAsia="SimSun" w:hAnsiTheme="majorBidi" w:cstheme="majorBidi"/>
          <w:bCs/>
          <w:i w:val="0"/>
          <w:iCs w:val="0"/>
          <w:sz w:val="24"/>
          <w:szCs w:val="24"/>
        </w:rPr>
        <w:t>O gün doğmuş olan öğrencilerin</w:t>
      </w:r>
      <w:r w:rsidRPr="00832D98">
        <w:rPr>
          <w:rFonts w:asciiTheme="majorBidi" w:hAnsiTheme="majorBidi" w:cstheme="majorBidi"/>
          <w:i w:val="0"/>
          <w:iCs w:val="0"/>
          <w:sz w:val="24"/>
          <w:szCs w:val="24"/>
        </w:rPr>
        <w:t xml:space="preserve"> doğum günleri kutlanarak kendilerini özel hissetmeleri hedeflenmiştir</w:t>
      </w:r>
      <w:r w:rsidRPr="00832D98">
        <w:rPr>
          <w:rFonts w:asciiTheme="majorBidi" w:eastAsia="SimSun" w:hAnsiTheme="majorBidi" w:cstheme="majorBidi"/>
          <w:i w:val="0"/>
          <w:iCs w:val="0"/>
          <w:sz w:val="24"/>
          <w:szCs w:val="24"/>
        </w:rPr>
        <w:t>.</w:t>
      </w:r>
    </w:p>
    <w:p w:rsidR="008478A7" w:rsidRPr="000749AD" w:rsidRDefault="008478A7" w:rsidP="002156F6">
      <w:pPr>
        <w:numPr>
          <w:ilvl w:val="0"/>
          <w:numId w:val="5"/>
        </w:numPr>
        <w:spacing w:after="160" w:line="276" w:lineRule="auto"/>
        <w:jc w:val="both"/>
        <w:rPr>
          <w:rFonts w:asciiTheme="majorBidi" w:eastAsia="SimSun" w:hAnsiTheme="majorBidi" w:cstheme="majorBidi"/>
          <w:i w:val="0"/>
          <w:iCs w:val="0"/>
          <w:sz w:val="24"/>
          <w:szCs w:val="24"/>
        </w:rPr>
      </w:pPr>
      <w:r w:rsidRPr="000749AD">
        <w:rPr>
          <w:rFonts w:asciiTheme="majorBidi" w:eastAsia="SimSun" w:hAnsiTheme="majorBidi" w:cstheme="majorBidi"/>
          <w:b/>
          <w:i w:val="0"/>
          <w:iCs w:val="0"/>
          <w:sz w:val="24"/>
          <w:szCs w:val="24"/>
        </w:rPr>
        <w:t xml:space="preserve">“Sınıflar Arası </w:t>
      </w:r>
      <w:r w:rsidR="0042385D">
        <w:rPr>
          <w:rFonts w:asciiTheme="majorBidi" w:eastAsia="SimSun" w:hAnsiTheme="majorBidi" w:cstheme="majorBidi"/>
          <w:b/>
          <w:i w:val="0"/>
          <w:iCs w:val="0"/>
          <w:sz w:val="24"/>
          <w:szCs w:val="24"/>
        </w:rPr>
        <w:t>Futbol</w:t>
      </w:r>
      <w:r w:rsidRPr="000749AD">
        <w:rPr>
          <w:rFonts w:asciiTheme="majorBidi" w:eastAsia="SimSun" w:hAnsiTheme="majorBidi" w:cstheme="majorBidi"/>
          <w:b/>
          <w:i w:val="0"/>
          <w:iCs w:val="0"/>
          <w:sz w:val="24"/>
          <w:szCs w:val="24"/>
        </w:rPr>
        <w:t xml:space="preserve"> Turnuvası”: </w:t>
      </w:r>
      <w:r w:rsidRPr="000749AD">
        <w:rPr>
          <w:rFonts w:asciiTheme="majorBidi" w:eastAsia="SimSun" w:hAnsiTheme="majorBidi" w:cstheme="majorBidi"/>
          <w:i w:val="0"/>
          <w:iCs w:val="0"/>
          <w:sz w:val="24"/>
          <w:szCs w:val="24"/>
        </w:rPr>
        <w:t xml:space="preserve">Her yıl düzenli olarak Mayıs-Haziran aylarında okulumuzda sınıflar arası </w:t>
      </w:r>
      <w:r w:rsidR="0042385D">
        <w:rPr>
          <w:rFonts w:asciiTheme="majorBidi" w:eastAsia="SimSun" w:hAnsiTheme="majorBidi" w:cstheme="majorBidi"/>
          <w:i w:val="0"/>
          <w:iCs w:val="0"/>
          <w:sz w:val="24"/>
          <w:szCs w:val="24"/>
        </w:rPr>
        <w:t>Futbol</w:t>
      </w:r>
      <w:r w:rsidRPr="000749AD">
        <w:rPr>
          <w:rFonts w:asciiTheme="majorBidi" w:eastAsia="SimSun" w:hAnsiTheme="majorBidi" w:cstheme="majorBidi"/>
          <w:i w:val="0"/>
          <w:iCs w:val="0"/>
          <w:sz w:val="24"/>
          <w:szCs w:val="24"/>
        </w:rPr>
        <w:t xml:space="preserve"> turnuvası düzenlenmektedir. </w:t>
      </w:r>
    </w:p>
    <w:p w:rsidR="008478A7" w:rsidRPr="000749AD" w:rsidRDefault="008478A7" w:rsidP="000749AD">
      <w:pPr>
        <w:numPr>
          <w:ilvl w:val="0"/>
          <w:numId w:val="5"/>
        </w:numPr>
        <w:spacing w:after="160" w:line="276" w:lineRule="auto"/>
        <w:jc w:val="both"/>
        <w:rPr>
          <w:rFonts w:asciiTheme="majorBidi" w:eastAsia="SimSun" w:hAnsiTheme="majorBidi" w:cstheme="majorBidi"/>
          <w:i w:val="0"/>
          <w:iCs w:val="0"/>
          <w:sz w:val="24"/>
          <w:szCs w:val="24"/>
        </w:rPr>
      </w:pPr>
      <w:r w:rsidRPr="000749AD">
        <w:rPr>
          <w:rFonts w:asciiTheme="majorBidi" w:eastAsia="SimSun" w:hAnsiTheme="majorBidi" w:cstheme="majorBidi"/>
          <w:b/>
          <w:i w:val="0"/>
          <w:iCs w:val="0"/>
          <w:sz w:val="24"/>
          <w:szCs w:val="24"/>
        </w:rPr>
        <w:t xml:space="preserve">“Geri Dönüşüm </w:t>
      </w:r>
      <w:r w:rsidR="000749AD" w:rsidRPr="000749AD">
        <w:rPr>
          <w:rFonts w:asciiTheme="majorBidi" w:eastAsia="SimSun" w:hAnsiTheme="majorBidi" w:cstheme="majorBidi"/>
          <w:b/>
          <w:i w:val="0"/>
          <w:iCs w:val="0"/>
          <w:sz w:val="24"/>
          <w:szCs w:val="24"/>
        </w:rPr>
        <w:t>Projesi- Sıfır Atık Projesi</w:t>
      </w:r>
      <w:r w:rsidR="005F5BC1">
        <w:rPr>
          <w:rFonts w:asciiTheme="majorBidi" w:eastAsia="SimSun" w:hAnsiTheme="majorBidi" w:cstheme="majorBidi"/>
          <w:b/>
          <w:i w:val="0"/>
          <w:iCs w:val="0"/>
          <w:sz w:val="24"/>
          <w:szCs w:val="24"/>
        </w:rPr>
        <w:t>”:</w:t>
      </w:r>
      <w:r w:rsidR="005F5BC1">
        <w:rPr>
          <w:rFonts w:asciiTheme="majorBidi" w:eastAsia="SimSun" w:hAnsiTheme="majorBidi" w:cstheme="majorBidi"/>
          <w:bCs/>
          <w:i w:val="0"/>
          <w:iCs w:val="0"/>
          <w:sz w:val="24"/>
          <w:szCs w:val="24"/>
        </w:rPr>
        <w:t xml:space="preserve"> B</w:t>
      </w:r>
      <w:r w:rsidR="000749AD" w:rsidRPr="000749AD">
        <w:rPr>
          <w:rFonts w:asciiTheme="majorBidi" w:eastAsia="SimSun" w:hAnsiTheme="majorBidi" w:cstheme="majorBidi"/>
          <w:bCs/>
          <w:i w:val="0"/>
          <w:iCs w:val="0"/>
          <w:sz w:val="24"/>
          <w:szCs w:val="24"/>
        </w:rPr>
        <w:t>aşlattığımız proje ile hem doğayı korumaktayız hem öğrencilerimize sorumluluk vermekteyiz hem de okulumuza katkı sağlamaktayız. Geri dönüşüme sadece sınıflardaki kağıt vb. atıklar, kantinde ürün kutuları vb. atıklardan okul aile birliğimize gelir sağlamaktayız</w:t>
      </w:r>
      <w:r w:rsidR="000749AD" w:rsidRPr="000749AD">
        <w:rPr>
          <w:rFonts w:asciiTheme="majorBidi" w:eastAsia="SimSun" w:hAnsiTheme="majorBidi" w:cstheme="majorBidi"/>
          <w:b/>
          <w:i w:val="0"/>
          <w:iCs w:val="0"/>
          <w:sz w:val="24"/>
          <w:szCs w:val="24"/>
        </w:rPr>
        <w:t xml:space="preserve">. </w:t>
      </w:r>
    </w:p>
    <w:p w:rsidR="000749AD" w:rsidRDefault="0042385D" w:rsidP="000749AD">
      <w:pPr>
        <w:numPr>
          <w:ilvl w:val="0"/>
          <w:numId w:val="5"/>
        </w:numPr>
        <w:spacing w:after="160" w:line="276" w:lineRule="auto"/>
        <w:jc w:val="both"/>
        <w:rPr>
          <w:rFonts w:asciiTheme="majorBidi" w:eastAsia="SimSun" w:hAnsiTheme="majorBidi" w:cstheme="majorBidi"/>
          <w:i w:val="0"/>
          <w:iCs w:val="0"/>
          <w:color w:val="000000" w:themeColor="text1"/>
          <w:sz w:val="24"/>
          <w:szCs w:val="24"/>
        </w:rPr>
      </w:pPr>
      <w:r>
        <w:rPr>
          <w:rFonts w:asciiTheme="majorBidi" w:eastAsia="SimSun" w:hAnsiTheme="majorBidi" w:cstheme="majorBidi"/>
          <w:i w:val="0"/>
          <w:iCs w:val="0"/>
          <w:color w:val="FF0000"/>
          <w:sz w:val="24"/>
          <w:szCs w:val="24"/>
        </w:rPr>
        <w:t>“</w:t>
      </w:r>
      <w:r w:rsidRPr="0042385D">
        <w:rPr>
          <w:rFonts w:asciiTheme="majorBidi" w:eastAsia="SimSun" w:hAnsiTheme="majorBidi" w:cstheme="majorBidi"/>
          <w:b/>
          <w:i w:val="0"/>
          <w:iCs w:val="0"/>
          <w:color w:val="000000" w:themeColor="text1"/>
          <w:sz w:val="24"/>
          <w:szCs w:val="24"/>
        </w:rPr>
        <w:t>Sınıfım Temiz”</w:t>
      </w:r>
      <w:r>
        <w:rPr>
          <w:rFonts w:asciiTheme="majorBidi" w:eastAsia="SimSun" w:hAnsiTheme="majorBidi" w:cstheme="majorBidi"/>
          <w:i w:val="0"/>
          <w:iCs w:val="0"/>
          <w:color w:val="FF0000"/>
          <w:sz w:val="24"/>
          <w:szCs w:val="24"/>
        </w:rPr>
        <w:t xml:space="preserve"> </w:t>
      </w:r>
      <w:r w:rsidRPr="0042385D">
        <w:rPr>
          <w:rFonts w:asciiTheme="majorBidi" w:eastAsia="SimSun" w:hAnsiTheme="majorBidi" w:cstheme="majorBidi"/>
          <w:i w:val="0"/>
          <w:iCs w:val="0"/>
          <w:color w:val="000000" w:themeColor="text1"/>
          <w:sz w:val="24"/>
          <w:szCs w:val="24"/>
        </w:rPr>
        <w:t>Bu proje ile sinif ve çevre temizliğin bir anlayiş olarak oturmasi sağlanmaktadir.</w:t>
      </w:r>
    </w:p>
    <w:p w:rsidR="00303A60" w:rsidRDefault="00303A60" w:rsidP="00303A60">
      <w:pPr>
        <w:spacing w:after="160" w:line="276" w:lineRule="auto"/>
        <w:jc w:val="both"/>
        <w:rPr>
          <w:rFonts w:asciiTheme="majorBidi" w:eastAsia="SimSun" w:hAnsiTheme="majorBidi" w:cstheme="majorBidi"/>
          <w:i w:val="0"/>
          <w:iCs w:val="0"/>
          <w:color w:val="000000" w:themeColor="text1"/>
          <w:sz w:val="24"/>
          <w:szCs w:val="24"/>
        </w:rPr>
      </w:pPr>
    </w:p>
    <w:p w:rsidR="000C466E" w:rsidRDefault="000C466E" w:rsidP="00303A60">
      <w:pPr>
        <w:spacing w:after="160" w:line="276" w:lineRule="auto"/>
        <w:jc w:val="both"/>
        <w:rPr>
          <w:rFonts w:asciiTheme="majorBidi" w:eastAsia="SimSun" w:hAnsiTheme="majorBidi" w:cstheme="majorBidi"/>
          <w:i w:val="0"/>
          <w:iCs w:val="0"/>
          <w:color w:val="000000" w:themeColor="text1"/>
          <w:sz w:val="24"/>
          <w:szCs w:val="24"/>
        </w:rPr>
      </w:pPr>
    </w:p>
    <w:p w:rsidR="00303A60" w:rsidRDefault="00303A60" w:rsidP="00303A60">
      <w:pPr>
        <w:spacing w:after="160" w:line="276" w:lineRule="auto"/>
        <w:jc w:val="both"/>
        <w:rPr>
          <w:rFonts w:asciiTheme="majorBidi" w:eastAsia="SimSun" w:hAnsiTheme="majorBidi" w:cstheme="majorBidi"/>
          <w:i w:val="0"/>
          <w:iCs w:val="0"/>
          <w:color w:val="000000" w:themeColor="text1"/>
          <w:sz w:val="24"/>
          <w:szCs w:val="24"/>
        </w:rPr>
      </w:pPr>
    </w:p>
    <w:p w:rsidR="000C466E" w:rsidRPr="0042385D" w:rsidRDefault="000C466E" w:rsidP="00303A60">
      <w:pPr>
        <w:spacing w:after="160" w:line="276" w:lineRule="auto"/>
        <w:jc w:val="both"/>
        <w:rPr>
          <w:rFonts w:asciiTheme="majorBidi" w:eastAsia="SimSun" w:hAnsiTheme="majorBidi" w:cstheme="majorBidi"/>
          <w:i w:val="0"/>
          <w:iCs w:val="0"/>
          <w:color w:val="000000" w:themeColor="text1"/>
          <w:sz w:val="24"/>
          <w:szCs w:val="24"/>
        </w:rPr>
      </w:pPr>
    </w:p>
    <w:p w:rsidR="008478A7" w:rsidRDefault="008478A7" w:rsidP="002156F6">
      <w:pPr>
        <w:pStyle w:val="Balk2"/>
        <w:jc w:val="both"/>
        <w:rPr>
          <w:sz w:val="24"/>
          <w:szCs w:val="24"/>
        </w:rPr>
      </w:pPr>
      <w:bookmarkStart w:id="22" w:name="_Toc1568781"/>
      <w:r>
        <w:rPr>
          <w:rStyle w:val="Balk1Char"/>
          <w:b/>
        </w:rPr>
        <w:t>Yarışmalara Katılım</w:t>
      </w:r>
      <w:r w:rsidRPr="0056427A">
        <w:rPr>
          <w:rStyle w:val="Balk1Char"/>
          <w:b/>
        </w:rPr>
        <w:t xml:space="preserve"> Durumu</w:t>
      </w:r>
      <w:r>
        <w:rPr>
          <w:rStyle w:val="Balk1Char"/>
          <w:b/>
        </w:rPr>
        <w:t>-Sportif Başarı</w:t>
      </w:r>
      <w:r w:rsidRPr="0056427A">
        <w:rPr>
          <w:rStyle w:val="Balk1Char"/>
          <w:b/>
        </w:rPr>
        <w:t>:</w:t>
      </w:r>
      <w:bookmarkEnd w:id="22"/>
    </w:p>
    <w:p w:rsidR="00850B02" w:rsidRPr="00EA57E6" w:rsidRDefault="00850B02" w:rsidP="00850B02">
      <w:pPr>
        <w:ind w:firstLine="709"/>
        <w:jc w:val="both"/>
        <w:rPr>
          <w:rFonts w:asciiTheme="majorBidi" w:hAnsiTheme="majorBidi" w:cstheme="majorBidi"/>
          <w:i w:val="0"/>
          <w:iCs w:val="0"/>
        </w:rPr>
      </w:pPr>
      <w:r>
        <w:rPr>
          <w:rFonts w:asciiTheme="majorBidi" w:hAnsiTheme="majorBidi" w:cstheme="majorBidi"/>
          <w:i w:val="0"/>
          <w:iCs w:val="0"/>
        </w:rPr>
        <w:t>Okulumuz genel anlamda ilçemizd</w:t>
      </w:r>
      <w:r w:rsidRPr="00EA57E6">
        <w:rPr>
          <w:rFonts w:asciiTheme="majorBidi" w:hAnsiTheme="majorBidi" w:cstheme="majorBidi"/>
          <w:i w:val="0"/>
          <w:iCs w:val="0"/>
        </w:rPr>
        <w:t>e yapılan tüm kültürel ve sportif yarışmal</w:t>
      </w:r>
      <w:r>
        <w:rPr>
          <w:rFonts w:asciiTheme="majorBidi" w:hAnsiTheme="majorBidi" w:cstheme="majorBidi"/>
          <w:i w:val="0"/>
          <w:iCs w:val="0"/>
        </w:rPr>
        <w:t>ara katılım sağlamakta</w:t>
      </w:r>
      <w:r w:rsidR="00A303D1">
        <w:rPr>
          <w:rFonts w:asciiTheme="majorBidi" w:hAnsiTheme="majorBidi" w:cstheme="majorBidi"/>
          <w:i w:val="0"/>
          <w:iCs w:val="0"/>
        </w:rPr>
        <w:t>dır</w:t>
      </w:r>
      <w:r>
        <w:rPr>
          <w:rFonts w:asciiTheme="majorBidi" w:hAnsiTheme="majorBidi" w:cstheme="majorBidi"/>
          <w:i w:val="0"/>
          <w:iCs w:val="0"/>
        </w:rPr>
        <w:t>. 202</w:t>
      </w:r>
      <w:r w:rsidR="00A303D1">
        <w:rPr>
          <w:rFonts w:asciiTheme="majorBidi" w:hAnsiTheme="majorBidi" w:cstheme="majorBidi"/>
          <w:i w:val="0"/>
          <w:iCs w:val="0"/>
        </w:rPr>
        <w:t>3</w:t>
      </w:r>
      <w:r>
        <w:rPr>
          <w:rFonts w:asciiTheme="majorBidi" w:hAnsiTheme="majorBidi" w:cstheme="majorBidi"/>
          <w:i w:val="0"/>
          <w:iCs w:val="0"/>
        </w:rPr>
        <w:t>- 202</w:t>
      </w:r>
      <w:r w:rsidR="00A303D1">
        <w:rPr>
          <w:rFonts w:asciiTheme="majorBidi" w:hAnsiTheme="majorBidi" w:cstheme="majorBidi"/>
          <w:i w:val="0"/>
          <w:iCs w:val="0"/>
        </w:rPr>
        <w:t>4</w:t>
      </w:r>
      <w:r>
        <w:rPr>
          <w:rFonts w:asciiTheme="majorBidi" w:hAnsiTheme="majorBidi" w:cstheme="majorBidi"/>
          <w:i w:val="0"/>
          <w:iCs w:val="0"/>
        </w:rPr>
        <w:t xml:space="preserve"> Eğitim yılında </w:t>
      </w:r>
      <w:r w:rsidR="00A303D1">
        <w:rPr>
          <w:rFonts w:asciiTheme="majorBidi" w:hAnsiTheme="majorBidi" w:cstheme="majorBidi"/>
          <w:i w:val="0"/>
          <w:iCs w:val="0"/>
        </w:rPr>
        <w:t>erkek yıldız futbol</w:t>
      </w:r>
      <w:r>
        <w:rPr>
          <w:rFonts w:asciiTheme="majorBidi" w:hAnsiTheme="majorBidi" w:cstheme="majorBidi"/>
          <w:i w:val="0"/>
          <w:iCs w:val="0"/>
        </w:rPr>
        <w:t xml:space="preserve"> müsabakasında ilçe ikinciliği elde etmiştir.</w:t>
      </w: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r>
        <w:rPr>
          <w:rFonts w:cs="Times New Roman"/>
          <w:i w:val="0"/>
          <w:iCs w:val="0"/>
        </w:rPr>
        <w:t>……………………………………………………………………………………………………………………………………………………………………………………………………………………………………..</w:t>
      </w: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r>
        <w:rPr>
          <w:rFonts w:cs="Times New Roman"/>
          <w:i w:val="0"/>
          <w:iCs w:val="0"/>
        </w:rPr>
        <w:t>……………………………………………………………………………………………………………………………………………………………………………………………………………………………………..</w:t>
      </w:r>
    </w:p>
    <w:p w:rsidR="003E35C8" w:rsidRDefault="003E35C8" w:rsidP="003E35C8">
      <w:pPr>
        <w:pStyle w:val="NormalWeb"/>
        <w:spacing w:before="0" w:beforeAutospacing="0" w:after="0" w:afterAutospacing="0"/>
        <w:ind w:firstLine="708"/>
        <w:jc w:val="both"/>
        <w:rPr>
          <w:rFonts w:cs="Times New Roman"/>
          <w:i w:val="0"/>
          <w:iCs w:val="0"/>
          <w:color w:val="000000"/>
          <w:lang w:val="tr-TR"/>
        </w:rPr>
      </w:pPr>
    </w:p>
    <w:p w:rsidR="00522F42" w:rsidRDefault="00522F42" w:rsidP="003A7A4D">
      <w:pPr>
        <w:ind w:firstLine="709"/>
        <w:jc w:val="both"/>
        <w:rPr>
          <w:rFonts w:asciiTheme="majorBidi" w:hAnsiTheme="majorBidi" w:cstheme="majorBidi"/>
          <w:i w:val="0"/>
          <w:iCs w:val="0"/>
        </w:rPr>
      </w:pPr>
    </w:p>
    <w:p w:rsidR="00DA2867" w:rsidRDefault="00DA2867" w:rsidP="003A7A4D">
      <w:pPr>
        <w:ind w:firstLine="709"/>
        <w:jc w:val="both"/>
        <w:rPr>
          <w:rFonts w:asciiTheme="majorBidi" w:hAnsiTheme="majorBidi" w:cstheme="majorBidi"/>
          <w:i w:val="0"/>
          <w:iCs w:val="0"/>
        </w:rPr>
      </w:pPr>
    </w:p>
    <w:p w:rsidR="00DA2867" w:rsidRPr="00EA57E6" w:rsidRDefault="00DA2867" w:rsidP="003A7A4D">
      <w:pPr>
        <w:ind w:firstLine="709"/>
        <w:jc w:val="both"/>
        <w:rPr>
          <w:rFonts w:asciiTheme="majorBidi" w:hAnsiTheme="majorBidi" w:cstheme="majorBidi"/>
          <w:i w:val="0"/>
          <w:iCs w:val="0"/>
        </w:rPr>
      </w:pPr>
    </w:p>
    <w:p w:rsidR="00950FA1" w:rsidRDefault="00950FA1" w:rsidP="00950FA1">
      <w:pPr>
        <w:pStyle w:val="Balk1"/>
        <w:spacing w:before="0" w:line="240" w:lineRule="auto"/>
      </w:pPr>
      <w:bookmarkStart w:id="23" w:name="_Toc1568782"/>
      <w:r>
        <w:t>Mezun ve Ortaöğretime Yerleşen Öğrenci Sayıları</w:t>
      </w:r>
      <w:bookmarkEnd w:id="23"/>
    </w:p>
    <w:p w:rsidR="00950FA1" w:rsidRPr="001D7867" w:rsidRDefault="00950FA1" w:rsidP="00950FA1">
      <w:pPr>
        <w:jc w:val="both"/>
        <w:rPr>
          <w:rFonts w:asciiTheme="majorBidi" w:hAnsiTheme="majorBidi" w:cstheme="majorBidi"/>
          <w:b/>
          <w:bCs/>
          <w:i w:val="0"/>
          <w:iCs w:val="0"/>
        </w:rPr>
      </w:pPr>
      <w:r w:rsidRPr="001D7867">
        <w:rPr>
          <w:rFonts w:asciiTheme="majorBidi" w:hAnsiTheme="majorBidi" w:cstheme="majorBidi"/>
          <w:b/>
          <w:bCs/>
          <w:i w:val="0"/>
          <w:iCs w:val="0"/>
        </w:rPr>
        <w:t>Okulumuzdan son iki yılda mezun olan öğrencilerimizin ortaöğretime yerleşme durumlarını gösterir tablo yer almaktadır.</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1292"/>
        <w:gridCol w:w="1292"/>
        <w:gridCol w:w="1293"/>
        <w:gridCol w:w="1293"/>
        <w:gridCol w:w="1293"/>
        <w:gridCol w:w="1293"/>
        <w:gridCol w:w="1293"/>
        <w:gridCol w:w="1293"/>
        <w:gridCol w:w="1293"/>
        <w:gridCol w:w="1293"/>
      </w:tblGrid>
      <w:tr w:rsidR="00950FA1" w:rsidRPr="00E01037" w:rsidTr="002F3BAE">
        <w:trPr>
          <w:trHeight w:val="1242"/>
        </w:trPr>
        <w:tc>
          <w:tcPr>
            <w:tcW w:w="1292" w:type="dxa"/>
            <w:shd w:val="clear" w:color="auto" w:fill="auto"/>
            <w:vAlign w:val="center"/>
          </w:tcPr>
          <w:p w:rsidR="00950FA1" w:rsidRPr="00E01037" w:rsidRDefault="00950FA1" w:rsidP="002F3BAE">
            <w:pPr>
              <w:pStyle w:val="Balk2"/>
            </w:pPr>
            <w:r w:rsidRPr="00E01037">
              <w:lastRenderedPageBreak/>
              <w:t>YIL</w:t>
            </w:r>
          </w:p>
          <w:p w:rsidR="00950FA1" w:rsidRPr="00E01037" w:rsidRDefault="00950FA1" w:rsidP="002F3BAE">
            <w:pPr>
              <w:pStyle w:val="Balk2"/>
            </w:pPr>
          </w:p>
        </w:tc>
        <w:tc>
          <w:tcPr>
            <w:tcW w:w="1292" w:type="dxa"/>
            <w:shd w:val="clear" w:color="auto" w:fill="auto"/>
            <w:noWrap/>
            <w:textDirection w:val="btLr"/>
            <w:vAlign w:val="center"/>
            <w:hideMark/>
          </w:tcPr>
          <w:p w:rsidR="00950FA1" w:rsidRPr="00E01037" w:rsidRDefault="00950FA1" w:rsidP="002F3BAE">
            <w:pPr>
              <w:pStyle w:val="Balk2"/>
            </w:pPr>
            <w:r w:rsidRPr="00E01037">
              <w:t>Mezun Öğrenci Sayısı</w:t>
            </w:r>
          </w:p>
        </w:tc>
        <w:tc>
          <w:tcPr>
            <w:tcW w:w="1292" w:type="dxa"/>
            <w:shd w:val="clear" w:color="auto" w:fill="auto"/>
            <w:noWrap/>
            <w:textDirection w:val="btLr"/>
            <w:vAlign w:val="center"/>
            <w:hideMark/>
          </w:tcPr>
          <w:p w:rsidR="00950FA1" w:rsidRPr="00E01037" w:rsidRDefault="00950FA1" w:rsidP="002F3BAE">
            <w:pPr>
              <w:pStyle w:val="Balk2"/>
            </w:pPr>
            <w:r w:rsidRPr="00E01037">
              <w:t>Tercih Yapan Öğrenci Sayısı</w:t>
            </w:r>
          </w:p>
        </w:tc>
        <w:tc>
          <w:tcPr>
            <w:tcW w:w="1293" w:type="dxa"/>
            <w:shd w:val="clear" w:color="auto" w:fill="auto"/>
            <w:textDirection w:val="btLr"/>
            <w:vAlign w:val="center"/>
            <w:hideMark/>
          </w:tcPr>
          <w:p w:rsidR="00950FA1" w:rsidRPr="00E01037" w:rsidRDefault="00950FA1" w:rsidP="002F3BAE">
            <w:pPr>
              <w:pStyle w:val="Balk2"/>
            </w:pPr>
            <w:r w:rsidRPr="00E01037">
              <w:t>Fen Liseleri</w:t>
            </w:r>
          </w:p>
        </w:tc>
        <w:tc>
          <w:tcPr>
            <w:tcW w:w="1293" w:type="dxa"/>
            <w:shd w:val="clear" w:color="auto" w:fill="auto"/>
            <w:textDirection w:val="btLr"/>
            <w:vAlign w:val="center"/>
            <w:hideMark/>
          </w:tcPr>
          <w:p w:rsidR="00950FA1" w:rsidRPr="00E01037" w:rsidRDefault="00950FA1" w:rsidP="002F3BAE">
            <w:pPr>
              <w:pStyle w:val="Balk2"/>
            </w:pPr>
            <w:r w:rsidRPr="00E01037">
              <w:t>Anadolu Liseleri</w:t>
            </w:r>
          </w:p>
        </w:tc>
        <w:tc>
          <w:tcPr>
            <w:tcW w:w="1293" w:type="dxa"/>
            <w:shd w:val="clear" w:color="auto" w:fill="auto"/>
            <w:textDirection w:val="btLr"/>
            <w:vAlign w:val="center"/>
          </w:tcPr>
          <w:p w:rsidR="00950FA1" w:rsidRPr="004F2DF6" w:rsidRDefault="00950FA1" w:rsidP="002F3BAE">
            <w:pPr>
              <w:pStyle w:val="Balk2"/>
              <w:rPr>
                <w:sz w:val="20"/>
                <w:szCs w:val="20"/>
              </w:rPr>
            </w:pPr>
            <w:r w:rsidRPr="004F2DF6">
              <w:rPr>
                <w:sz w:val="20"/>
                <w:szCs w:val="20"/>
              </w:rPr>
              <w:t>Mesleki ve Teknik</w:t>
            </w:r>
          </w:p>
          <w:p w:rsidR="00950FA1" w:rsidRPr="00E01037" w:rsidRDefault="00950FA1" w:rsidP="004F2DF6">
            <w:pPr>
              <w:pStyle w:val="Balk2"/>
            </w:pPr>
            <w:r w:rsidRPr="004F2DF6">
              <w:rPr>
                <w:sz w:val="20"/>
                <w:szCs w:val="20"/>
              </w:rPr>
              <w:t>And</w:t>
            </w:r>
            <w:r w:rsidR="004F2DF6">
              <w:rPr>
                <w:sz w:val="20"/>
                <w:szCs w:val="20"/>
              </w:rPr>
              <w:t>.</w:t>
            </w:r>
            <w:r w:rsidRPr="00E01037">
              <w:t>Lisesi</w:t>
            </w:r>
          </w:p>
        </w:tc>
        <w:tc>
          <w:tcPr>
            <w:tcW w:w="1293" w:type="dxa"/>
            <w:shd w:val="clear" w:color="auto" w:fill="auto"/>
            <w:textDirection w:val="btLr"/>
            <w:vAlign w:val="center"/>
          </w:tcPr>
          <w:p w:rsidR="00950FA1" w:rsidRPr="00E01037" w:rsidRDefault="00950FA1" w:rsidP="002F3BAE">
            <w:pPr>
              <w:pStyle w:val="Balk2"/>
            </w:pPr>
            <w:r w:rsidRPr="00E01037">
              <w:t>Mesleki ve Teknik</w:t>
            </w:r>
          </w:p>
          <w:p w:rsidR="00950FA1" w:rsidRPr="00E01037" w:rsidRDefault="00950FA1" w:rsidP="004F2DF6">
            <w:pPr>
              <w:pStyle w:val="Balk2"/>
            </w:pPr>
            <w:r w:rsidRPr="00E01037">
              <w:t>(</w:t>
            </w:r>
            <w:proofErr w:type="gramStart"/>
            <w:r w:rsidRPr="00E01037">
              <w:t xml:space="preserve">Sağlık </w:t>
            </w:r>
            <w:r w:rsidR="004F2DF6">
              <w:t>)</w:t>
            </w:r>
            <w:proofErr w:type="gramEnd"/>
          </w:p>
          <w:p w:rsidR="00950FA1" w:rsidRPr="00E01037" w:rsidRDefault="00950FA1" w:rsidP="004F2DF6">
            <w:pPr>
              <w:pStyle w:val="Balk2"/>
            </w:pPr>
            <w:r w:rsidRPr="00E01037">
              <w:t>And Lisesi</w:t>
            </w:r>
          </w:p>
        </w:tc>
        <w:tc>
          <w:tcPr>
            <w:tcW w:w="1293" w:type="dxa"/>
            <w:shd w:val="clear" w:color="auto" w:fill="auto"/>
            <w:textDirection w:val="btLr"/>
            <w:vAlign w:val="center"/>
          </w:tcPr>
          <w:p w:rsidR="00950FA1" w:rsidRPr="00E01037" w:rsidRDefault="00950FA1" w:rsidP="002F3BAE">
            <w:pPr>
              <w:pStyle w:val="Balk2"/>
            </w:pPr>
            <w:r w:rsidRPr="00E01037">
              <w:t>Anadolu İmam</w:t>
            </w:r>
          </w:p>
          <w:p w:rsidR="00950FA1" w:rsidRPr="00E01037" w:rsidRDefault="00950FA1" w:rsidP="002F3BAE">
            <w:pPr>
              <w:pStyle w:val="Balk2"/>
            </w:pPr>
            <w:r w:rsidRPr="00E01037">
              <w:t>Hatip Liseleri</w:t>
            </w:r>
          </w:p>
        </w:tc>
        <w:tc>
          <w:tcPr>
            <w:tcW w:w="1293" w:type="dxa"/>
            <w:shd w:val="clear" w:color="auto" w:fill="auto"/>
            <w:textDirection w:val="btLr"/>
            <w:vAlign w:val="center"/>
          </w:tcPr>
          <w:p w:rsidR="00950FA1" w:rsidRPr="00E01037" w:rsidRDefault="00950FA1" w:rsidP="002F3BAE">
            <w:pPr>
              <w:pStyle w:val="Balk2"/>
            </w:pPr>
            <w:r w:rsidRPr="00E01037">
              <w:t>Özel Eğitim</w:t>
            </w:r>
          </w:p>
          <w:p w:rsidR="00950FA1" w:rsidRPr="00E01037" w:rsidRDefault="00950FA1" w:rsidP="002F3BAE">
            <w:pPr>
              <w:pStyle w:val="Balk2"/>
            </w:pPr>
            <w:proofErr w:type="gramStart"/>
            <w:r w:rsidRPr="00E01037">
              <w:t>( III</w:t>
            </w:r>
            <w:proofErr w:type="gramEnd"/>
            <w:r w:rsidRPr="00E01037">
              <w:t>. Kademe)</w:t>
            </w:r>
          </w:p>
        </w:tc>
        <w:tc>
          <w:tcPr>
            <w:tcW w:w="1293" w:type="dxa"/>
            <w:shd w:val="clear" w:color="auto" w:fill="auto"/>
            <w:textDirection w:val="btLr"/>
            <w:vAlign w:val="center"/>
          </w:tcPr>
          <w:p w:rsidR="00950FA1" w:rsidRPr="00E01037" w:rsidRDefault="00950FA1" w:rsidP="002F3BAE">
            <w:pPr>
              <w:pStyle w:val="Balk2"/>
            </w:pPr>
            <w:r w:rsidRPr="00E01037">
              <w:t>Açık Lise</w:t>
            </w:r>
          </w:p>
        </w:tc>
        <w:tc>
          <w:tcPr>
            <w:tcW w:w="1293" w:type="dxa"/>
            <w:shd w:val="clear" w:color="auto" w:fill="auto"/>
            <w:textDirection w:val="btLr"/>
            <w:vAlign w:val="center"/>
          </w:tcPr>
          <w:p w:rsidR="00950FA1" w:rsidRPr="00E01037" w:rsidRDefault="00950FA1" w:rsidP="002F3BAE">
            <w:pPr>
              <w:pStyle w:val="Balk2"/>
            </w:pPr>
            <w:r w:rsidRPr="00E01037">
              <w:t>Yerleşemeyen Öğrenci Sayısı</w:t>
            </w:r>
          </w:p>
        </w:tc>
      </w:tr>
      <w:tr w:rsidR="00950FA1" w:rsidRPr="00E01037" w:rsidTr="002F3BAE">
        <w:trPr>
          <w:trHeight w:val="843"/>
        </w:trPr>
        <w:tc>
          <w:tcPr>
            <w:tcW w:w="1292" w:type="dxa"/>
            <w:shd w:val="clear" w:color="auto" w:fill="auto"/>
            <w:vAlign w:val="center"/>
          </w:tcPr>
          <w:p w:rsidR="00950FA1" w:rsidRPr="00E01037" w:rsidRDefault="006A087F" w:rsidP="00F01EB7">
            <w:pPr>
              <w:pStyle w:val="Balk2"/>
            </w:pPr>
            <w:r>
              <w:t>2021-2022</w:t>
            </w:r>
          </w:p>
        </w:tc>
        <w:tc>
          <w:tcPr>
            <w:tcW w:w="1292" w:type="dxa"/>
            <w:shd w:val="clear" w:color="auto" w:fill="auto"/>
            <w:noWrap/>
            <w:vAlign w:val="center"/>
          </w:tcPr>
          <w:p w:rsidR="00950FA1" w:rsidRPr="00E01037" w:rsidRDefault="005F5494" w:rsidP="00F01EB7">
            <w:pPr>
              <w:pStyle w:val="Balk2"/>
              <w:jc w:val="center"/>
              <w:rPr>
                <w:color w:val="000000"/>
              </w:rPr>
            </w:pPr>
            <w:r>
              <w:rPr>
                <w:color w:val="000000"/>
              </w:rPr>
              <w:t>-</w:t>
            </w:r>
          </w:p>
        </w:tc>
        <w:tc>
          <w:tcPr>
            <w:tcW w:w="1292" w:type="dxa"/>
            <w:shd w:val="clear" w:color="auto" w:fill="auto"/>
            <w:noWrap/>
            <w:vAlign w:val="center"/>
          </w:tcPr>
          <w:p w:rsidR="00950FA1" w:rsidRPr="00E01037" w:rsidRDefault="005F5494" w:rsidP="00F01EB7">
            <w:pPr>
              <w:pStyle w:val="Balk2"/>
              <w:jc w:val="center"/>
              <w:rPr>
                <w:color w:val="000000"/>
              </w:rPr>
            </w:pPr>
            <w:r>
              <w:rPr>
                <w:color w:val="000000"/>
              </w:rP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c>
          <w:tcPr>
            <w:tcW w:w="1293" w:type="dxa"/>
            <w:shd w:val="clear" w:color="auto" w:fill="auto"/>
            <w:vAlign w:val="center"/>
          </w:tcPr>
          <w:p w:rsidR="00950FA1" w:rsidRPr="00E01037" w:rsidRDefault="005F5494" w:rsidP="00F01EB7">
            <w:pPr>
              <w:pStyle w:val="Balk2"/>
              <w:jc w:val="center"/>
            </w:pPr>
            <w:r>
              <w:t>-</w:t>
            </w:r>
          </w:p>
        </w:tc>
      </w:tr>
      <w:tr w:rsidR="00950FA1" w:rsidRPr="00E01037" w:rsidTr="002F3BAE">
        <w:trPr>
          <w:trHeight w:val="827"/>
        </w:trPr>
        <w:tc>
          <w:tcPr>
            <w:tcW w:w="1292" w:type="dxa"/>
            <w:shd w:val="clear" w:color="auto" w:fill="auto"/>
            <w:vAlign w:val="center"/>
          </w:tcPr>
          <w:p w:rsidR="00950FA1" w:rsidRPr="00E01037" w:rsidRDefault="006A087F" w:rsidP="00F01EB7">
            <w:pPr>
              <w:pStyle w:val="Balk2"/>
            </w:pPr>
            <w:r>
              <w:t>2022-2023</w:t>
            </w:r>
          </w:p>
        </w:tc>
        <w:tc>
          <w:tcPr>
            <w:tcW w:w="1292" w:type="dxa"/>
            <w:shd w:val="clear" w:color="auto" w:fill="auto"/>
            <w:noWrap/>
            <w:vAlign w:val="center"/>
          </w:tcPr>
          <w:p w:rsidR="00950FA1" w:rsidRDefault="005F5494" w:rsidP="00F01EB7">
            <w:pPr>
              <w:pStyle w:val="Balk2"/>
              <w:jc w:val="center"/>
              <w:rPr>
                <w:color w:val="000000"/>
              </w:rPr>
            </w:pPr>
            <w:r>
              <w:rPr>
                <w:color w:val="000000"/>
              </w:rPr>
              <w:t>89</w:t>
            </w:r>
          </w:p>
          <w:p w:rsidR="00CE0CE1" w:rsidRPr="00CE0CE1" w:rsidRDefault="00CE0CE1" w:rsidP="00CE0CE1"/>
        </w:tc>
        <w:tc>
          <w:tcPr>
            <w:tcW w:w="1292" w:type="dxa"/>
            <w:shd w:val="clear" w:color="auto" w:fill="auto"/>
            <w:noWrap/>
            <w:vAlign w:val="center"/>
          </w:tcPr>
          <w:p w:rsidR="00950FA1" w:rsidRPr="00E01037" w:rsidRDefault="005F5494" w:rsidP="00F01EB7">
            <w:pPr>
              <w:pStyle w:val="Balk2"/>
              <w:jc w:val="center"/>
              <w:rPr>
                <w:color w:val="000000"/>
              </w:rPr>
            </w:pPr>
            <w:r>
              <w:rPr>
                <w:color w:val="000000"/>
              </w:rPr>
              <w:t>89</w:t>
            </w:r>
          </w:p>
        </w:tc>
        <w:tc>
          <w:tcPr>
            <w:tcW w:w="1293" w:type="dxa"/>
            <w:shd w:val="clear" w:color="auto" w:fill="auto"/>
            <w:vAlign w:val="center"/>
          </w:tcPr>
          <w:p w:rsidR="00950FA1" w:rsidRPr="00E01037" w:rsidRDefault="005F5494" w:rsidP="00F01EB7">
            <w:pPr>
              <w:pStyle w:val="Balk2"/>
              <w:jc w:val="center"/>
            </w:pPr>
            <w:r>
              <w:t>2</w:t>
            </w:r>
          </w:p>
        </w:tc>
        <w:tc>
          <w:tcPr>
            <w:tcW w:w="1293" w:type="dxa"/>
            <w:shd w:val="clear" w:color="auto" w:fill="auto"/>
            <w:vAlign w:val="center"/>
          </w:tcPr>
          <w:p w:rsidR="00950FA1" w:rsidRPr="00E01037" w:rsidRDefault="005F5494" w:rsidP="00F01EB7">
            <w:pPr>
              <w:pStyle w:val="Balk2"/>
              <w:jc w:val="center"/>
            </w:pPr>
            <w:r>
              <w:t>45</w:t>
            </w:r>
          </w:p>
        </w:tc>
        <w:tc>
          <w:tcPr>
            <w:tcW w:w="1293" w:type="dxa"/>
            <w:shd w:val="clear" w:color="auto" w:fill="auto"/>
            <w:vAlign w:val="center"/>
          </w:tcPr>
          <w:p w:rsidR="00950FA1" w:rsidRPr="00E01037" w:rsidRDefault="005F5494" w:rsidP="00F01EB7">
            <w:pPr>
              <w:pStyle w:val="Balk2"/>
              <w:jc w:val="center"/>
            </w:pPr>
            <w:r>
              <w:t>10</w:t>
            </w:r>
          </w:p>
        </w:tc>
        <w:tc>
          <w:tcPr>
            <w:tcW w:w="1293" w:type="dxa"/>
            <w:shd w:val="clear" w:color="auto" w:fill="auto"/>
            <w:vAlign w:val="center"/>
          </w:tcPr>
          <w:p w:rsidR="00950FA1" w:rsidRPr="00E01037" w:rsidRDefault="005F5494" w:rsidP="00F01EB7">
            <w:pPr>
              <w:pStyle w:val="Balk2"/>
              <w:jc w:val="center"/>
            </w:pPr>
            <w:r>
              <w:t>10</w:t>
            </w:r>
          </w:p>
        </w:tc>
        <w:tc>
          <w:tcPr>
            <w:tcW w:w="1293" w:type="dxa"/>
            <w:shd w:val="clear" w:color="auto" w:fill="auto"/>
            <w:vAlign w:val="center"/>
          </w:tcPr>
          <w:p w:rsidR="00950FA1" w:rsidRPr="00E01037" w:rsidRDefault="005F5494" w:rsidP="00F01EB7">
            <w:pPr>
              <w:pStyle w:val="Balk2"/>
              <w:jc w:val="center"/>
            </w:pPr>
            <w:r>
              <w:t>7</w:t>
            </w:r>
          </w:p>
        </w:tc>
        <w:tc>
          <w:tcPr>
            <w:tcW w:w="1293" w:type="dxa"/>
            <w:shd w:val="clear" w:color="auto" w:fill="auto"/>
            <w:vAlign w:val="center"/>
          </w:tcPr>
          <w:p w:rsidR="00950FA1" w:rsidRPr="00E01037" w:rsidRDefault="00950FA1" w:rsidP="00F01EB7">
            <w:pPr>
              <w:pStyle w:val="Balk2"/>
              <w:jc w:val="center"/>
            </w:pPr>
          </w:p>
        </w:tc>
        <w:tc>
          <w:tcPr>
            <w:tcW w:w="1293" w:type="dxa"/>
            <w:shd w:val="clear" w:color="auto" w:fill="auto"/>
            <w:vAlign w:val="center"/>
          </w:tcPr>
          <w:p w:rsidR="00950FA1" w:rsidRPr="00E01037" w:rsidRDefault="00950FA1" w:rsidP="00F01EB7">
            <w:pPr>
              <w:pStyle w:val="Balk2"/>
              <w:jc w:val="center"/>
            </w:pPr>
          </w:p>
        </w:tc>
        <w:tc>
          <w:tcPr>
            <w:tcW w:w="1293" w:type="dxa"/>
            <w:shd w:val="clear" w:color="auto" w:fill="auto"/>
            <w:vAlign w:val="center"/>
          </w:tcPr>
          <w:p w:rsidR="00950FA1" w:rsidRPr="00E01037" w:rsidRDefault="00D13985" w:rsidP="00F01EB7">
            <w:pPr>
              <w:pStyle w:val="Balk2"/>
              <w:jc w:val="center"/>
            </w:pPr>
            <w:r>
              <w:t>0</w:t>
            </w:r>
          </w:p>
        </w:tc>
      </w:tr>
    </w:tbl>
    <w:p w:rsidR="00950FA1" w:rsidRDefault="00950FA1" w:rsidP="00F01EB7"/>
    <w:p w:rsidR="006A087F" w:rsidRDefault="006A087F" w:rsidP="00F01EB7"/>
    <w:p w:rsidR="006A087F" w:rsidRDefault="006A087F" w:rsidP="00F01EB7"/>
    <w:p w:rsidR="00950FA1" w:rsidRDefault="00950FA1" w:rsidP="00950FA1">
      <w:pPr>
        <w:pStyle w:val="Balk1"/>
        <w:spacing w:before="0" w:line="240" w:lineRule="auto"/>
      </w:pPr>
      <w:bookmarkStart w:id="24" w:name="_Toc1568783"/>
      <w:r>
        <w:t>Ortaöğretime Yerleştirme Sınav Puanı Ortalaması</w:t>
      </w:r>
      <w:bookmarkEnd w:id="24"/>
    </w:p>
    <w:p w:rsidR="00950FA1" w:rsidRPr="005B447D" w:rsidRDefault="00950FA1" w:rsidP="00950FA1">
      <w:pPr>
        <w:jc w:val="both"/>
        <w:rPr>
          <w:rFonts w:asciiTheme="majorBidi" w:hAnsiTheme="majorBidi" w:cstheme="majorBidi"/>
          <w:i w:val="0"/>
          <w:iCs w:val="0"/>
        </w:rPr>
      </w:pPr>
      <w:r w:rsidRPr="005B447D">
        <w:rPr>
          <w:rFonts w:asciiTheme="majorBidi" w:hAnsiTheme="majorBidi" w:cstheme="majorBidi"/>
          <w:i w:val="0"/>
          <w:iCs w:val="0"/>
        </w:rPr>
        <w:t>Okulumuzdan son iki yılda mezun olan öğrencilerimizin ortaöğretime yerleştirme puan ortalamalarını gösterir tablo yer almaktadır.</w:t>
      </w:r>
    </w:p>
    <w:tbl>
      <w:tblPr>
        <w:tblW w:w="14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980"/>
        <w:gridCol w:w="4256"/>
        <w:gridCol w:w="4903"/>
      </w:tblGrid>
      <w:tr w:rsidR="00950FA1" w:rsidTr="002F3BAE">
        <w:trPr>
          <w:trHeight w:val="425"/>
        </w:trPr>
        <w:tc>
          <w:tcPr>
            <w:tcW w:w="2095" w:type="dxa"/>
            <w:shd w:val="clear" w:color="auto" w:fill="auto"/>
            <w:vAlign w:val="center"/>
          </w:tcPr>
          <w:p w:rsidR="00950FA1" w:rsidRPr="00E01037" w:rsidRDefault="00950FA1" w:rsidP="002F3BAE">
            <w:pPr>
              <w:pStyle w:val="Balk2"/>
            </w:pPr>
            <w:r w:rsidRPr="00E01037">
              <w:t>YIL</w:t>
            </w:r>
          </w:p>
        </w:tc>
        <w:tc>
          <w:tcPr>
            <w:tcW w:w="2980" w:type="dxa"/>
            <w:shd w:val="clear" w:color="auto" w:fill="auto"/>
            <w:vAlign w:val="center"/>
          </w:tcPr>
          <w:p w:rsidR="00950FA1" w:rsidRPr="00E01037" w:rsidRDefault="00950FA1" w:rsidP="002F3BAE">
            <w:pPr>
              <w:pStyle w:val="Balk2"/>
            </w:pPr>
            <w:r w:rsidRPr="00E01037">
              <w:t>Sınav Türü</w:t>
            </w:r>
          </w:p>
        </w:tc>
        <w:tc>
          <w:tcPr>
            <w:tcW w:w="4256" w:type="dxa"/>
            <w:shd w:val="clear" w:color="auto" w:fill="auto"/>
            <w:vAlign w:val="center"/>
          </w:tcPr>
          <w:p w:rsidR="00950FA1" w:rsidRPr="00E01037" w:rsidRDefault="00950FA1" w:rsidP="002F3BAE">
            <w:pPr>
              <w:pStyle w:val="Balk2"/>
            </w:pPr>
            <w:r w:rsidRPr="00E01037">
              <w:t>Sınava Giren Öğrenci Sayısı</w:t>
            </w:r>
          </w:p>
        </w:tc>
        <w:tc>
          <w:tcPr>
            <w:tcW w:w="4903" w:type="dxa"/>
            <w:shd w:val="clear" w:color="auto" w:fill="auto"/>
            <w:vAlign w:val="center"/>
          </w:tcPr>
          <w:p w:rsidR="00950FA1" w:rsidRPr="00E01037" w:rsidRDefault="00950FA1" w:rsidP="002F3BAE">
            <w:pPr>
              <w:pStyle w:val="Balk2"/>
            </w:pPr>
            <w:r w:rsidRPr="00E01037">
              <w:t>Yerleştirme Puan (YEP) Ortalaması</w:t>
            </w:r>
          </w:p>
        </w:tc>
      </w:tr>
      <w:tr w:rsidR="00950FA1" w:rsidTr="00F55D0E">
        <w:trPr>
          <w:trHeight w:val="447"/>
        </w:trPr>
        <w:tc>
          <w:tcPr>
            <w:tcW w:w="2095" w:type="dxa"/>
            <w:shd w:val="clear" w:color="auto" w:fill="auto"/>
            <w:vAlign w:val="center"/>
          </w:tcPr>
          <w:p w:rsidR="00950FA1" w:rsidRPr="00E01037" w:rsidRDefault="008A2F07" w:rsidP="002F3BAE">
            <w:pPr>
              <w:pStyle w:val="Balk2"/>
            </w:pPr>
            <w:r>
              <w:t>2021-2022</w:t>
            </w:r>
          </w:p>
        </w:tc>
        <w:tc>
          <w:tcPr>
            <w:tcW w:w="2980" w:type="dxa"/>
            <w:shd w:val="clear" w:color="auto" w:fill="auto"/>
            <w:vAlign w:val="center"/>
          </w:tcPr>
          <w:p w:rsidR="00950FA1" w:rsidRDefault="009F6C6F" w:rsidP="002F3BAE">
            <w:pPr>
              <w:pStyle w:val="Balk2"/>
            </w:pPr>
            <w:r>
              <w:t>LGS</w:t>
            </w:r>
          </w:p>
          <w:p w:rsidR="00781074" w:rsidRPr="00781074" w:rsidRDefault="00781074" w:rsidP="00781074"/>
        </w:tc>
        <w:tc>
          <w:tcPr>
            <w:tcW w:w="4256" w:type="dxa"/>
            <w:shd w:val="clear" w:color="auto" w:fill="auto"/>
            <w:vAlign w:val="center"/>
          </w:tcPr>
          <w:p w:rsidR="00950FA1" w:rsidRDefault="003E1609" w:rsidP="00204C17">
            <w:pPr>
              <w:pStyle w:val="Balk2"/>
              <w:jc w:val="center"/>
            </w:pPr>
            <w:r>
              <w:t>37</w:t>
            </w:r>
          </w:p>
        </w:tc>
        <w:tc>
          <w:tcPr>
            <w:tcW w:w="4903" w:type="dxa"/>
            <w:shd w:val="clear" w:color="auto" w:fill="auto"/>
            <w:vAlign w:val="center"/>
          </w:tcPr>
          <w:p w:rsidR="00950FA1" w:rsidRDefault="003E1609" w:rsidP="003E1609">
            <w:pPr>
              <w:pStyle w:val="Balk2"/>
              <w:jc w:val="center"/>
            </w:pPr>
            <w:r>
              <w:t>255</w:t>
            </w:r>
          </w:p>
        </w:tc>
      </w:tr>
      <w:tr w:rsidR="00950FA1" w:rsidTr="00F55D0E">
        <w:trPr>
          <w:trHeight w:val="447"/>
        </w:trPr>
        <w:tc>
          <w:tcPr>
            <w:tcW w:w="2095" w:type="dxa"/>
            <w:shd w:val="clear" w:color="auto" w:fill="auto"/>
            <w:vAlign w:val="center"/>
          </w:tcPr>
          <w:p w:rsidR="00950FA1" w:rsidRPr="00E01037" w:rsidRDefault="008A2F07" w:rsidP="002F3BAE">
            <w:pPr>
              <w:pStyle w:val="Balk2"/>
            </w:pPr>
            <w:r>
              <w:t>2022-2023</w:t>
            </w:r>
          </w:p>
        </w:tc>
        <w:tc>
          <w:tcPr>
            <w:tcW w:w="2980" w:type="dxa"/>
            <w:shd w:val="clear" w:color="auto" w:fill="auto"/>
            <w:vAlign w:val="center"/>
          </w:tcPr>
          <w:p w:rsidR="00950FA1" w:rsidRDefault="00950FA1" w:rsidP="002F3BAE">
            <w:pPr>
              <w:pStyle w:val="Balk2"/>
            </w:pPr>
            <w:r>
              <w:t>LGS</w:t>
            </w:r>
          </w:p>
        </w:tc>
        <w:tc>
          <w:tcPr>
            <w:tcW w:w="4256" w:type="dxa"/>
            <w:shd w:val="clear" w:color="auto" w:fill="auto"/>
            <w:vAlign w:val="center"/>
          </w:tcPr>
          <w:p w:rsidR="00950FA1" w:rsidRDefault="00D13985" w:rsidP="00204C17">
            <w:pPr>
              <w:pStyle w:val="Balk2"/>
              <w:jc w:val="center"/>
            </w:pPr>
            <w:r>
              <w:t>89</w:t>
            </w:r>
          </w:p>
        </w:tc>
        <w:tc>
          <w:tcPr>
            <w:tcW w:w="4903" w:type="dxa"/>
            <w:shd w:val="clear" w:color="auto" w:fill="auto"/>
            <w:vAlign w:val="center"/>
          </w:tcPr>
          <w:p w:rsidR="00950FA1" w:rsidRDefault="003E1609" w:rsidP="00204C17">
            <w:pPr>
              <w:pStyle w:val="Balk2"/>
              <w:jc w:val="center"/>
            </w:pPr>
            <w:r>
              <w:t>26</w:t>
            </w:r>
            <w:r w:rsidR="00D13985">
              <w:t>5</w:t>
            </w:r>
          </w:p>
        </w:tc>
      </w:tr>
    </w:tbl>
    <w:p w:rsidR="00303A60" w:rsidRDefault="00303A60" w:rsidP="002156F6">
      <w:pPr>
        <w:rPr>
          <w:b/>
          <w:i w:val="0"/>
          <w:szCs w:val="24"/>
          <w:lang w:val="tr-TR"/>
        </w:rPr>
      </w:pPr>
    </w:p>
    <w:p w:rsidR="00DA2867" w:rsidRDefault="00A15F2D" w:rsidP="002156F6">
      <w:pPr>
        <w:rPr>
          <w:b/>
          <w:i w:val="0"/>
          <w:szCs w:val="24"/>
          <w:lang w:val="tr-TR"/>
        </w:rPr>
      </w:pPr>
      <w:r>
        <w:rPr>
          <w:b/>
          <w:i w:val="0"/>
          <w:szCs w:val="24"/>
          <w:lang w:val="tr-TR"/>
        </w:rPr>
        <w:t xml:space="preserve"> </w:t>
      </w:r>
    </w:p>
    <w:p w:rsidR="00231AE8" w:rsidRDefault="00231AE8" w:rsidP="002156F6">
      <w:pPr>
        <w:rPr>
          <w:b/>
          <w:i w:val="0"/>
          <w:szCs w:val="24"/>
          <w:lang w:val="tr-TR"/>
        </w:rPr>
      </w:pPr>
    </w:p>
    <w:p w:rsidR="00C00E28" w:rsidRDefault="00C00E28" w:rsidP="002156F6">
      <w:pPr>
        <w:rPr>
          <w:b/>
          <w:i w:val="0"/>
          <w:szCs w:val="24"/>
          <w:lang w:val="tr-TR"/>
        </w:rPr>
      </w:pPr>
    </w:p>
    <w:p w:rsidR="00C00E28" w:rsidRDefault="00C00E28" w:rsidP="002156F6">
      <w:pPr>
        <w:rPr>
          <w:b/>
          <w:i w:val="0"/>
          <w:szCs w:val="24"/>
          <w:lang w:val="tr-TR"/>
        </w:rPr>
      </w:pPr>
    </w:p>
    <w:p w:rsidR="00C00E28" w:rsidRDefault="00C00E28" w:rsidP="002156F6">
      <w:pPr>
        <w:rPr>
          <w:b/>
          <w:i w:val="0"/>
          <w:szCs w:val="24"/>
          <w:lang w:val="tr-TR"/>
        </w:rPr>
      </w:pPr>
    </w:p>
    <w:p w:rsidR="00D42392" w:rsidRDefault="00D42392" w:rsidP="002156F6">
      <w:pPr>
        <w:pStyle w:val="Balk3"/>
        <w:rPr>
          <w:rFonts w:ascii="Book Antiqua" w:hAnsi="Book Antiqua"/>
          <w:sz w:val="24"/>
          <w:szCs w:val="24"/>
        </w:rPr>
      </w:pPr>
      <w:bookmarkStart w:id="25" w:name="_Toc416085130"/>
      <w:r>
        <w:rPr>
          <w:rFonts w:ascii="Book Antiqua" w:hAnsi="Book Antiqua"/>
          <w:sz w:val="24"/>
          <w:szCs w:val="24"/>
        </w:rPr>
        <w:lastRenderedPageBreak/>
        <w:t>OKULUN MEVCUT DURUMU</w:t>
      </w:r>
    </w:p>
    <w:bookmarkEnd w:id="25"/>
    <w:p w:rsidR="00520266" w:rsidRPr="00EA57E6" w:rsidRDefault="00A07F48" w:rsidP="002156F6">
      <w:pPr>
        <w:autoSpaceDE w:val="0"/>
        <w:autoSpaceDN w:val="0"/>
        <w:adjustRightInd w:val="0"/>
        <w:spacing w:after="0" w:line="240" w:lineRule="auto"/>
        <w:ind w:firstLine="708"/>
        <w:jc w:val="both"/>
        <w:rPr>
          <w:rFonts w:asciiTheme="majorBidi" w:hAnsiTheme="majorBidi" w:cstheme="majorBidi"/>
          <w:i w:val="0"/>
          <w:iCs w:val="0"/>
          <w:sz w:val="24"/>
          <w:szCs w:val="24"/>
        </w:rPr>
      </w:pPr>
      <w:r w:rsidRPr="00EA57E6">
        <w:rPr>
          <w:rFonts w:asciiTheme="majorBidi" w:hAnsiTheme="majorBidi" w:cstheme="majorBidi"/>
          <w:i w:val="0"/>
          <w:iCs w:val="0"/>
          <w:sz w:val="24"/>
          <w:szCs w:val="24"/>
        </w:rPr>
        <w:t>Okulumuzun temel girdilerine iliş</w:t>
      </w:r>
      <w:r w:rsidR="00122449">
        <w:rPr>
          <w:rFonts w:asciiTheme="majorBidi" w:hAnsiTheme="majorBidi" w:cstheme="majorBidi"/>
          <w:i w:val="0"/>
          <w:iCs w:val="0"/>
          <w:sz w:val="24"/>
          <w:szCs w:val="24"/>
        </w:rPr>
        <w:t>kin bilgiler altta yer</w:t>
      </w:r>
      <w:r w:rsidRPr="00EA57E6">
        <w:rPr>
          <w:rFonts w:asciiTheme="majorBidi" w:hAnsiTheme="majorBidi" w:cstheme="majorBidi"/>
          <w:i w:val="0"/>
          <w:iCs w:val="0"/>
          <w:sz w:val="24"/>
          <w:szCs w:val="24"/>
        </w:rPr>
        <w:t>alan okul künyesin</w:t>
      </w:r>
      <w:r w:rsidR="00E67FCA" w:rsidRPr="00EA57E6">
        <w:rPr>
          <w:rFonts w:asciiTheme="majorBidi" w:hAnsiTheme="majorBidi" w:cstheme="majorBidi"/>
          <w:i w:val="0"/>
          <w:iCs w:val="0"/>
          <w:sz w:val="24"/>
          <w:szCs w:val="24"/>
        </w:rPr>
        <w:t>e ilişkin tablo</w:t>
      </w:r>
      <w:r w:rsidR="00FF5561" w:rsidRPr="00EA57E6">
        <w:rPr>
          <w:rFonts w:asciiTheme="majorBidi" w:hAnsiTheme="majorBidi" w:cstheme="majorBidi"/>
          <w:i w:val="0"/>
          <w:iCs w:val="0"/>
          <w:sz w:val="24"/>
          <w:szCs w:val="24"/>
        </w:rPr>
        <w:t>da</w:t>
      </w:r>
      <w:r w:rsidRPr="00EA57E6">
        <w:rPr>
          <w:rFonts w:asciiTheme="majorBidi" w:hAnsiTheme="majorBidi" w:cstheme="majorBidi"/>
          <w:i w:val="0"/>
          <w:iCs w:val="0"/>
          <w:sz w:val="24"/>
          <w:szCs w:val="24"/>
        </w:rPr>
        <w:t xml:space="preserve"> yer almaktadır.</w:t>
      </w:r>
    </w:p>
    <w:p w:rsidR="00FF5561" w:rsidRPr="00EA57E6" w:rsidRDefault="00FF5561" w:rsidP="002156F6">
      <w:pPr>
        <w:autoSpaceDE w:val="0"/>
        <w:autoSpaceDN w:val="0"/>
        <w:adjustRightInd w:val="0"/>
        <w:spacing w:after="0" w:line="240" w:lineRule="auto"/>
        <w:jc w:val="both"/>
        <w:rPr>
          <w:rFonts w:asciiTheme="majorBidi" w:hAnsiTheme="majorBidi" w:cstheme="majorBidi"/>
          <w:b/>
          <w:i w:val="0"/>
          <w:iCs w:val="0"/>
          <w:sz w:val="24"/>
          <w:szCs w:val="24"/>
        </w:rPr>
      </w:pPr>
      <w:r w:rsidRPr="00EA57E6">
        <w:rPr>
          <w:rFonts w:asciiTheme="majorBidi" w:hAnsiTheme="majorBidi" w:cstheme="majorBidi"/>
          <w:b/>
          <w:i w:val="0"/>
          <w:iCs w:val="0"/>
          <w:sz w:val="24"/>
          <w:szCs w:val="24"/>
        </w:rPr>
        <w:t>Temel Bilgiler Tablosu</w:t>
      </w:r>
      <w:r w:rsidR="00E67FCA" w:rsidRPr="00EA57E6">
        <w:rPr>
          <w:rFonts w:asciiTheme="majorBidi" w:hAnsiTheme="majorBidi" w:cstheme="majorBidi"/>
          <w:b/>
          <w:i w:val="0"/>
          <w:iCs w:val="0"/>
          <w:sz w:val="24"/>
          <w:szCs w:val="24"/>
        </w:rPr>
        <w:t>- Okul Künyesi</w:t>
      </w:r>
    </w:p>
    <w:tbl>
      <w:tblPr>
        <w:tblW w:w="5000" w:type="pct"/>
        <w:tblLayout w:type="fixed"/>
        <w:tblCellMar>
          <w:left w:w="70" w:type="dxa"/>
          <w:right w:w="70" w:type="dxa"/>
        </w:tblCellMar>
        <w:tblLook w:val="04A0" w:firstRow="1" w:lastRow="0" w:firstColumn="1" w:lastColumn="0" w:noHBand="0" w:noVBand="1"/>
      </w:tblPr>
      <w:tblGrid>
        <w:gridCol w:w="1827"/>
        <w:gridCol w:w="1138"/>
        <w:gridCol w:w="1787"/>
        <w:gridCol w:w="1888"/>
        <w:gridCol w:w="1563"/>
        <w:gridCol w:w="1099"/>
        <w:gridCol w:w="2679"/>
        <w:gridCol w:w="2003"/>
      </w:tblGrid>
      <w:tr w:rsidR="00182608" w:rsidRPr="00EA57E6" w:rsidTr="00180573">
        <w:trPr>
          <w:trHeight w:val="301"/>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182608" w:rsidRPr="00EA57E6" w:rsidRDefault="00A07F48" w:rsidP="002156F6">
            <w:pPr>
              <w:rPr>
                <w:rFonts w:asciiTheme="majorBidi" w:hAnsiTheme="majorBidi" w:cstheme="majorBidi"/>
                <w:i w:val="0"/>
                <w:iCs w:val="0"/>
                <w:sz w:val="24"/>
                <w:szCs w:val="24"/>
              </w:rPr>
            </w:pPr>
            <w:r w:rsidRPr="00EA57E6">
              <w:rPr>
                <w:rFonts w:asciiTheme="majorBidi" w:hAnsiTheme="majorBidi" w:cstheme="majorBidi"/>
                <w:i w:val="0"/>
                <w:iCs w:val="0"/>
                <w:sz w:val="24"/>
                <w:szCs w:val="24"/>
              </w:rPr>
              <w:t xml:space="preserve">İli: </w:t>
            </w:r>
            <w:r w:rsidR="00DD6BBE">
              <w:rPr>
                <w:rFonts w:asciiTheme="majorBidi" w:hAnsiTheme="majorBidi" w:cstheme="majorBidi"/>
                <w:i w:val="0"/>
                <w:iCs w:val="0"/>
                <w:sz w:val="24"/>
                <w:szCs w:val="24"/>
              </w:rPr>
              <w:t>VAN</w:t>
            </w:r>
          </w:p>
        </w:tc>
        <w:tc>
          <w:tcPr>
            <w:tcW w:w="2626" w:type="pct"/>
            <w:gridSpan w:val="4"/>
            <w:tcBorders>
              <w:top w:val="single" w:sz="8" w:space="0" w:color="000066"/>
              <w:left w:val="nil"/>
              <w:bottom w:val="single" w:sz="8" w:space="0" w:color="000066"/>
              <w:right w:val="single" w:sz="8" w:space="0" w:color="000000"/>
            </w:tcBorders>
            <w:shd w:val="clear" w:color="auto" w:fill="auto"/>
            <w:vAlign w:val="center"/>
            <w:hideMark/>
          </w:tcPr>
          <w:p w:rsidR="00182608" w:rsidRPr="00EA57E6" w:rsidRDefault="00182608" w:rsidP="003E35C8">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İ</w:t>
            </w:r>
            <w:r w:rsidR="00A07F48" w:rsidRPr="00EA57E6">
              <w:rPr>
                <w:rFonts w:asciiTheme="majorBidi" w:hAnsiTheme="majorBidi" w:cstheme="majorBidi"/>
                <w:b/>
                <w:i w:val="0"/>
                <w:iCs w:val="0"/>
                <w:sz w:val="24"/>
                <w:szCs w:val="24"/>
              </w:rPr>
              <w:t>lçesi:</w:t>
            </w:r>
            <w:r w:rsidR="00DD6BBE">
              <w:rPr>
                <w:rFonts w:asciiTheme="majorBidi" w:hAnsiTheme="majorBidi" w:cstheme="majorBidi"/>
                <w:i w:val="0"/>
                <w:iCs w:val="0"/>
                <w:sz w:val="24"/>
                <w:szCs w:val="24"/>
              </w:rPr>
              <w:t xml:space="preserve"> </w:t>
            </w:r>
            <w:r w:rsidR="003E35C8">
              <w:rPr>
                <w:rFonts w:asciiTheme="majorBidi" w:hAnsiTheme="majorBidi" w:cstheme="majorBidi"/>
                <w:i w:val="0"/>
                <w:iCs w:val="0"/>
                <w:sz w:val="24"/>
                <w:szCs w:val="24"/>
              </w:rPr>
              <w:t>ERCİŞ</w:t>
            </w:r>
          </w:p>
        </w:tc>
      </w:tr>
      <w:tr w:rsidR="0069517F" w:rsidRPr="00EA57E6"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9517F" w:rsidRPr="00EA57E6" w:rsidRDefault="0069517F"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Adres:</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517F" w:rsidRPr="00EA57E6" w:rsidRDefault="006D5C4F" w:rsidP="0069300A">
            <w:pPr>
              <w:rPr>
                <w:rFonts w:asciiTheme="majorBidi" w:hAnsiTheme="majorBidi" w:cstheme="majorBidi"/>
                <w:i w:val="0"/>
                <w:iCs w:val="0"/>
                <w:sz w:val="24"/>
                <w:szCs w:val="24"/>
              </w:rPr>
            </w:pPr>
            <w:r>
              <w:rPr>
                <w:rFonts w:ascii="Arial" w:hAnsi="Arial" w:cs="Arial"/>
                <w:color w:val="191919"/>
                <w:shd w:val="clear" w:color="auto" w:fill="FCFCFC"/>
              </w:rPr>
              <w:t>Çınarlı Mahalesi 1027.Hacı Şefik Camii 1.Sokak No:40 İç Kapı No:1 Erciş/VAN</w:t>
            </w:r>
          </w:p>
        </w:tc>
        <w:tc>
          <w:tcPr>
            <w:tcW w:w="952" w:type="pct"/>
            <w:gridSpan w:val="2"/>
            <w:tcBorders>
              <w:top w:val="single" w:sz="8" w:space="0" w:color="000066"/>
              <w:left w:val="nil"/>
              <w:bottom w:val="nil"/>
              <w:right w:val="single" w:sz="8" w:space="0" w:color="000000"/>
            </w:tcBorders>
            <w:shd w:val="clear" w:color="auto" w:fill="auto"/>
            <w:noWrap/>
            <w:vAlign w:val="center"/>
            <w:hideMark/>
          </w:tcPr>
          <w:p w:rsidR="0069517F" w:rsidRPr="00EA57E6" w:rsidRDefault="0069517F"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Coğrafi Konum (link):</w:t>
            </w:r>
          </w:p>
        </w:tc>
        <w:tc>
          <w:tcPr>
            <w:tcW w:w="1674" w:type="pct"/>
            <w:gridSpan w:val="2"/>
            <w:tcBorders>
              <w:top w:val="single" w:sz="8" w:space="0" w:color="000066"/>
              <w:left w:val="nil"/>
              <w:bottom w:val="nil"/>
              <w:right w:val="single" w:sz="8" w:space="0" w:color="000000"/>
            </w:tcBorders>
            <w:shd w:val="clear" w:color="auto" w:fill="auto"/>
            <w:vAlign w:val="center"/>
          </w:tcPr>
          <w:p w:rsidR="0069517F" w:rsidRPr="00EA57E6" w:rsidRDefault="0069517F" w:rsidP="0069300A">
            <w:pPr>
              <w:rPr>
                <w:rFonts w:asciiTheme="majorBidi" w:hAnsiTheme="majorBidi" w:cstheme="majorBidi"/>
                <w:i w:val="0"/>
                <w:iCs w:val="0"/>
                <w:sz w:val="24"/>
                <w:szCs w:val="24"/>
              </w:rPr>
            </w:pPr>
            <w:r w:rsidRPr="009D272F">
              <w:rPr>
                <w:rFonts w:asciiTheme="majorBidi" w:hAnsiTheme="majorBidi" w:cstheme="majorBidi"/>
                <w:i w:val="0"/>
                <w:iCs w:val="0"/>
                <w:sz w:val="24"/>
                <w:szCs w:val="24"/>
              </w:rPr>
              <w:t>https://irsadiho.meb.k12.tr/tema/harita.php?R=1&amp;iframe=true&amp;width=90%&amp;height=90%</w:t>
            </w:r>
          </w:p>
        </w:tc>
      </w:tr>
      <w:tr w:rsidR="00AE71D5" w:rsidRPr="00EA57E6" w:rsidTr="00AE71D5">
        <w:trPr>
          <w:trHeight w:val="781"/>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E71D5" w:rsidRPr="00EA57E6" w:rsidRDefault="00AE71D5"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 xml:space="preserve">Telefon Numarası: </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E71D5" w:rsidRPr="00EA57E6" w:rsidRDefault="006D5C4F" w:rsidP="0069300A">
            <w:pPr>
              <w:rPr>
                <w:rFonts w:asciiTheme="majorBidi" w:hAnsiTheme="majorBidi" w:cstheme="majorBidi"/>
                <w:i w:val="0"/>
                <w:iCs w:val="0"/>
                <w:sz w:val="24"/>
                <w:szCs w:val="24"/>
              </w:rPr>
            </w:pPr>
            <w:r>
              <w:rPr>
                <w:rFonts w:ascii="Arial" w:hAnsi="Arial" w:cs="Arial"/>
                <w:color w:val="191919"/>
                <w:shd w:val="clear" w:color="auto" w:fill="FCFCFC"/>
              </w:rPr>
              <w:t>0506 278 99 12</w:t>
            </w:r>
          </w:p>
        </w:tc>
        <w:tc>
          <w:tcPr>
            <w:tcW w:w="952" w:type="pct"/>
            <w:gridSpan w:val="2"/>
            <w:tcBorders>
              <w:top w:val="single" w:sz="8" w:space="0" w:color="000066"/>
              <w:left w:val="nil"/>
              <w:bottom w:val="nil"/>
              <w:right w:val="single" w:sz="8" w:space="0" w:color="000000"/>
            </w:tcBorders>
            <w:shd w:val="clear" w:color="auto" w:fill="auto"/>
            <w:noWrap/>
            <w:vAlign w:val="center"/>
          </w:tcPr>
          <w:p w:rsidR="00AE71D5" w:rsidRPr="00EA57E6" w:rsidRDefault="00AE71D5"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Faks Numarası:</w:t>
            </w:r>
          </w:p>
        </w:tc>
        <w:tc>
          <w:tcPr>
            <w:tcW w:w="1674" w:type="pct"/>
            <w:gridSpan w:val="2"/>
            <w:tcBorders>
              <w:top w:val="single" w:sz="8" w:space="0" w:color="000066"/>
              <w:left w:val="nil"/>
              <w:bottom w:val="nil"/>
              <w:right w:val="single" w:sz="8" w:space="0" w:color="000000"/>
            </w:tcBorders>
            <w:shd w:val="clear" w:color="auto" w:fill="auto"/>
            <w:vAlign w:val="center"/>
          </w:tcPr>
          <w:p w:rsidR="00AE71D5" w:rsidRPr="00EA57E6" w:rsidRDefault="00AE71D5" w:rsidP="002156F6">
            <w:pPr>
              <w:rPr>
                <w:rFonts w:asciiTheme="majorBidi" w:hAnsiTheme="majorBidi" w:cstheme="majorBidi"/>
                <w:i w:val="0"/>
                <w:iCs w:val="0"/>
                <w:sz w:val="24"/>
                <w:szCs w:val="24"/>
              </w:rPr>
            </w:pPr>
            <w:r>
              <w:rPr>
                <w:rFonts w:ascii="Arial" w:hAnsi="Arial" w:cs="Arial"/>
                <w:color w:val="191919"/>
                <w:shd w:val="clear" w:color="auto" w:fill="FCFCFC"/>
              </w:rPr>
              <w:t>…………………….</w:t>
            </w:r>
          </w:p>
        </w:tc>
      </w:tr>
      <w:tr w:rsidR="0069517F" w:rsidRPr="00EA57E6"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9517F" w:rsidRPr="00EA57E6" w:rsidRDefault="0069517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e- Posta Adresi:</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517F" w:rsidRPr="00EA57E6" w:rsidRDefault="0069517F" w:rsidP="006D5C4F">
            <w:pPr>
              <w:rPr>
                <w:rFonts w:asciiTheme="majorBidi" w:hAnsiTheme="majorBidi" w:cstheme="majorBidi"/>
                <w:b/>
                <w:i w:val="0"/>
                <w:iCs w:val="0"/>
                <w:sz w:val="24"/>
                <w:szCs w:val="24"/>
              </w:rPr>
            </w:pPr>
            <w:r>
              <w:rPr>
                <w:rFonts w:asciiTheme="majorBidi" w:hAnsiTheme="majorBidi" w:cstheme="majorBidi"/>
                <w:b/>
                <w:i w:val="0"/>
                <w:iCs w:val="0"/>
                <w:sz w:val="24"/>
                <w:szCs w:val="24"/>
              </w:rPr>
              <w:t>76</w:t>
            </w:r>
            <w:r w:rsidR="006D5C4F">
              <w:rPr>
                <w:rFonts w:asciiTheme="majorBidi" w:hAnsiTheme="majorBidi" w:cstheme="majorBidi"/>
                <w:b/>
                <w:i w:val="0"/>
                <w:iCs w:val="0"/>
                <w:sz w:val="24"/>
                <w:szCs w:val="24"/>
              </w:rPr>
              <w:t>3794</w:t>
            </w:r>
            <w:r w:rsidRPr="00EA57E6">
              <w:rPr>
                <w:rFonts w:asciiTheme="majorBidi" w:hAnsiTheme="majorBidi" w:cstheme="majorBidi"/>
                <w:b/>
                <w:i w:val="0"/>
                <w:iCs w:val="0"/>
                <w:sz w:val="24"/>
                <w:szCs w:val="24"/>
              </w:rPr>
              <w:t>@meb.k12.tr</w:t>
            </w:r>
          </w:p>
        </w:tc>
        <w:tc>
          <w:tcPr>
            <w:tcW w:w="952" w:type="pct"/>
            <w:gridSpan w:val="2"/>
            <w:tcBorders>
              <w:top w:val="single" w:sz="8" w:space="0" w:color="000066"/>
              <w:left w:val="nil"/>
              <w:bottom w:val="nil"/>
              <w:right w:val="single" w:sz="8" w:space="0" w:color="000000"/>
            </w:tcBorders>
            <w:shd w:val="clear" w:color="auto" w:fill="auto"/>
            <w:noWrap/>
            <w:vAlign w:val="center"/>
          </w:tcPr>
          <w:p w:rsidR="0069517F" w:rsidRPr="00EA57E6" w:rsidRDefault="0069517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Web sayfası adresi:</w:t>
            </w:r>
          </w:p>
        </w:tc>
        <w:tc>
          <w:tcPr>
            <w:tcW w:w="1674" w:type="pct"/>
            <w:gridSpan w:val="2"/>
            <w:tcBorders>
              <w:top w:val="single" w:sz="8" w:space="0" w:color="000066"/>
              <w:left w:val="nil"/>
              <w:bottom w:val="nil"/>
              <w:right w:val="single" w:sz="8" w:space="0" w:color="000000"/>
            </w:tcBorders>
            <w:shd w:val="clear" w:color="auto" w:fill="auto"/>
            <w:vAlign w:val="center"/>
          </w:tcPr>
          <w:p w:rsidR="0069517F" w:rsidRPr="00EA57E6" w:rsidRDefault="0069517F" w:rsidP="00C12509">
            <w:pPr>
              <w:rPr>
                <w:rFonts w:asciiTheme="majorBidi" w:hAnsiTheme="majorBidi" w:cstheme="majorBidi"/>
                <w:i w:val="0"/>
                <w:iCs w:val="0"/>
                <w:sz w:val="24"/>
                <w:szCs w:val="24"/>
              </w:rPr>
            </w:pPr>
            <w:r w:rsidRPr="00D07CBA">
              <w:rPr>
                <w:rFonts w:asciiTheme="majorBidi" w:hAnsiTheme="majorBidi" w:cstheme="majorBidi"/>
                <w:i w:val="0"/>
                <w:iCs w:val="0"/>
                <w:sz w:val="24"/>
                <w:szCs w:val="24"/>
              </w:rPr>
              <w:t>http://</w:t>
            </w:r>
            <w:r w:rsidR="00C12509">
              <w:rPr>
                <w:rFonts w:asciiTheme="majorBidi" w:hAnsiTheme="majorBidi" w:cstheme="majorBidi"/>
                <w:i w:val="0"/>
                <w:iCs w:val="0"/>
                <w:sz w:val="24"/>
                <w:szCs w:val="24"/>
              </w:rPr>
              <w:t>sehitfirattorunogluoo</w:t>
            </w:r>
            <w:r w:rsidRPr="00D07CBA">
              <w:rPr>
                <w:rFonts w:asciiTheme="majorBidi" w:hAnsiTheme="majorBidi" w:cstheme="majorBidi"/>
                <w:i w:val="0"/>
                <w:iCs w:val="0"/>
                <w:sz w:val="24"/>
                <w:szCs w:val="24"/>
              </w:rPr>
              <w:t>.meb.k12.tr/</w:t>
            </w:r>
          </w:p>
        </w:tc>
      </w:tr>
      <w:tr w:rsidR="0069517F" w:rsidRPr="00EA57E6" w:rsidTr="00180573">
        <w:trPr>
          <w:trHeight w:val="452"/>
        </w:trPr>
        <w:tc>
          <w:tcPr>
            <w:tcW w:w="65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9517F" w:rsidRPr="00EA57E6" w:rsidRDefault="0069517F"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Kurum Kodu:</w:t>
            </w:r>
          </w:p>
        </w:tc>
        <w:tc>
          <w:tcPr>
            <w:tcW w:w="1721"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9517F" w:rsidRPr="00EA57E6" w:rsidRDefault="0069517F" w:rsidP="006D5C4F">
            <w:pPr>
              <w:rPr>
                <w:rFonts w:asciiTheme="majorBidi" w:hAnsiTheme="majorBidi" w:cstheme="majorBidi"/>
                <w:b/>
                <w:i w:val="0"/>
                <w:iCs w:val="0"/>
                <w:sz w:val="24"/>
                <w:szCs w:val="24"/>
              </w:rPr>
            </w:pPr>
            <w:r>
              <w:rPr>
                <w:rFonts w:asciiTheme="majorBidi" w:hAnsiTheme="majorBidi" w:cstheme="majorBidi"/>
                <w:b/>
                <w:i w:val="0"/>
                <w:iCs w:val="0"/>
                <w:sz w:val="24"/>
                <w:szCs w:val="24"/>
              </w:rPr>
              <w:t>76</w:t>
            </w:r>
            <w:r w:rsidR="006D5C4F">
              <w:rPr>
                <w:rFonts w:asciiTheme="majorBidi" w:hAnsiTheme="majorBidi" w:cstheme="majorBidi"/>
                <w:b/>
                <w:i w:val="0"/>
                <w:iCs w:val="0"/>
                <w:sz w:val="24"/>
                <w:szCs w:val="24"/>
              </w:rPr>
              <w:t>3794</w:t>
            </w:r>
          </w:p>
        </w:tc>
        <w:tc>
          <w:tcPr>
            <w:tcW w:w="952" w:type="pct"/>
            <w:gridSpan w:val="2"/>
            <w:tcBorders>
              <w:top w:val="single" w:sz="8" w:space="0" w:color="000066"/>
              <w:left w:val="nil"/>
              <w:bottom w:val="nil"/>
              <w:right w:val="single" w:sz="8" w:space="0" w:color="000000"/>
            </w:tcBorders>
            <w:shd w:val="clear" w:color="auto" w:fill="auto"/>
            <w:noWrap/>
            <w:vAlign w:val="center"/>
          </w:tcPr>
          <w:p w:rsidR="0069517F" w:rsidRPr="00EA57E6" w:rsidRDefault="0069517F" w:rsidP="002156F6">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Öğretim Şekli:</w:t>
            </w:r>
          </w:p>
        </w:tc>
        <w:tc>
          <w:tcPr>
            <w:tcW w:w="1674" w:type="pct"/>
            <w:gridSpan w:val="2"/>
            <w:tcBorders>
              <w:top w:val="single" w:sz="8" w:space="0" w:color="000066"/>
              <w:left w:val="nil"/>
              <w:bottom w:val="nil"/>
              <w:right w:val="single" w:sz="8" w:space="0" w:color="000000"/>
            </w:tcBorders>
            <w:shd w:val="clear" w:color="auto" w:fill="auto"/>
            <w:vAlign w:val="center"/>
          </w:tcPr>
          <w:p w:rsidR="0069517F" w:rsidRPr="00EA57E6" w:rsidRDefault="0069517F" w:rsidP="0069300A">
            <w:pPr>
              <w:rPr>
                <w:rFonts w:asciiTheme="majorBidi" w:hAnsiTheme="majorBidi" w:cstheme="majorBidi"/>
                <w:i w:val="0"/>
                <w:iCs w:val="0"/>
                <w:sz w:val="24"/>
                <w:szCs w:val="24"/>
              </w:rPr>
            </w:pPr>
            <w:r>
              <w:rPr>
                <w:rFonts w:asciiTheme="majorBidi" w:hAnsiTheme="majorBidi" w:cstheme="majorBidi"/>
                <w:i w:val="0"/>
                <w:iCs w:val="0"/>
                <w:sz w:val="24"/>
                <w:szCs w:val="24"/>
              </w:rPr>
              <w:t>Normal</w:t>
            </w:r>
          </w:p>
        </w:tc>
      </w:tr>
      <w:tr w:rsidR="005D5792" w:rsidRPr="00EA57E6" w:rsidTr="00180573">
        <w:trPr>
          <w:trHeight w:val="402"/>
        </w:trPr>
        <w:tc>
          <w:tcPr>
            <w:tcW w:w="237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D5792" w:rsidRPr="00EA57E6" w:rsidRDefault="005D5792" w:rsidP="006D5C4F">
            <w:pPr>
              <w:rPr>
                <w:rFonts w:asciiTheme="majorBidi" w:hAnsiTheme="majorBidi" w:cstheme="majorBidi"/>
                <w:i w:val="0"/>
                <w:iCs w:val="0"/>
                <w:sz w:val="24"/>
                <w:szCs w:val="24"/>
              </w:rPr>
            </w:pPr>
            <w:r w:rsidRPr="00EA57E6">
              <w:rPr>
                <w:rFonts w:asciiTheme="majorBidi" w:hAnsiTheme="majorBidi" w:cstheme="majorBidi"/>
                <w:b/>
                <w:i w:val="0"/>
                <w:iCs w:val="0"/>
                <w:sz w:val="24"/>
                <w:szCs w:val="24"/>
              </w:rPr>
              <w:t xml:space="preserve">Okulun Hizmete Giriş Tarihi : </w:t>
            </w:r>
            <w:r w:rsidR="006D5C4F">
              <w:rPr>
                <w:rFonts w:ascii="Times New Roman" w:hAnsi="Times New Roman" w:cs="Times New Roman"/>
                <w:bCs/>
                <w:i w:val="0"/>
                <w:color w:val="191919"/>
                <w:shd w:val="clear" w:color="auto" w:fill="FEFEFE"/>
              </w:rPr>
              <w:t>2017</w:t>
            </w:r>
          </w:p>
        </w:tc>
        <w:tc>
          <w:tcPr>
            <w:tcW w:w="952" w:type="pct"/>
            <w:gridSpan w:val="2"/>
            <w:tcBorders>
              <w:top w:val="single" w:sz="8" w:space="0" w:color="000066"/>
              <w:left w:val="nil"/>
              <w:bottom w:val="single" w:sz="8" w:space="0" w:color="000066"/>
              <w:right w:val="single" w:sz="8" w:space="0" w:color="000000"/>
            </w:tcBorders>
            <w:shd w:val="clear" w:color="auto" w:fill="auto"/>
            <w:noWrap/>
            <w:vAlign w:val="center"/>
          </w:tcPr>
          <w:p w:rsidR="005D5792" w:rsidRPr="00EA57E6" w:rsidRDefault="005D5792"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 xml:space="preserve">Toplam Çalışan Sayısı </w:t>
            </w:r>
          </w:p>
        </w:tc>
        <w:tc>
          <w:tcPr>
            <w:tcW w:w="1674" w:type="pct"/>
            <w:gridSpan w:val="2"/>
            <w:tcBorders>
              <w:top w:val="single" w:sz="8" w:space="0" w:color="000066"/>
              <w:left w:val="nil"/>
              <w:bottom w:val="single" w:sz="8" w:space="0" w:color="000066"/>
              <w:right w:val="single" w:sz="8" w:space="0" w:color="000000"/>
            </w:tcBorders>
            <w:shd w:val="clear" w:color="auto" w:fill="auto"/>
            <w:vAlign w:val="center"/>
          </w:tcPr>
          <w:p w:rsidR="005D5792" w:rsidRPr="00EA57E6" w:rsidRDefault="00B40513" w:rsidP="003B6DB6">
            <w:pPr>
              <w:rPr>
                <w:rFonts w:asciiTheme="majorBidi" w:hAnsiTheme="majorBidi" w:cstheme="majorBidi"/>
                <w:i w:val="0"/>
                <w:iCs w:val="0"/>
                <w:sz w:val="24"/>
                <w:szCs w:val="24"/>
              </w:rPr>
            </w:pPr>
            <w:r>
              <w:rPr>
                <w:rFonts w:asciiTheme="majorBidi" w:hAnsiTheme="majorBidi" w:cstheme="majorBidi"/>
                <w:i w:val="0"/>
                <w:iCs w:val="0"/>
                <w:sz w:val="24"/>
                <w:szCs w:val="24"/>
              </w:rPr>
              <w:t>21</w:t>
            </w:r>
          </w:p>
        </w:tc>
      </w:tr>
      <w:tr w:rsidR="00FF5561" w:rsidRPr="00EA57E6" w:rsidTr="00180573">
        <w:trPr>
          <w:trHeight w:val="20"/>
        </w:trPr>
        <w:tc>
          <w:tcPr>
            <w:tcW w:w="65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Öğrenci Sayısı:</w:t>
            </w: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Kız</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AE2178" w:rsidP="002156F6">
            <w:pPr>
              <w:rPr>
                <w:rFonts w:asciiTheme="majorBidi" w:hAnsiTheme="majorBidi" w:cstheme="majorBidi"/>
                <w:i w:val="0"/>
                <w:iCs w:val="0"/>
                <w:sz w:val="24"/>
                <w:szCs w:val="24"/>
              </w:rPr>
            </w:pPr>
            <w:r>
              <w:rPr>
                <w:rFonts w:asciiTheme="majorBidi" w:hAnsiTheme="majorBidi" w:cstheme="majorBidi"/>
                <w:i w:val="0"/>
                <w:iCs w:val="0"/>
                <w:sz w:val="24"/>
                <w:szCs w:val="24"/>
              </w:rPr>
              <w:t>174</w:t>
            </w:r>
          </w:p>
        </w:tc>
        <w:tc>
          <w:tcPr>
            <w:tcW w:w="55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Öğretmen Sayısı</w:t>
            </w:r>
          </w:p>
        </w:tc>
        <w:tc>
          <w:tcPr>
            <w:tcW w:w="393" w:type="pct"/>
            <w:tcBorders>
              <w:top w:val="single" w:sz="8" w:space="0" w:color="000066"/>
              <w:left w:val="single" w:sz="8" w:space="0" w:color="000066"/>
              <w:bottom w:val="nil"/>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Kadın</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EA57E6" w:rsidRDefault="00B40513" w:rsidP="003B6DB6">
            <w:pPr>
              <w:rPr>
                <w:rFonts w:asciiTheme="majorBidi" w:hAnsiTheme="majorBidi" w:cstheme="majorBidi"/>
                <w:i w:val="0"/>
                <w:iCs w:val="0"/>
                <w:sz w:val="24"/>
                <w:szCs w:val="24"/>
              </w:rPr>
            </w:pPr>
            <w:r>
              <w:rPr>
                <w:rFonts w:asciiTheme="majorBidi" w:hAnsiTheme="majorBidi" w:cstheme="majorBidi"/>
                <w:i w:val="0"/>
                <w:iCs w:val="0"/>
                <w:sz w:val="24"/>
                <w:szCs w:val="24"/>
              </w:rPr>
              <w:t>10</w:t>
            </w:r>
          </w:p>
        </w:tc>
      </w:tr>
      <w:tr w:rsidR="00FF5561" w:rsidRPr="00EA57E6" w:rsidTr="00180573">
        <w:trPr>
          <w:trHeight w:val="20"/>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Erkek</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AE2178" w:rsidP="002156F6">
            <w:pPr>
              <w:rPr>
                <w:rFonts w:asciiTheme="majorBidi" w:hAnsiTheme="majorBidi" w:cstheme="majorBidi"/>
                <w:i w:val="0"/>
                <w:iCs w:val="0"/>
                <w:sz w:val="24"/>
                <w:szCs w:val="24"/>
              </w:rPr>
            </w:pPr>
            <w:r>
              <w:rPr>
                <w:rFonts w:asciiTheme="majorBidi" w:hAnsiTheme="majorBidi" w:cstheme="majorBidi"/>
                <w:i w:val="0"/>
                <w:iCs w:val="0"/>
                <w:sz w:val="24"/>
                <w:szCs w:val="24"/>
              </w:rPr>
              <w:t>193</w:t>
            </w:r>
          </w:p>
        </w:tc>
        <w:tc>
          <w:tcPr>
            <w:tcW w:w="55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393" w:type="pct"/>
            <w:tcBorders>
              <w:top w:val="single" w:sz="8" w:space="0" w:color="000066"/>
              <w:left w:val="single" w:sz="8" w:space="0" w:color="000066"/>
              <w:bottom w:val="nil"/>
              <w:right w:val="single" w:sz="8" w:space="0" w:color="000066"/>
            </w:tcBorders>
            <w:shd w:val="clear" w:color="auto" w:fill="auto"/>
            <w:vAlign w:val="center"/>
          </w:tcPr>
          <w:p w:rsidR="00FF5561" w:rsidRPr="0030723D" w:rsidRDefault="00FF5561" w:rsidP="002156F6">
            <w:pPr>
              <w:rPr>
                <w:rFonts w:asciiTheme="majorBidi" w:hAnsiTheme="majorBidi" w:cstheme="majorBidi"/>
                <w:b/>
                <w:bCs/>
                <w:i w:val="0"/>
                <w:iCs w:val="0"/>
                <w:sz w:val="24"/>
                <w:szCs w:val="24"/>
              </w:rPr>
            </w:pPr>
            <w:r w:rsidRPr="0030723D">
              <w:rPr>
                <w:rFonts w:asciiTheme="majorBidi" w:hAnsiTheme="majorBidi" w:cstheme="majorBidi"/>
                <w:b/>
                <w:bCs/>
                <w:i w:val="0"/>
                <w:iCs w:val="0"/>
                <w:sz w:val="24"/>
                <w:szCs w:val="24"/>
              </w:rPr>
              <w:t>Erkek</w:t>
            </w:r>
          </w:p>
        </w:tc>
        <w:tc>
          <w:tcPr>
            <w:tcW w:w="1674" w:type="pct"/>
            <w:gridSpan w:val="2"/>
            <w:tcBorders>
              <w:top w:val="single" w:sz="8" w:space="0" w:color="000066"/>
              <w:left w:val="single" w:sz="8" w:space="0" w:color="000066"/>
              <w:bottom w:val="nil"/>
              <w:right w:val="single" w:sz="8" w:space="0" w:color="000000"/>
            </w:tcBorders>
            <w:shd w:val="clear" w:color="auto" w:fill="auto"/>
            <w:vAlign w:val="center"/>
          </w:tcPr>
          <w:p w:rsidR="00FF5561" w:rsidRPr="00EA57E6" w:rsidRDefault="00326BA1" w:rsidP="003040F0">
            <w:pPr>
              <w:rPr>
                <w:rFonts w:asciiTheme="majorBidi" w:hAnsiTheme="majorBidi" w:cstheme="majorBidi"/>
                <w:i w:val="0"/>
                <w:iCs w:val="0"/>
                <w:sz w:val="24"/>
                <w:szCs w:val="24"/>
              </w:rPr>
            </w:pPr>
            <w:r>
              <w:rPr>
                <w:rFonts w:asciiTheme="majorBidi" w:hAnsiTheme="majorBidi" w:cstheme="majorBidi"/>
                <w:i w:val="0"/>
                <w:iCs w:val="0"/>
                <w:sz w:val="24"/>
                <w:szCs w:val="24"/>
              </w:rPr>
              <w:t>1</w:t>
            </w:r>
            <w:r w:rsidR="003040F0">
              <w:rPr>
                <w:rFonts w:asciiTheme="majorBidi" w:hAnsiTheme="majorBidi" w:cstheme="majorBidi"/>
                <w:i w:val="0"/>
                <w:iCs w:val="0"/>
                <w:sz w:val="24"/>
                <w:szCs w:val="24"/>
              </w:rPr>
              <w:t>0</w:t>
            </w:r>
          </w:p>
        </w:tc>
      </w:tr>
      <w:tr w:rsidR="00581C99" w:rsidRPr="00EA57E6" w:rsidTr="00180573">
        <w:trPr>
          <w:trHeight w:val="20"/>
        </w:trPr>
        <w:tc>
          <w:tcPr>
            <w:tcW w:w="65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Toplam</w:t>
            </w:r>
          </w:p>
        </w:tc>
        <w:tc>
          <w:tcPr>
            <w:tcW w:w="131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69517F" w:rsidP="002156F6">
            <w:pPr>
              <w:rPr>
                <w:rFonts w:asciiTheme="majorBidi" w:hAnsiTheme="majorBidi" w:cstheme="majorBidi"/>
                <w:i w:val="0"/>
                <w:iCs w:val="0"/>
                <w:sz w:val="24"/>
                <w:szCs w:val="24"/>
              </w:rPr>
            </w:pPr>
            <w:r>
              <w:rPr>
                <w:rFonts w:asciiTheme="majorBidi" w:hAnsiTheme="majorBidi" w:cstheme="majorBidi"/>
                <w:i w:val="0"/>
                <w:iCs w:val="0"/>
                <w:sz w:val="24"/>
                <w:szCs w:val="24"/>
              </w:rPr>
              <w:t>367</w:t>
            </w:r>
          </w:p>
        </w:tc>
        <w:tc>
          <w:tcPr>
            <w:tcW w:w="55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FF5561" w:rsidRPr="00EA57E6" w:rsidRDefault="00FF5561" w:rsidP="002156F6">
            <w:pPr>
              <w:rPr>
                <w:rFonts w:asciiTheme="majorBidi" w:hAnsiTheme="majorBidi" w:cstheme="majorBidi"/>
                <w:i w:val="0"/>
                <w:iCs w:val="0"/>
                <w:sz w:val="24"/>
                <w:szCs w:val="24"/>
              </w:rPr>
            </w:pPr>
          </w:p>
        </w:tc>
        <w:tc>
          <w:tcPr>
            <w:tcW w:w="393" w:type="pct"/>
            <w:tcBorders>
              <w:top w:val="single" w:sz="8" w:space="0" w:color="000066"/>
              <w:left w:val="single" w:sz="8" w:space="0" w:color="000066"/>
              <w:bottom w:val="single" w:sz="8" w:space="0" w:color="000066"/>
              <w:right w:val="single" w:sz="8" w:space="0" w:color="000066"/>
            </w:tcBorders>
            <w:shd w:val="clear" w:color="auto" w:fill="auto"/>
            <w:vAlign w:val="center"/>
          </w:tcPr>
          <w:p w:rsidR="00FF5561" w:rsidRPr="00EA57E6" w:rsidRDefault="00FF5561" w:rsidP="002156F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Toplam</w:t>
            </w:r>
          </w:p>
        </w:tc>
        <w:tc>
          <w:tcPr>
            <w:tcW w:w="1674"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FF5561" w:rsidRPr="00EA57E6" w:rsidRDefault="00326BA1" w:rsidP="003040F0">
            <w:pPr>
              <w:rPr>
                <w:rFonts w:asciiTheme="majorBidi" w:hAnsiTheme="majorBidi" w:cstheme="majorBidi"/>
                <w:i w:val="0"/>
                <w:iCs w:val="0"/>
                <w:sz w:val="24"/>
                <w:szCs w:val="24"/>
              </w:rPr>
            </w:pPr>
            <w:r>
              <w:rPr>
                <w:rFonts w:asciiTheme="majorBidi" w:hAnsiTheme="majorBidi" w:cstheme="majorBidi"/>
                <w:i w:val="0"/>
                <w:iCs w:val="0"/>
                <w:sz w:val="24"/>
                <w:szCs w:val="24"/>
              </w:rPr>
              <w:t>2</w:t>
            </w:r>
            <w:r w:rsidR="003040F0">
              <w:rPr>
                <w:rFonts w:asciiTheme="majorBidi" w:hAnsiTheme="majorBidi" w:cstheme="majorBidi"/>
                <w:i w:val="0"/>
                <w:iCs w:val="0"/>
                <w:sz w:val="24"/>
                <w:szCs w:val="24"/>
              </w:rPr>
              <w:t>0</w:t>
            </w:r>
          </w:p>
        </w:tc>
      </w:tr>
      <w:tr w:rsidR="00581C99" w:rsidRPr="00EA57E6"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A57E6" w:rsidRDefault="00581C99" w:rsidP="003E35C8">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Derslik Başına Düşen Öğrenci Sayısı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A57E6" w:rsidRDefault="00805A8B"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20</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A57E6" w:rsidRDefault="00581C99" w:rsidP="003E35C8">
            <w:pPr>
              <w:rPr>
                <w:rFonts w:asciiTheme="majorBidi" w:hAnsiTheme="majorBidi" w:cstheme="majorBidi"/>
                <w:i w:val="0"/>
                <w:iCs w:val="0"/>
                <w:sz w:val="24"/>
                <w:szCs w:val="24"/>
              </w:rPr>
            </w:pPr>
            <w:r w:rsidRPr="00EA57E6">
              <w:rPr>
                <w:rFonts w:asciiTheme="majorBidi" w:hAnsiTheme="majorBidi" w:cstheme="majorBidi"/>
                <w:b/>
                <w:bCs/>
                <w:i w:val="0"/>
                <w:iCs w:val="0"/>
                <w:color w:val="000000"/>
                <w:sz w:val="24"/>
                <w:szCs w:val="24"/>
              </w:rPr>
              <w:t>Şube Başına Düşen Öğrenci Sayısı</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A57E6" w:rsidRDefault="00805A8B"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20</w:t>
            </w:r>
          </w:p>
        </w:tc>
      </w:tr>
      <w:tr w:rsidR="00581C99" w:rsidRPr="00EA57E6"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A57E6" w:rsidRDefault="00581C99" w:rsidP="00EA57E6">
            <w:pPr>
              <w:rPr>
                <w:rFonts w:asciiTheme="majorBidi" w:hAnsiTheme="majorBidi" w:cstheme="majorBidi"/>
                <w:b/>
                <w:i w:val="0"/>
                <w:iCs w:val="0"/>
                <w:sz w:val="24"/>
                <w:szCs w:val="24"/>
              </w:rPr>
            </w:pPr>
            <w:r w:rsidRPr="00EA57E6">
              <w:rPr>
                <w:rFonts w:asciiTheme="majorBidi" w:hAnsiTheme="majorBidi" w:cstheme="majorBidi"/>
                <w:b/>
                <w:bCs/>
                <w:i w:val="0"/>
                <w:iCs w:val="0"/>
                <w:color w:val="000000"/>
                <w:sz w:val="24"/>
                <w:szCs w:val="24"/>
              </w:rPr>
              <w:t>Öğretmen Başına Düşen Öğrenci Sayısı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A57E6" w:rsidRDefault="00326BA1" w:rsidP="003E35C8">
            <w:pPr>
              <w:jc w:val="center"/>
              <w:rPr>
                <w:rFonts w:asciiTheme="majorBidi" w:hAnsiTheme="majorBidi" w:cstheme="majorBidi"/>
                <w:i w:val="0"/>
                <w:iCs w:val="0"/>
                <w:sz w:val="24"/>
                <w:szCs w:val="24"/>
              </w:rPr>
            </w:pPr>
            <w:r>
              <w:rPr>
                <w:rFonts w:asciiTheme="majorBidi" w:hAnsiTheme="majorBidi" w:cstheme="majorBidi"/>
                <w:i w:val="0"/>
                <w:iCs w:val="0"/>
                <w:sz w:val="24"/>
                <w:szCs w:val="24"/>
              </w:rPr>
              <w:t>15</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A57E6" w:rsidRDefault="00533426" w:rsidP="00EA57E6">
            <w:pPr>
              <w:rPr>
                <w:rFonts w:asciiTheme="majorBidi" w:hAnsiTheme="majorBidi" w:cstheme="majorBidi"/>
                <w:b/>
                <w:bCs/>
                <w:i w:val="0"/>
                <w:iCs w:val="0"/>
                <w:color w:val="000000"/>
                <w:sz w:val="24"/>
                <w:szCs w:val="24"/>
              </w:rPr>
            </w:pPr>
            <w:r w:rsidRPr="00EA57E6">
              <w:rPr>
                <w:rFonts w:asciiTheme="majorBidi" w:hAnsiTheme="majorBidi" w:cstheme="majorBidi"/>
                <w:b/>
                <w:bCs/>
                <w:i w:val="0"/>
                <w:iCs w:val="0"/>
                <w:color w:val="000000"/>
                <w:sz w:val="24"/>
                <w:szCs w:val="24"/>
              </w:rPr>
              <w:t>Şube Başına 30’dan Fazla Öğrencisi Olan Şube S</w:t>
            </w:r>
            <w:r w:rsidR="00581C99" w:rsidRPr="00EA57E6">
              <w:rPr>
                <w:rFonts w:asciiTheme="majorBidi" w:hAnsiTheme="majorBidi" w:cstheme="majorBidi"/>
                <w:b/>
                <w:bCs/>
                <w:i w:val="0"/>
                <w:iCs w:val="0"/>
                <w:color w:val="000000"/>
                <w:sz w:val="24"/>
                <w:szCs w:val="24"/>
              </w:rPr>
              <w:t>ayısı</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A57E6" w:rsidRDefault="00326BA1" w:rsidP="00EA57E6">
            <w:pPr>
              <w:jc w:val="center"/>
              <w:rPr>
                <w:rFonts w:asciiTheme="majorBidi" w:hAnsiTheme="majorBidi" w:cstheme="majorBidi"/>
                <w:i w:val="0"/>
                <w:iCs w:val="0"/>
                <w:sz w:val="24"/>
                <w:szCs w:val="24"/>
              </w:rPr>
            </w:pPr>
            <w:r>
              <w:rPr>
                <w:rFonts w:asciiTheme="majorBidi" w:hAnsiTheme="majorBidi" w:cstheme="majorBidi"/>
                <w:i w:val="0"/>
                <w:iCs w:val="0"/>
                <w:sz w:val="24"/>
                <w:szCs w:val="24"/>
              </w:rPr>
              <w:t>0</w:t>
            </w:r>
          </w:p>
        </w:tc>
      </w:tr>
      <w:tr w:rsidR="00581C99" w:rsidRPr="00EA57E6" w:rsidTr="00180573">
        <w:trPr>
          <w:trHeight w:val="20"/>
        </w:trPr>
        <w:tc>
          <w:tcPr>
            <w:tcW w:w="1699"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81C99" w:rsidRPr="00EA57E6" w:rsidRDefault="00533426"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Öğrenci Başına Düşen Toplam Gider Miktarı</w:t>
            </w:r>
          </w:p>
        </w:tc>
        <w:tc>
          <w:tcPr>
            <w:tcW w:w="67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81C99" w:rsidRPr="00EA57E6" w:rsidRDefault="00122050" w:rsidP="00122050">
            <w:pPr>
              <w:rPr>
                <w:rFonts w:asciiTheme="majorBidi" w:hAnsiTheme="majorBidi" w:cstheme="majorBidi"/>
                <w:i w:val="0"/>
                <w:iCs w:val="0"/>
                <w:sz w:val="24"/>
                <w:szCs w:val="24"/>
              </w:rPr>
            </w:pPr>
            <w:r>
              <w:rPr>
                <w:rFonts w:asciiTheme="majorBidi" w:hAnsiTheme="majorBidi" w:cstheme="majorBidi"/>
                <w:i w:val="0"/>
                <w:iCs w:val="0"/>
                <w:sz w:val="24"/>
                <w:szCs w:val="24"/>
              </w:rPr>
              <w:t xml:space="preserve">            </w:t>
            </w:r>
          </w:p>
        </w:tc>
        <w:tc>
          <w:tcPr>
            <w:tcW w:w="1910"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81C99" w:rsidRPr="00EA57E6" w:rsidRDefault="00533426" w:rsidP="00EA57E6">
            <w:pPr>
              <w:rPr>
                <w:rFonts w:asciiTheme="majorBidi" w:hAnsiTheme="majorBidi" w:cstheme="majorBidi"/>
                <w:b/>
                <w:bCs/>
                <w:i w:val="0"/>
                <w:iCs w:val="0"/>
                <w:color w:val="000000"/>
                <w:sz w:val="24"/>
                <w:szCs w:val="24"/>
              </w:rPr>
            </w:pPr>
            <w:r w:rsidRPr="00EA57E6">
              <w:rPr>
                <w:rFonts w:asciiTheme="majorBidi" w:hAnsiTheme="majorBidi" w:cstheme="majorBidi"/>
                <w:b/>
                <w:bCs/>
                <w:i w:val="0"/>
                <w:iCs w:val="0"/>
                <w:color w:val="000000"/>
                <w:sz w:val="24"/>
                <w:szCs w:val="24"/>
              </w:rPr>
              <w:t>Öğretmenlerin Kurumdaki Ortalama Görev Süresi</w:t>
            </w:r>
          </w:p>
        </w:tc>
        <w:tc>
          <w:tcPr>
            <w:tcW w:w="716" w:type="pct"/>
            <w:tcBorders>
              <w:top w:val="single" w:sz="8" w:space="0" w:color="000066"/>
              <w:left w:val="single" w:sz="8" w:space="0" w:color="000066"/>
              <w:bottom w:val="single" w:sz="8" w:space="0" w:color="000066"/>
              <w:right w:val="single" w:sz="8" w:space="0" w:color="000000"/>
            </w:tcBorders>
            <w:shd w:val="clear" w:color="auto" w:fill="auto"/>
            <w:vAlign w:val="center"/>
          </w:tcPr>
          <w:p w:rsidR="00581C99" w:rsidRPr="00EA57E6" w:rsidRDefault="00B87CF7" w:rsidP="00EA57E6">
            <w:pPr>
              <w:jc w:val="center"/>
              <w:rPr>
                <w:rFonts w:asciiTheme="majorBidi" w:hAnsiTheme="majorBidi" w:cstheme="majorBidi"/>
                <w:i w:val="0"/>
                <w:iCs w:val="0"/>
                <w:sz w:val="24"/>
                <w:szCs w:val="24"/>
              </w:rPr>
            </w:pPr>
            <w:r>
              <w:rPr>
                <w:rFonts w:asciiTheme="majorBidi" w:hAnsiTheme="majorBidi" w:cstheme="majorBidi"/>
                <w:i w:val="0"/>
                <w:iCs w:val="0"/>
                <w:sz w:val="24"/>
                <w:szCs w:val="24"/>
              </w:rPr>
              <w:t>2</w:t>
            </w:r>
            <w:r w:rsidR="00326BA1">
              <w:rPr>
                <w:rFonts w:asciiTheme="majorBidi" w:hAnsiTheme="majorBidi" w:cstheme="majorBidi"/>
                <w:i w:val="0"/>
                <w:iCs w:val="0"/>
                <w:sz w:val="24"/>
                <w:szCs w:val="24"/>
              </w:rPr>
              <w:t xml:space="preserve"> </w:t>
            </w:r>
            <w:r w:rsidR="00C652AB" w:rsidRPr="00EA57E6">
              <w:rPr>
                <w:rFonts w:asciiTheme="majorBidi" w:hAnsiTheme="majorBidi" w:cstheme="majorBidi"/>
                <w:i w:val="0"/>
                <w:iCs w:val="0"/>
                <w:sz w:val="24"/>
                <w:szCs w:val="24"/>
              </w:rPr>
              <w:t>Yıl</w:t>
            </w:r>
          </w:p>
        </w:tc>
      </w:tr>
    </w:tbl>
    <w:p w:rsidR="00110A00" w:rsidRPr="00EA57E6" w:rsidRDefault="00110A00" w:rsidP="002156F6">
      <w:pPr>
        <w:rPr>
          <w:rFonts w:asciiTheme="majorBidi" w:hAnsiTheme="majorBidi" w:cstheme="majorBidi"/>
          <w:i w:val="0"/>
          <w:iCs w:val="0"/>
          <w:sz w:val="24"/>
          <w:szCs w:val="24"/>
        </w:rPr>
      </w:pPr>
    </w:p>
    <w:p w:rsidR="00E63125" w:rsidRDefault="00E63125" w:rsidP="002156F6">
      <w:pPr>
        <w:rPr>
          <w:szCs w:val="24"/>
        </w:rPr>
      </w:pPr>
    </w:p>
    <w:p w:rsidR="00522F42" w:rsidRPr="00370149" w:rsidRDefault="00522F42" w:rsidP="002156F6">
      <w:pPr>
        <w:rPr>
          <w:szCs w:val="24"/>
        </w:rPr>
      </w:pPr>
    </w:p>
    <w:p w:rsidR="00E67FCA" w:rsidRPr="00110A00" w:rsidRDefault="00E67FCA" w:rsidP="002156F6">
      <w:pPr>
        <w:pStyle w:val="Balk3"/>
        <w:rPr>
          <w:rFonts w:ascii="Book Antiqua" w:hAnsi="Book Antiqua"/>
          <w:b w:val="0"/>
          <w:sz w:val="24"/>
          <w:szCs w:val="24"/>
        </w:rPr>
      </w:pPr>
      <w:r w:rsidRPr="00110A00">
        <w:rPr>
          <w:rFonts w:ascii="Book Antiqua" w:hAnsi="Book Antiqua"/>
          <w:b w:val="0"/>
          <w:sz w:val="24"/>
          <w:szCs w:val="24"/>
        </w:rPr>
        <w:t>Çalışan Bilgileri</w:t>
      </w:r>
    </w:p>
    <w:p w:rsidR="00FF5561" w:rsidRPr="00EA57E6" w:rsidRDefault="00E67FCA" w:rsidP="002156F6">
      <w:pPr>
        <w:ind w:firstLine="708"/>
        <w:rPr>
          <w:rFonts w:asciiTheme="majorBidi" w:hAnsiTheme="majorBidi" w:cstheme="majorBidi"/>
          <w:i w:val="0"/>
          <w:iCs w:val="0"/>
          <w:sz w:val="24"/>
          <w:szCs w:val="24"/>
        </w:rPr>
      </w:pPr>
      <w:r w:rsidRPr="00EA57E6">
        <w:rPr>
          <w:rFonts w:asciiTheme="majorBidi" w:hAnsiTheme="majorBidi" w:cstheme="majorBidi"/>
          <w:i w:val="0"/>
          <w:iCs w:val="0"/>
          <w:sz w:val="24"/>
          <w:szCs w:val="24"/>
        </w:rPr>
        <w:t xml:space="preserve">Okulumuzun çalışanlarına ilişkin bilgiler </w:t>
      </w:r>
      <w:r w:rsidR="009D17D1">
        <w:rPr>
          <w:rFonts w:asciiTheme="majorBidi" w:hAnsiTheme="majorBidi" w:cstheme="majorBidi"/>
          <w:i w:val="0"/>
          <w:iCs w:val="0"/>
          <w:sz w:val="24"/>
          <w:szCs w:val="24"/>
        </w:rPr>
        <w:t>altta yer</w:t>
      </w:r>
      <w:r w:rsidRPr="00EA57E6">
        <w:rPr>
          <w:rFonts w:asciiTheme="majorBidi" w:hAnsiTheme="majorBidi" w:cstheme="majorBidi"/>
          <w:i w:val="0"/>
          <w:iCs w:val="0"/>
          <w:sz w:val="24"/>
          <w:szCs w:val="24"/>
        </w:rPr>
        <w:t xml:space="preserve">alan tabloda </w:t>
      </w:r>
      <w:r w:rsidR="00E63125" w:rsidRPr="00EA57E6">
        <w:rPr>
          <w:rFonts w:asciiTheme="majorBidi" w:hAnsiTheme="majorBidi" w:cstheme="majorBidi"/>
          <w:i w:val="0"/>
          <w:iCs w:val="0"/>
          <w:sz w:val="24"/>
          <w:szCs w:val="24"/>
        </w:rPr>
        <w:t>belirtilmiştir.</w:t>
      </w:r>
    </w:p>
    <w:p w:rsidR="00FF5561" w:rsidRPr="00EA57E6" w:rsidRDefault="00FF5561" w:rsidP="00EA57E6">
      <w:pPr>
        <w:rPr>
          <w:rFonts w:asciiTheme="majorBidi" w:hAnsiTheme="majorBidi" w:cstheme="majorBidi"/>
          <w:b/>
          <w:i w:val="0"/>
          <w:iCs w:val="0"/>
          <w:sz w:val="24"/>
          <w:szCs w:val="24"/>
        </w:rPr>
      </w:pPr>
      <w:r w:rsidRPr="00EA57E6">
        <w:rPr>
          <w:rFonts w:asciiTheme="majorBidi" w:hAnsiTheme="majorBidi" w:cstheme="majorBidi"/>
          <w:b/>
          <w:i w:val="0"/>
          <w:iCs w:val="0"/>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D5715B" w:rsidRPr="00370149" w:rsidTr="00D41148">
        <w:tc>
          <w:tcPr>
            <w:tcW w:w="5304" w:type="dxa"/>
            <w:shd w:val="clear" w:color="auto" w:fill="auto"/>
          </w:tcPr>
          <w:p w:rsidR="00533426" w:rsidRPr="00EA57E6" w:rsidRDefault="00E63125" w:rsidP="00EA57E6">
            <w:pPr>
              <w:pStyle w:val="Balk3"/>
              <w:jc w:val="center"/>
              <w:rPr>
                <w:color w:val="auto"/>
                <w:u w:val="single"/>
              </w:rPr>
            </w:pPr>
            <w:r w:rsidRPr="00EA57E6">
              <w:rPr>
                <w:color w:val="auto"/>
                <w:u w:val="single"/>
              </w:rPr>
              <w:t>Unvan</w:t>
            </w:r>
          </w:p>
        </w:tc>
        <w:tc>
          <w:tcPr>
            <w:tcW w:w="1768" w:type="dxa"/>
            <w:shd w:val="clear" w:color="auto" w:fill="auto"/>
          </w:tcPr>
          <w:p w:rsidR="00533426" w:rsidRPr="00EA57E6" w:rsidRDefault="00533426" w:rsidP="00EA57E6">
            <w:pPr>
              <w:pStyle w:val="Balk3"/>
              <w:jc w:val="center"/>
              <w:rPr>
                <w:color w:val="auto"/>
                <w:u w:val="single"/>
              </w:rPr>
            </w:pPr>
            <w:r w:rsidRPr="00EA57E6">
              <w:rPr>
                <w:color w:val="auto"/>
                <w:u w:val="single"/>
              </w:rPr>
              <w:t>Erkek</w:t>
            </w:r>
          </w:p>
        </w:tc>
        <w:tc>
          <w:tcPr>
            <w:tcW w:w="1768" w:type="dxa"/>
            <w:shd w:val="clear" w:color="auto" w:fill="auto"/>
          </w:tcPr>
          <w:p w:rsidR="00533426" w:rsidRPr="00EA57E6" w:rsidRDefault="00533426" w:rsidP="00EA57E6">
            <w:pPr>
              <w:pStyle w:val="Balk3"/>
              <w:jc w:val="center"/>
              <w:rPr>
                <w:color w:val="auto"/>
                <w:u w:val="single"/>
              </w:rPr>
            </w:pPr>
            <w:r w:rsidRPr="00EA57E6">
              <w:rPr>
                <w:color w:val="auto"/>
                <w:u w:val="single"/>
              </w:rPr>
              <w:t>Kadın</w:t>
            </w:r>
          </w:p>
        </w:tc>
        <w:tc>
          <w:tcPr>
            <w:tcW w:w="1768" w:type="dxa"/>
            <w:shd w:val="clear" w:color="auto" w:fill="auto"/>
          </w:tcPr>
          <w:p w:rsidR="00533426" w:rsidRPr="00EA57E6" w:rsidRDefault="00533426" w:rsidP="00EA57E6">
            <w:pPr>
              <w:pStyle w:val="Balk3"/>
              <w:jc w:val="center"/>
              <w:rPr>
                <w:color w:val="auto"/>
                <w:u w:val="single"/>
              </w:rPr>
            </w:pPr>
            <w:r w:rsidRPr="00EA57E6">
              <w:rPr>
                <w:color w:val="auto"/>
                <w:u w:val="single"/>
              </w:rPr>
              <w:t>Toplam</w:t>
            </w: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Okul Müdürü ve Müdür Yardımcısı</w:t>
            </w:r>
          </w:p>
        </w:tc>
        <w:tc>
          <w:tcPr>
            <w:tcW w:w="1768" w:type="dxa"/>
            <w:shd w:val="clear" w:color="auto" w:fill="auto"/>
          </w:tcPr>
          <w:p w:rsidR="00D00F22" w:rsidRPr="00EA57E6" w:rsidRDefault="00D00F22" w:rsidP="0069300A">
            <w:pPr>
              <w:pStyle w:val="Balk3"/>
              <w:jc w:val="center"/>
              <w:rPr>
                <w:color w:val="auto"/>
              </w:rPr>
            </w:pPr>
            <w:r>
              <w:rPr>
                <w:color w:val="auto"/>
              </w:rPr>
              <w:t>2</w:t>
            </w: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r>
              <w:rPr>
                <w:color w:val="auto"/>
              </w:rPr>
              <w:t>2</w:t>
            </w: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Sınıf Öğretmeni</w:t>
            </w: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Branş Öğretmeni</w:t>
            </w:r>
          </w:p>
        </w:tc>
        <w:tc>
          <w:tcPr>
            <w:tcW w:w="1768" w:type="dxa"/>
            <w:shd w:val="clear" w:color="auto" w:fill="auto"/>
          </w:tcPr>
          <w:p w:rsidR="00D00F22" w:rsidRPr="00EA57E6" w:rsidRDefault="0042226B" w:rsidP="0069300A">
            <w:pPr>
              <w:pStyle w:val="Balk3"/>
              <w:jc w:val="center"/>
              <w:rPr>
                <w:color w:val="auto"/>
              </w:rPr>
            </w:pPr>
            <w:r>
              <w:rPr>
                <w:color w:val="auto"/>
              </w:rPr>
              <w:t>7</w:t>
            </w:r>
          </w:p>
        </w:tc>
        <w:tc>
          <w:tcPr>
            <w:tcW w:w="1768" w:type="dxa"/>
            <w:shd w:val="clear" w:color="auto" w:fill="auto"/>
          </w:tcPr>
          <w:p w:rsidR="00D00F22" w:rsidRPr="00EA57E6" w:rsidRDefault="00D00F22" w:rsidP="0042226B">
            <w:pPr>
              <w:pStyle w:val="Balk3"/>
              <w:jc w:val="center"/>
              <w:rPr>
                <w:color w:val="auto"/>
              </w:rPr>
            </w:pPr>
            <w:r>
              <w:rPr>
                <w:color w:val="auto"/>
              </w:rPr>
              <w:t>1</w:t>
            </w:r>
            <w:r w:rsidR="0042226B">
              <w:rPr>
                <w:color w:val="auto"/>
              </w:rPr>
              <w:t>0</w:t>
            </w:r>
          </w:p>
        </w:tc>
        <w:tc>
          <w:tcPr>
            <w:tcW w:w="1768" w:type="dxa"/>
            <w:shd w:val="clear" w:color="auto" w:fill="auto"/>
          </w:tcPr>
          <w:p w:rsidR="00D00F22" w:rsidRPr="00EA57E6" w:rsidRDefault="0042226B" w:rsidP="0042226B">
            <w:pPr>
              <w:pStyle w:val="Balk3"/>
              <w:jc w:val="center"/>
              <w:rPr>
                <w:color w:val="auto"/>
              </w:rPr>
            </w:pPr>
            <w:r>
              <w:rPr>
                <w:color w:val="auto"/>
              </w:rPr>
              <w:t>17</w:t>
            </w: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Rehber Öğretmen</w:t>
            </w:r>
          </w:p>
        </w:tc>
        <w:tc>
          <w:tcPr>
            <w:tcW w:w="1768" w:type="dxa"/>
            <w:shd w:val="clear" w:color="auto" w:fill="auto"/>
          </w:tcPr>
          <w:p w:rsidR="00D00F22" w:rsidRPr="00EA57E6" w:rsidRDefault="0042226B" w:rsidP="0069300A">
            <w:pPr>
              <w:pStyle w:val="Balk3"/>
              <w:jc w:val="center"/>
              <w:rPr>
                <w:color w:val="auto"/>
              </w:rPr>
            </w:pPr>
            <w:r>
              <w:rPr>
                <w:color w:val="auto"/>
              </w:rPr>
              <w:t>1</w:t>
            </w: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r>
              <w:rPr>
                <w:color w:val="auto"/>
              </w:rPr>
              <w:t>1</w:t>
            </w: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İdari Personel</w:t>
            </w: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Yardımcı Personel</w:t>
            </w:r>
          </w:p>
        </w:tc>
        <w:tc>
          <w:tcPr>
            <w:tcW w:w="1768" w:type="dxa"/>
            <w:shd w:val="clear" w:color="auto" w:fill="auto"/>
          </w:tcPr>
          <w:p w:rsidR="00D00F22" w:rsidRPr="00EA57E6" w:rsidRDefault="00D00F22" w:rsidP="0069300A">
            <w:pPr>
              <w:pStyle w:val="Balk3"/>
              <w:jc w:val="center"/>
              <w:rPr>
                <w:color w:val="auto"/>
              </w:rPr>
            </w:pPr>
            <w:r>
              <w:rPr>
                <w:color w:val="auto"/>
              </w:rPr>
              <w:t>1</w:t>
            </w: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r>
              <w:rPr>
                <w:color w:val="auto"/>
              </w:rPr>
              <w:t>1</w:t>
            </w: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Güvenlik Personeli</w:t>
            </w: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p>
        </w:tc>
        <w:tc>
          <w:tcPr>
            <w:tcW w:w="1768" w:type="dxa"/>
            <w:shd w:val="clear" w:color="auto" w:fill="auto"/>
          </w:tcPr>
          <w:p w:rsidR="00D00F22" w:rsidRPr="00EA57E6" w:rsidRDefault="00D00F22" w:rsidP="0069300A">
            <w:pPr>
              <w:pStyle w:val="Balk3"/>
              <w:jc w:val="center"/>
              <w:rPr>
                <w:color w:val="auto"/>
              </w:rPr>
            </w:pPr>
          </w:p>
        </w:tc>
      </w:tr>
      <w:tr w:rsidR="00D00F22" w:rsidRPr="00370149" w:rsidTr="00D41148">
        <w:tc>
          <w:tcPr>
            <w:tcW w:w="5304" w:type="dxa"/>
            <w:shd w:val="clear" w:color="auto" w:fill="auto"/>
          </w:tcPr>
          <w:p w:rsidR="00D00F22" w:rsidRPr="00EA57E6" w:rsidRDefault="00D00F22" w:rsidP="00EA57E6">
            <w:pPr>
              <w:pStyle w:val="Balk3"/>
              <w:rPr>
                <w:color w:val="auto"/>
              </w:rPr>
            </w:pPr>
            <w:r w:rsidRPr="00EA57E6">
              <w:rPr>
                <w:color w:val="auto"/>
              </w:rPr>
              <w:t>Toplam Çalışan Sayıları</w:t>
            </w:r>
          </w:p>
        </w:tc>
        <w:tc>
          <w:tcPr>
            <w:tcW w:w="1768" w:type="dxa"/>
            <w:shd w:val="clear" w:color="auto" w:fill="auto"/>
          </w:tcPr>
          <w:p w:rsidR="00D00F22" w:rsidRPr="00EA57E6" w:rsidRDefault="00D00F22" w:rsidP="0042226B">
            <w:pPr>
              <w:pStyle w:val="Balk3"/>
              <w:jc w:val="center"/>
              <w:rPr>
                <w:color w:val="auto"/>
              </w:rPr>
            </w:pPr>
            <w:r>
              <w:rPr>
                <w:color w:val="auto"/>
              </w:rPr>
              <w:t>1</w:t>
            </w:r>
            <w:r w:rsidR="0042226B">
              <w:rPr>
                <w:color w:val="auto"/>
              </w:rPr>
              <w:t>1</w:t>
            </w:r>
          </w:p>
        </w:tc>
        <w:tc>
          <w:tcPr>
            <w:tcW w:w="1768" w:type="dxa"/>
            <w:shd w:val="clear" w:color="auto" w:fill="auto"/>
          </w:tcPr>
          <w:p w:rsidR="00D00F22" w:rsidRPr="00EA57E6" w:rsidRDefault="0042226B" w:rsidP="0069300A">
            <w:pPr>
              <w:pStyle w:val="Balk3"/>
              <w:jc w:val="center"/>
              <w:rPr>
                <w:color w:val="auto"/>
              </w:rPr>
            </w:pPr>
            <w:r>
              <w:rPr>
                <w:color w:val="auto"/>
              </w:rPr>
              <w:t>10</w:t>
            </w:r>
          </w:p>
        </w:tc>
        <w:tc>
          <w:tcPr>
            <w:tcW w:w="1768" w:type="dxa"/>
            <w:shd w:val="clear" w:color="auto" w:fill="auto"/>
          </w:tcPr>
          <w:p w:rsidR="00D00F22" w:rsidRPr="00EA57E6" w:rsidRDefault="00D00F22" w:rsidP="0042226B">
            <w:pPr>
              <w:pStyle w:val="Balk3"/>
              <w:jc w:val="center"/>
              <w:rPr>
                <w:color w:val="auto"/>
              </w:rPr>
            </w:pPr>
            <w:r>
              <w:rPr>
                <w:color w:val="auto"/>
              </w:rPr>
              <w:t>2</w:t>
            </w:r>
            <w:r w:rsidR="0042226B">
              <w:rPr>
                <w:color w:val="auto"/>
              </w:rPr>
              <w:t>1</w:t>
            </w:r>
          </w:p>
        </w:tc>
      </w:tr>
    </w:tbl>
    <w:p w:rsidR="00581C99" w:rsidRPr="00370149" w:rsidRDefault="00581C99" w:rsidP="002156F6">
      <w:pPr>
        <w:rPr>
          <w:b/>
          <w:szCs w:val="24"/>
        </w:rPr>
      </w:pPr>
    </w:p>
    <w:p w:rsidR="009678DE" w:rsidRDefault="009678DE" w:rsidP="002156F6">
      <w:pPr>
        <w:tabs>
          <w:tab w:val="left" w:pos="426"/>
        </w:tabs>
        <w:spacing w:after="0"/>
        <w:jc w:val="both"/>
        <w:rPr>
          <w:rFonts w:cs="Calibri"/>
          <w:b/>
          <w:szCs w:val="24"/>
        </w:rPr>
      </w:pPr>
    </w:p>
    <w:p w:rsidR="00EF45A8" w:rsidRDefault="00EF45A8" w:rsidP="002156F6">
      <w:pPr>
        <w:tabs>
          <w:tab w:val="left" w:pos="426"/>
        </w:tabs>
        <w:spacing w:after="0"/>
        <w:jc w:val="both"/>
        <w:rPr>
          <w:rFonts w:cs="Calibri"/>
          <w:b/>
          <w:szCs w:val="24"/>
        </w:rPr>
      </w:pPr>
    </w:p>
    <w:p w:rsidR="000C466E" w:rsidRDefault="000C466E" w:rsidP="002156F6">
      <w:pPr>
        <w:tabs>
          <w:tab w:val="left" w:pos="426"/>
        </w:tabs>
        <w:spacing w:after="0"/>
        <w:jc w:val="both"/>
        <w:rPr>
          <w:rFonts w:cs="Calibri"/>
          <w:b/>
          <w:szCs w:val="24"/>
        </w:rPr>
      </w:pPr>
    </w:p>
    <w:p w:rsidR="000C466E" w:rsidRDefault="000C466E" w:rsidP="002156F6">
      <w:pPr>
        <w:tabs>
          <w:tab w:val="left" w:pos="426"/>
        </w:tabs>
        <w:spacing w:after="0"/>
        <w:jc w:val="both"/>
        <w:rPr>
          <w:rFonts w:cs="Calibri"/>
          <w:b/>
          <w:szCs w:val="24"/>
        </w:rPr>
      </w:pPr>
    </w:p>
    <w:p w:rsidR="00110A00" w:rsidRDefault="00110A00" w:rsidP="002156F6">
      <w:pPr>
        <w:tabs>
          <w:tab w:val="left" w:pos="426"/>
        </w:tabs>
        <w:spacing w:after="0"/>
        <w:jc w:val="both"/>
        <w:rPr>
          <w:rFonts w:cs="Calibri"/>
          <w:b/>
          <w:szCs w:val="24"/>
        </w:rPr>
      </w:pPr>
    </w:p>
    <w:p w:rsidR="00303A60" w:rsidRDefault="00303A60" w:rsidP="002156F6">
      <w:pPr>
        <w:tabs>
          <w:tab w:val="left" w:pos="426"/>
        </w:tabs>
        <w:spacing w:after="0"/>
        <w:jc w:val="both"/>
        <w:rPr>
          <w:rFonts w:cs="Calibri"/>
          <w:b/>
          <w:szCs w:val="24"/>
        </w:rPr>
      </w:pPr>
    </w:p>
    <w:p w:rsidR="000C466E" w:rsidRDefault="000C466E" w:rsidP="002156F6">
      <w:pPr>
        <w:tabs>
          <w:tab w:val="left" w:pos="426"/>
        </w:tabs>
        <w:spacing w:after="0"/>
        <w:jc w:val="both"/>
        <w:rPr>
          <w:rFonts w:cs="Calibri"/>
          <w:b/>
          <w:szCs w:val="24"/>
        </w:rPr>
      </w:pPr>
    </w:p>
    <w:p w:rsidR="00BA59F4" w:rsidRDefault="00BA59F4" w:rsidP="002156F6">
      <w:pPr>
        <w:tabs>
          <w:tab w:val="left" w:pos="426"/>
        </w:tabs>
        <w:spacing w:after="0"/>
        <w:jc w:val="both"/>
        <w:rPr>
          <w:rFonts w:cs="Calibri"/>
          <w:b/>
          <w:szCs w:val="24"/>
        </w:rPr>
      </w:pPr>
    </w:p>
    <w:p w:rsidR="00BA59F4" w:rsidRDefault="00BA59F4" w:rsidP="002156F6">
      <w:pPr>
        <w:tabs>
          <w:tab w:val="left" w:pos="426"/>
        </w:tabs>
        <w:spacing w:after="0"/>
        <w:jc w:val="both"/>
        <w:rPr>
          <w:rFonts w:cs="Calibri"/>
          <w:b/>
          <w:szCs w:val="24"/>
        </w:rPr>
      </w:pPr>
    </w:p>
    <w:p w:rsidR="00BA59F4" w:rsidRDefault="00BA59F4" w:rsidP="002156F6">
      <w:pPr>
        <w:tabs>
          <w:tab w:val="left" w:pos="426"/>
        </w:tabs>
        <w:spacing w:after="0"/>
        <w:jc w:val="both"/>
        <w:rPr>
          <w:rFonts w:cs="Calibri"/>
          <w:b/>
          <w:szCs w:val="24"/>
        </w:rPr>
      </w:pPr>
    </w:p>
    <w:p w:rsidR="00BA59F4" w:rsidRDefault="00BA59F4" w:rsidP="002156F6">
      <w:pPr>
        <w:tabs>
          <w:tab w:val="left" w:pos="426"/>
        </w:tabs>
        <w:spacing w:after="0"/>
        <w:jc w:val="both"/>
        <w:rPr>
          <w:rFonts w:cs="Calibri"/>
          <w:b/>
          <w:szCs w:val="24"/>
        </w:rPr>
      </w:pPr>
    </w:p>
    <w:p w:rsidR="000C466E" w:rsidRDefault="000C466E" w:rsidP="002156F6">
      <w:pPr>
        <w:tabs>
          <w:tab w:val="left" w:pos="426"/>
        </w:tabs>
        <w:spacing w:after="0"/>
        <w:jc w:val="both"/>
        <w:rPr>
          <w:rFonts w:cs="Calibri"/>
          <w:b/>
          <w:szCs w:val="24"/>
        </w:rPr>
      </w:pPr>
    </w:p>
    <w:p w:rsidR="008478A7" w:rsidRDefault="008478A7" w:rsidP="002156F6">
      <w:pPr>
        <w:tabs>
          <w:tab w:val="left" w:pos="426"/>
        </w:tabs>
        <w:spacing w:after="0"/>
        <w:jc w:val="both"/>
        <w:rPr>
          <w:rFonts w:cs="Calibri"/>
          <w:b/>
          <w:szCs w:val="24"/>
        </w:rPr>
      </w:pPr>
    </w:p>
    <w:p w:rsidR="00390AA4" w:rsidRPr="00370149" w:rsidRDefault="00E67FCA" w:rsidP="002156F6">
      <w:pPr>
        <w:pStyle w:val="Balk3"/>
        <w:rPr>
          <w:rFonts w:ascii="Book Antiqua" w:hAnsi="Book Antiqua"/>
          <w:sz w:val="24"/>
          <w:szCs w:val="24"/>
        </w:rPr>
      </w:pPr>
      <w:r w:rsidRPr="00370149">
        <w:rPr>
          <w:rFonts w:ascii="Book Antiqua" w:hAnsi="Book Antiqua"/>
          <w:sz w:val="24"/>
          <w:szCs w:val="24"/>
        </w:rPr>
        <w:t>Okulumuz Bina ve Alanları</w:t>
      </w:r>
    </w:p>
    <w:p w:rsidR="00E67FCA" w:rsidRPr="0030723D" w:rsidRDefault="008E01DD" w:rsidP="002156F6">
      <w:pPr>
        <w:tabs>
          <w:tab w:val="left" w:pos="426"/>
        </w:tabs>
        <w:spacing w:after="0"/>
        <w:jc w:val="both"/>
        <w:rPr>
          <w:rFonts w:asciiTheme="majorBidi" w:hAnsiTheme="majorBidi" w:cstheme="majorBidi"/>
          <w:b/>
          <w:bCs/>
          <w:i w:val="0"/>
          <w:iCs w:val="0"/>
          <w:szCs w:val="24"/>
        </w:rPr>
      </w:pPr>
      <w:r w:rsidRPr="00370149">
        <w:rPr>
          <w:szCs w:val="24"/>
        </w:rPr>
        <w:tab/>
      </w:r>
      <w:r w:rsidR="00E67FCA" w:rsidRPr="0030723D">
        <w:rPr>
          <w:rFonts w:asciiTheme="majorBidi" w:hAnsiTheme="majorBidi" w:cstheme="majorBidi"/>
          <w:b/>
          <w:bCs/>
          <w:i w:val="0"/>
          <w:iCs w:val="0"/>
          <w:szCs w:val="24"/>
        </w:rPr>
        <w:t>Okulumuzun binası ile açık ve kapalı alanlarına ilişkin temel bilgiler altta yer almaktadır.</w:t>
      </w:r>
    </w:p>
    <w:p w:rsidR="00E67FCA" w:rsidRPr="00C84FB7" w:rsidRDefault="00E67FCA" w:rsidP="002156F6">
      <w:pPr>
        <w:tabs>
          <w:tab w:val="left" w:pos="426"/>
        </w:tabs>
        <w:spacing w:after="0"/>
        <w:jc w:val="both"/>
        <w:rPr>
          <w:rFonts w:asciiTheme="majorBidi" w:hAnsiTheme="majorBidi" w:cstheme="majorBidi"/>
          <w:b/>
          <w:i w:val="0"/>
          <w:iCs w:val="0"/>
          <w:szCs w:val="24"/>
        </w:rPr>
      </w:pPr>
      <w:r w:rsidRPr="00C84FB7">
        <w:rPr>
          <w:rFonts w:asciiTheme="majorBidi" w:hAnsiTheme="majorBidi" w:cstheme="majorBidi"/>
          <w:b/>
          <w:i w:val="0"/>
          <w:iCs w:val="0"/>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5"/>
        <w:gridCol w:w="1385"/>
        <w:gridCol w:w="3061"/>
        <w:gridCol w:w="833"/>
        <w:gridCol w:w="725"/>
      </w:tblGrid>
      <w:tr w:rsidR="00D5715B" w:rsidRPr="00370149" w:rsidTr="001150C1">
        <w:tc>
          <w:tcPr>
            <w:tcW w:w="3255" w:type="pct"/>
            <w:gridSpan w:val="2"/>
            <w:shd w:val="clear" w:color="auto" w:fill="auto"/>
          </w:tcPr>
          <w:p w:rsidR="00E67FCA" w:rsidRPr="00C84FB7" w:rsidRDefault="00E67FCA" w:rsidP="002156F6">
            <w:pPr>
              <w:pStyle w:val="Balk2"/>
              <w:rPr>
                <w:color w:val="auto"/>
              </w:rPr>
            </w:pPr>
            <w:r w:rsidRPr="00C84FB7">
              <w:rPr>
                <w:color w:val="auto"/>
              </w:rPr>
              <w:t>Okul Bölümleri</w:t>
            </w:r>
          </w:p>
        </w:tc>
        <w:tc>
          <w:tcPr>
            <w:tcW w:w="1159" w:type="pct"/>
            <w:shd w:val="clear" w:color="auto" w:fill="auto"/>
          </w:tcPr>
          <w:p w:rsidR="00E67FCA" w:rsidRPr="00C84FB7" w:rsidRDefault="00E67FCA" w:rsidP="002156F6">
            <w:pPr>
              <w:pStyle w:val="Balk2"/>
              <w:rPr>
                <w:color w:val="auto"/>
              </w:rPr>
            </w:pPr>
            <w:r w:rsidRPr="00C84FB7">
              <w:rPr>
                <w:color w:val="auto"/>
              </w:rPr>
              <w:t>Özel Alanlar</w:t>
            </w:r>
          </w:p>
        </w:tc>
        <w:tc>
          <w:tcPr>
            <w:tcW w:w="316" w:type="pct"/>
            <w:shd w:val="clear" w:color="auto" w:fill="auto"/>
          </w:tcPr>
          <w:p w:rsidR="00E67FCA" w:rsidRPr="00C84FB7" w:rsidRDefault="00E67FCA" w:rsidP="002156F6">
            <w:pPr>
              <w:pStyle w:val="Balk2"/>
              <w:rPr>
                <w:color w:val="auto"/>
              </w:rPr>
            </w:pPr>
            <w:r w:rsidRPr="00C84FB7">
              <w:rPr>
                <w:color w:val="auto"/>
              </w:rPr>
              <w:t>Var</w:t>
            </w:r>
          </w:p>
        </w:tc>
        <w:tc>
          <w:tcPr>
            <w:tcW w:w="270" w:type="pct"/>
            <w:shd w:val="clear" w:color="auto" w:fill="auto"/>
          </w:tcPr>
          <w:p w:rsidR="00E67FCA" w:rsidRPr="00C84FB7" w:rsidRDefault="00E67FCA" w:rsidP="002156F6">
            <w:pPr>
              <w:pStyle w:val="Balk2"/>
              <w:rPr>
                <w:color w:val="auto"/>
              </w:rPr>
            </w:pPr>
            <w:r w:rsidRPr="00C84FB7">
              <w:rPr>
                <w:color w:val="auto"/>
              </w:rPr>
              <w:t>Yok</w:t>
            </w:r>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Okul Kat Sayısı</w:t>
            </w:r>
          </w:p>
        </w:tc>
        <w:tc>
          <w:tcPr>
            <w:tcW w:w="525" w:type="pct"/>
            <w:shd w:val="clear" w:color="auto" w:fill="auto"/>
          </w:tcPr>
          <w:p w:rsidR="001150C1" w:rsidRPr="00C84FB7" w:rsidRDefault="001150C1" w:rsidP="0069300A">
            <w:pPr>
              <w:pStyle w:val="Balk2"/>
              <w:jc w:val="center"/>
              <w:rPr>
                <w:color w:val="auto"/>
              </w:rPr>
            </w:pPr>
            <w:r>
              <w:rPr>
                <w:color w:val="auto"/>
              </w:rPr>
              <w:t>3</w:t>
            </w:r>
          </w:p>
        </w:tc>
        <w:tc>
          <w:tcPr>
            <w:tcW w:w="1159" w:type="pct"/>
            <w:shd w:val="clear" w:color="auto" w:fill="auto"/>
          </w:tcPr>
          <w:p w:rsidR="001150C1" w:rsidRPr="00C84FB7" w:rsidRDefault="001150C1" w:rsidP="002156F6">
            <w:pPr>
              <w:pStyle w:val="Balk2"/>
              <w:rPr>
                <w:color w:val="auto"/>
              </w:rPr>
            </w:pPr>
            <w:r w:rsidRPr="00C84FB7">
              <w:rPr>
                <w:color w:val="auto"/>
              </w:rPr>
              <w:t>Çok Amaçlı Salon</w:t>
            </w:r>
          </w:p>
        </w:tc>
        <w:tc>
          <w:tcPr>
            <w:tcW w:w="316" w:type="pct"/>
            <w:shd w:val="clear" w:color="auto" w:fill="auto"/>
          </w:tcPr>
          <w:p w:rsidR="001150C1" w:rsidRPr="00C84FB7" w:rsidRDefault="001150C1" w:rsidP="0069300A">
            <w:pPr>
              <w:pStyle w:val="Balk2"/>
              <w:jc w:val="center"/>
              <w:rPr>
                <w:color w:val="auto"/>
              </w:rPr>
            </w:pPr>
            <w:proofErr w:type="gramStart"/>
            <w:r>
              <w:rPr>
                <w:color w:val="auto"/>
              </w:rPr>
              <w:t>x</w:t>
            </w:r>
            <w:proofErr w:type="gramEnd"/>
          </w:p>
        </w:tc>
        <w:tc>
          <w:tcPr>
            <w:tcW w:w="270" w:type="pct"/>
            <w:shd w:val="clear" w:color="auto" w:fill="auto"/>
          </w:tcPr>
          <w:p w:rsidR="001150C1" w:rsidRPr="00C84FB7" w:rsidRDefault="001150C1" w:rsidP="0069300A">
            <w:pPr>
              <w:pStyle w:val="Balk2"/>
              <w:jc w:val="center"/>
              <w:rPr>
                <w:color w:val="auto"/>
              </w:rPr>
            </w:pPr>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Derslik Sayısı</w:t>
            </w:r>
          </w:p>
        </w:tc>
        <w:tc>
          <w:tcPr>
            <w:tcW w:w="525" w:type="pct"/>
            <w:shd w:val="clear" w:color="auto" w:fill="auto"/>
          </w:tcPr>
          <w:p w:rsidR="001150C1" w:rsidRPr="00C84FB7" w:rsidRDefault="001150C1" w:rsidP="003040F0">
            <w:pPr>
              <w:pStyle w:val="Balk2"/>
              <w:jc w:val="center"/>
              <w:rPr>
                <w:color w:val="auto"/>
              </w:rPr>
            </w:pPr>
            <w:r>
              <w:rPr>
                <w:color w:val="auto"/>
              </w:rPr>
              <w:t>1</w:t>
            </w:r>
            <w:r w:rsidR="003040F0">
              <w:rPr>
                <w:color w:val="auto"/>
              </w:rPr>
              <w:t>4</w:t>
            </w:r>
          </w:p>
        </w:tc>
        <w:tc>
          <w:tcPr>
            <w:tcW w:w="1159" w:type="pct"/>
            <w:shd w:val="clear" w:color="auto" w:fill="auto"/>
          </w:tcPr>
          <w:p w:rsidR="001150C1" w:rsidRPr="00C84FB7" w:rsidRDefault="001150C1" w:rsidP="002156F6">
            <w:pPr>
              <w:pStyle w:val="Balk2"/>
              <w:rPr>
                <w:color w:val="auto"/>
              </w:rPr>
            </w:pPr>
            <w:r w:rsidRPr="00C84FB7">
              <w:rPr>
                <w:color w:val="auto"/>
              </w:rPr>
              <w:t>Çok Amaçlı Saha</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Derslik Alanları (m2)</w:t>
            </w:r>
          </w:p>
        </w:tc>
        <w:tc>
          <w:tcPr>
            <w:tcW w:w="525" w:type="pct"/>
            <w:shd w:val="clear" w:color="auto" w:fill="auto"/>
          </w:tcPr>
          <w:p w:rsidR="001150C1" w:rsidRPr="00C84FB7" w:rsidRDefault="003040F0" w:rsidP="0069300A">
            <w:pPr>
              <w:pStyle w:val="Balk2"/>
              <w:jc w:val="center"/>
              <w:rPr>
                <w:color w:val="auto"/>
              </w:rPr>
            </w:pPr>
            <w:r>
              <w:rPr>
                <w:color w:val="auto"/>
              </w:rPr>
              <w:t>20</w:t>
            </w:r>
          </w:p>
        </w:tc>
        <w:tc>
          <w:tcPr>
            <w:tcW w:w="1159" w:type="pct"/>
            <w:shd w:val="clear" w:color="auto" w:fill="auto"/>
          </w:tcPr>
          <w:p w:rsidR="001150C1" w:rsidRPr="00C84FB7" w:rsidRDefault="001150C1" w:rsidP="002156F6">
            <w:pPr>
              <w:pStyle w:val="Balk2"/>
              <w:rPr>
                <w:color w:val="auto"/>
              </w:rPr>
            </w:pPr>
            <w:r w:rsidRPr="00C84FB7">
              <w:rPr>
                <w:color w:val="auto"/>
              </w:rPr>
              <w:t>Kütüphane</w:t>
            </w:r>
          </w:p>
        </w:tc>
        <w:tc>
          <w:tcPr>
            <w:tcW w:w="316" w:type="pct"/>
            <w:shd w:val="clear" w:color="auto" w:fill="auto"/>
          </w:tcPr>
          <w:p w:rsidR="001150C1" w:rsidRPr="00C84FB7" w:rsidRDefault="001150C1" w:rsidP="0069300A">
            <w:pPr>
              <w:pStyle w:val="Balk2"/>
              <w:jc w:val="center"/>
              <w:rPr>
                <w:color w:val="auto"/>
              </w:rPr>
            </w:pPr>
            <w:proofErr w:type="gramStart"/>
            <w:r>
              <w:rPr>
                <w:color w:val="auto"/>
              </w:rPr>
              <w:t>x</w:t>
            </w:r>
            <w:proofErr w:type="gramEnd"/>
          </w:p>
        </w:tc>
        <w:tc>
          <w:tcPr>
            <w:tcW w:w="270" w:type="pct"/>
            <w:shd w:val="clear" w:color="auto" w:fill="auto"/>
          </w:tcPr>
          <w:p w:rsidR="001150C1" w:rsidRPr="00C84FB7" w:rsidRDefault="001150C1" w:rsidP="0069300A">
            <w:pPr>
              <w:pStyle w:val="Balk2"/>
              <w:jc w:val="center"/>
              <w:rPr>
                <w:color w:val="auto"/>
              </w:rPr>
            </w:pPr>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Kullanılan Derslik Sayısı</w:t>
            </w:r>
          </w:p>
        </w:tc>
        <w:tc>
          <w:tcPr>
            <w:tcW w:w="525" w:type="pct"/>
            <w:shd w:val="clear" w:color="auto" w:fill="auto"/>
          </w:tcPr>
          <w:p w:rsidR="001150C1" w:rsidRPr="00C84FB7" w:rsidRDefault="001150C1" w:rsidP="003040F0">
            <w:pPr>
              <w:pStyle w:val="Balk2"/>
              <w:jc w:val="center"/>
              <w:rPr>
                <w:color w:val="auto"/>
              </w:rPr>
            </w:pPr>
            <w:r>
              <w:rPr>
                <w:color w:val="auto"/>
              </w:rPr>
              <w:t>1</w:t>
            </w:r>
            <w:r w:rsidR="003040F0">
              <w:rPr>
                <w:color w:val="auto"/>
              </w:rPr>
              <w:t>4</w:t>
            </w:r>
          </w:p>
        </w:tc>
        <w:tc>
          <w:tcPr>
            <w:tcW w:w="1159" w:type="pct"/>
            <w:shd w:val="clear" w:color="auto" w:fill="auto"/>
          </w:tcPr>
          <w:p w:rsidR="001150C1" w:rsidRPr="00C84FB7" w:rsidRDefault="001150C1" w:rsidP="002156F6">
            <w:pPr>
              <w:pStyle w:val="Balk2"/>
              <w:rPr>
                <w:color w:val="auto"/>
              </w:rPr>
            </w:pPr>
            <w:r w:rsidRPr="00C84FB7">
              <w:rPr>
                <w:color w:val="auto"/>
              </w:rPr>
              <w:t>Fen Laboratuvarı</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1150C1"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Şube Sayısı</w:t>
            </w:r>
          </w:p>
        </w:tc>
        <w:tc>
          <w:tcPr>
            <w:tcW w:w="525" w:type="pct"/>
            <w:shd w:val="clear" w:color="auto" w:fill="auto"/>
          </w:tcPr>
          <w:p w:rsidR="001150C1" w:rsidRPr="00C84FB7" w:rsidRDefault="001150C1" w:rsidP="003040F0">
            <w:pPr>
              <w:pStyle w:val="Balk2"/>
              <w:jc w:val="center"/>
              <w:rPr>
                <w:color w:val="auto"/>
              </w:rPr>
            </w:pPr>
            <w:r>
              <w:rPr>
                <w:color w:val="auto"/>
              </w:rPr>
              <w:t>1</w:t>
            </w:r>
            <w:r w:rsidR="003040F0">
              <w:rPr>
                <w:color w:val="auto"/>
              </w:rPr>
              <w:t>4</w:t>
            </w:r>
          </w:p>
        </w:tc>
        <w:tc>
          <w:tcPr>
            <w:tcW w:w="1159" w:type="pct"/>
            <w:shd w:val="clear" w:color="auto" w:fill="auto"/>
          </w:tcPr>
          <w:p w:rsidR="001150C1" w:rsidRPr="00C84FB7" w:rsidRDefault="001150C1" w:rsidP="002156F6">
            <w:pPr>
              <w:pStyle w:val="Balk2"/>
              <w:rPr>
                <w:color w:val="auto"/>
              </w:rPr>
            </w:pPr>
            <w:r w:rsidRPr="00C84FB7">
              <w:rPr>
                <w:color w:val="auto"/>
              </w:rPr>
              <w:t>Bilgisayar Laboratuvarı</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İdari Odaların Alanı (m2</w:t>
            </w:r>
            <w:proofErr w:type="gramStart"/>
            <w:r w:rsidRPr="00C84FB7">
              <w:rPr>
                <w:color w:val="auto"/>
              </w:rPr>
              <w:t>)  (</w:t>
            </w:r>
            <w:proofErr w:type="gramEnd"/>
            <w:r w:rsidRPr="00C84FB7">
              <w:rPr>
                <w:color w:val="auto"/>
              </w:rPr>
              <w:t>Müdür odası ve 2 adet müdür yardımcısı odası)</w:t>
            </w:r>
          </w:p>
        </w:tc>
        <w:tc>
          <w:tcPr>
            <w:tcW w:w="525" w:type="pct"/>
            <w:shd w:val="clear" w:color="auto" w:fill="auto"/>
          </w:tcPr>
          <w:p w:rsidR="001150C1" w:rsidRPr="00C84FB7" w:rsidRDefault="003040F0" w:rsidP="0069300A">
            <w:pPr>
              <w:pStyle w:val="Balk2"/>
              <w:jc w:val="center"/>
              <w:rPr>
                <w:color w:val="auto"/>
              </w:rPr>
            </w:pPr>
            <w:r>
              <w:rPr>
                <w:color w:val="auto"/>
              </w:rPr>
              <w:t>25</w:t>
            </w:r>
          </w:p>
        </w:tc>
        <w:tc>
          <w:tcPr>
            <w:tcW w:w="1159" w:type="pct"/>
            <w:shd w:val="clear" w:color="auto" w:fill="auto"/>
          </w:tcPr>
          <w:p w:rsidR="001150C1" w:rsidRPr="00C84FB7" w:rsidRDefault="001150C1" w:rsidP="002156F6">
            <w:pPr>
              <w:pStyle w:val="Balk2"/>
              <w:rPr>
                <w:color w:val="auto"/>
              </w:rPr>
            </w:pPr>
            <w:r w:rsidRPr="00C84FB7">
              <w:rPr>
                <w:color w:val="auto"/>
              </w:rPr>
              <w:t>İş Atölyesi</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Öğretmenler Odası (m2)</w:t>
            </w:r>
          </w:p>
        </w:tc>
        <w:tc>
          <w:tcPr>
            <w:tcW w:w="525" w:type="pct"/>
            <w:shd w:val="clear" w:color="auto" w:fill="auto"/>
          </w:tcPr>
          <w:p w:rsidR="001150C1" w:rsidRPr="00C84FB7" w:rsidRDefault="003040F0" w:rsidP="0069300A">
            <w:pPr>
              <w:pStyle w:val="Balk2"/>
              <w:jc w:val="center"/>
              <w:rPr>
                <w:color w:val="auto"/>
              </w:rPr>
            </w:pPr>
            <w:r>
              <w:rPr>
                <w:color w:val="auto"/>
              </w:rPr>
              <w:t>50</w:t>
            </w:r>
          </w:p>
        </w:tc>
        <w:tc>
          <w:tcPr>
            <w:tcW w:w="1159" w:type="pct"/>
            <w:shd w:val="clear" w:color="auto" w:fill="auto"/>
          </w:tcPr>
          <w:p w:rsidR="001150C1" w:rsidRPr="00C84FB7" w:rsidRDefault="001150C1" w:rsidP="002156F6">
            <w:pPr>
              <w:pStyle w:val="Balk2"/>
              <w:rPr>
                <w:color w:val="auto"/>
              </w:rPr>
            </w:pPr>
            <w:r w:rsidRPr="00C84FB7">
              <w:rPr>
                <w:color w:val="auto"/>
              </w:rPr>
              <w:t xml:space="preserve">Görsel Sanatlar/ İş Teknik </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Okul Oturum Alanı (m2)</w:t>
            </w:r>
          </w:p>
        </w:tc>
        <w:tc>
          <w:tcPr>
            <w:tcW w:w="525" w:type="pct"/>
            <w:shd w:val="clear" w:color="auto" w:fill="auto"/>
          </w:tcPr>
          <w:p w:rsidR="001150C1" w:rsidRPr="00C84FB7" w:rsidRDefault="003040F0" w:rsidP="0069300A">
            <w:pPr>
              <w:pStyle w:val="Balk2"/>
              <w:jc w:val="center"/>
              <w:rPr>
                <w:color w:val="auto"/>
              </w:rPr>
            </w:pPr>
            <w:r>
              <w:rPr>
                <w:color w:val="auto"/>
              </w:rPr>
              <w:t>2240</w:t>
            </w:r>
          </w:p>
        </w:tc>
        <w:tc>
          <w:tcPr>
            <w:tcW w:w="1159" w:type="pct"/>
            <w:shd w:val="clear" w:color="auto" w:fill="auto"/>
          </w:tcPr>
          <w:p w:rsidR="001150C1" w:rsidRPr="00C84FB7" w:rsidRDefault="001150C1" w:rsidP="002156F6">
            <w:pPr>
              <w:pStyle w:val="Balk2"/>
              <w:rPr>
                <w:color w:val="auto"/>
              </w:rPr>
            </w:pPr>
            <w:r w:rsidRPr="00C84FB7">
              <w:rPr>
                <w:color w:val="auto"/>
              </w:rPr>
              <w:t>Pansiyon</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Okul Bahçesi (Açık Alan</w:t>
            </w:r>
            <w:proofErr w:type="gramStart"/>
            <w:r w:rsidRPr="00C84FB7">
              <w:rPr>
                <w:color w:val="auto"/>
              </w:rPr>
              <w:t>)(</w:t>
            </w:r>
            <w:proofErr w:type="gramEnd"/>
            <w:r w:rsidRPr="00C84FB7">
              <w:rPr>
                <w:color w:val="auto"/>
              </w:rPr>
              <w:t>m2)</w:t>
            </w:r>
          </w:p>
        </w:tc>
        <w:tc>
          <w:tcPr>
            <w:tcW w:w="525" w:type="pct"/>
            <w:shd w:val="clear" w:color="auto" w:fill="auto"/>
          </w:tcPr>
          <w:p w:rsidR="001150C1" w:rsidRPr="00C84FB7" w:rsidRDefault="003040F0" w:rsidP="0069300A">
            <w:pPr>
              <w:pStyle w:val="Balk2"/>
              <w:jc w:val="center"/>
              <w:rPr>
                <w:color w:val="auto"/>
              </w:rPr>
            </w:pPr>
            <w:r>
              <w:rPr>
                <w:color w:val="auto"/>
              </w:rPr>
              <w:t>3640</w:t>
            </w:r>
          </w:p>
        </w:tc>
        <w:tc>
          <w:tcPr>
            <w:tcW w:w="1159" w:type="pct"/>
            <w:shd w:val="clear" w:color="auto" w:fill="auto"/>
          </w:tcPr>
          <w:p w:rsidR="001150C1" w:rsidRPr="00C84FB7" w:rsidRDefault="001150C1" w:rsidP="002156F6">
            <w:pPr>
              <w:pStyle w:val="Balk2"/>
              <w:rPr>
                <w:color w:val="auto"/>
              </w:rPr>
            </w:pPr>
            <w:r w:rsidRPr="00C84FB7">
              <w:rPr>
                <w:color w:val="auto"/>
              </w:rPr>
              <w:t>Müzik Atölyesi</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Okul Kapalı Alan (m2)</w:t>
            </w:r>
          </w:p>
        </w:tc>
        <w:tc>
          <w:tcPr>
            <w:tcW w:w="525" w:type="pct"/>
            <w:shd w:val="clear" w:color="auto" w:fill="auto"/>
          </w:tcPr>
          <w:p w:rsidR="001150C1" w:rsidRPr="00C84FB7" w:rsidRDefault="003040F0" w:rsidP="0069300A">
            <w:pPr>
              <w:pStyle w:val="Balk2"/>
              <w:jc w:val="center"/>
              <w:rPr>
                <w:color w:val="auto"/>
              </w:rPr>
            </w:pPr>
            <w:r>
              <w:rPr>
                <w:color w:val="auto"/>
              </w:rPr>
              <w:t>560</w:t>
            </w:r>
          </w:p>
        </w:tc>
        <w:tc>
          <w:tcPr>
            <w:tcW w:w="1159" w:type="pct"/>
            <w:shd w:val="clear" w:color="auto" w:fill="auto"/>
          </w:tcPr>
          <w:p w:rsidR="001150C1" w:rsidRPr="00C84FB7" w:rsidRDefault="001150C1" w:rsidP="002156F6">
            <w:pPr>
              <w:pStyle w:val="Balk2"/>
              <w:rPr>
                <w:color w:val="auto"/>
              </w:rPr>
            </w:pPr>
            <w:r w:rsidRPr="00C84FB7">
              <w:rPr>
                <w:color w:val="auto"/>
              </w:rPr>
              <w:t>Özel Eğitim Odası</w:t>
            </w:r>
          </w:p>
        </w:tc>
        <w:tc>
          <w:tcPr>
            <w:tcW w:w="316" w:type="pct"/>
            <w:shd w:val="clear" w:color="auto" w:fill="auto"/>
          </w:tcPr>
          <w:p w:rsidR="001150C1" w:rsidRPr="00C84FB7" w:rsidRDefault="001150C1" w:rsidP="0069300A">
            <w:pPr>
              <w:pStyle w:val="Balk2"/>
              <w:jc w:val="center"/>
              <w:rPr>
                <w:color w:val="auto"/>
              </w:rPr>
            </w:pPr>
          </w:p>
        </w:tc>
        <w:tc>
          <w:tcPr>
            <w:tcW w:w="270" w:type="pct"/>
            <w:shd w:val="clear" w:color="auto" w:fill="auto"/>
          </w:tcPr>
          <w:p w:rsidR="001150C1" w:rsidRPr="00C84FB7" w:rsidRDefault="003040F0" w:rsidP="0069300A">
            <w:pPr>
              <w:pStyle w:val="Balk2"/>
              <w:jc w:val="center"/>
              <w:rPr>
                <w:color w:val="auto"/>
              </w:rPr>
            </w:pPr>
            <w:proofErr w:type="gramStart"/>
            <w:r>
              <w:rPr>
                <w:color w:val="auto"/>
              </w:rPr>
              <w:t>x</w:t>
            </w:r>
            <w:proofErr w:type="gramEnd"/>
          </w:p>
        </w:tc>
      </w:tr>
      <w:tr w:rsidR="001150C1" w:rsidRPr="00370149" w:rsidTr="001150C1">
        <w:tc>
          <w:tcPr>
            <w:tcW w:w="2730" w:type="pct"/>
            <w:shd w:val="clear" w:color="auto" w:fill="auto"/>
          </w:tcPr>
          <w:p w:rsidR="001150C1" w:rsidRPr="00C84FB7" w:rsidRDefault="001150C1" w:rsidP="002156F6">
            <w:pPr>
              <w:pStyle w:val="Balk2"/>
              <w:rPr>
                <w:color w:val="auto"/>
                <w:sz w:val="18"/>
                <w:szCs w:val="18"/>
              </w:rPr>
            </w:pPr>
            <w:r w:rsidRPr="00C84FB7">
              <w:rPr>
                <w:color w:val="auto"/>
                <w:sz w:val="18"/>
                <w:szCs w:val="18"/>
              </w:rPr>
              <w:t>Sanatsal, bilimsel ve sportif amaçlı toplam alan (m</w:t>
            </w:r>
            <w:r w:rsidRPr="00C84FB7">
              <w:rPr>
                <w:color w:val="auto"/>
                <w:sz w:val="18"/>
                <w:szCs w:val="18"/>
                <w:vertAlign w:val="superscript"/>
              </w:rPr>
              <w:t>2</w:t>
            </w:r>
            <w:r w:rsidRPr="00C84FB7">
              <w:rPr>
                <w:color w:val="auto"/>
                <w:sz w:val="18"/>
                <w:szCs w:val="18"/>
              </w:rPr>
              <w:t>) (Spor Salonu, Açık Halı Saha,  Müzik Atölyesi, Görsel Sanatlar Atölyesi, Fen Labaratuvarı, Bilişim Teknolojileri Atölyesi)</w:t>
            </w:r>
          </w:p>
        </w:tc>
        <w:tc>
          <w:tcPr>
            <w:tcW w:w="525" w:type="pct"/>
            <w:shd w:val="clear" w:color="auto" w:fill="auto"/>
          </w:tcPr>
          <w:p w:rsidR="001150C1" w:rsidRPr="00C84FB7" w:rsidRDefault="003040F0" w:rsidP="0069300A">
            <w:pPr>
              <w:pStyle w:val="Balk2"/>
              <w:jc w:val="center"/>
              <w:rPr>
                <w:color w:val="auto"/>
              </w:rPr>
            </w:pPr>
            <w:r>
              <w:rPr>
                <w:color w:val="auto"/>
              </w:rPr>
              <w:t>-</w:t>
            </w:r>
          </w:p>
        </w:tc>
        <w:tc>
          <w:tcPr>
            <w:tcW w:w="1159" w:type="pct"/>
            <w:shd w:val="clear" w:color="auto" w:fill="auto"/>
          </w:tcPr>
          <w:p w:rsidR="001150C1" w:rsidRPr="00C84FB7" w:rsidRDefault="001150C1" w:rsidP="002156F6">
            <w:pPr>
              <w:pStyle w:val="Balk2"/>
              <w:rPr>
                <w:color w:val="auto"/>
              </w:rPr>
            </w:pPr>
            <w:r w:rsidRPr="00C84FB7">
              <w:rPr>
                <w:color w:val="auto"/>
              </w:rPr>
              <w:t>Bay-Bayan Mescit</w:t>
            </w:r>
          </w:p>
        </w:tc>
        <w:tc>
          <w:tcPr>
            <w:tcW w:w="316" w:type="pct"/>
            <w:shd w:val="clear" w:color="auto" w:fill="auto"/>
          </w:tcPr>
          <w:p w:rsidR="001150C1" w:rsidRPr="00C84FB7" w:rsidRDefault="001150C1" w:rsidP="002156F6">
            <w:pPr>
              <w:pStyle w:val="Balk2"/>
              <w:jc w:val="center"/>
              <w:rPr>
                <w:color w:val="auto"/>
              </w:rPr>
            </w:pPr>
            <w:proofErr w:type="gramStart"/>
            <w:r>
              <w:rPr>
                <w:color w:val="auto"/>
              </w:rPr>
              <w:t>x</w:t>
            </w:r>
            <w:proofErr w:type="gramEnd"/>
          </w:p>
        </w:tc>
        <w:tc>
          <w:tcPr>
            <w:tcW w:w="270" w:type="pct"/>
            <w:shd w:val="clear" w:color="auto" w:fill="auto"/>
          </w:tcPr>
          <w:p w:rsidR="001150C1" w:rsidRPr="00C84FB7" w:rsidRDefault="001150C1" w:rsidP="002156F6">
            <w:pPr>
              <w:pStyle w:val="Balk2"/>
              <w:jc w:val="center"/>
              <w:rPr>
                <w:color w:val="auto"/>
              </w:rPr>
            </w:pPr>
          </w:p>
        </w:tc>
      </w:tr>
      <w:tr w:rsidR="001150C1" w:rsidRPr="00370149" w:rsidTr="001150C1">
        <w:tc>
          <w:tcPr>
            <w:tcW w:w="2730" w:type="pct"/>
            <w:shd w:val="clear" w:color="auto" w:fill="auto"/>
          </w:tcPr>
          <w:p w:rsidR="001150C1" w:rsidRPr="00C84FB7" w:rsidRDefault="001150C1" w:rsidP="002156F6">
            <w:pPr>
              <w:pStyle w:val="Balk2"/>
              <w:rPr>
                <w:color w:val="auto"/>
              </w:rPr>
            </w:pPr>
            <w:r w:rsidRPr="00C84FB7">
              <w:rPr>
                <w:color w:val="auto"/>
              </w:rPr>
              <w:t>Kantin (m2)</w:t>
            </w:r>
          </w:p>
        </w:tc>
        <w:tc>
          <w:tcPr>
            <w:tcW w:w="525" w:type="pct"/>
            <w:shd w:val="clear" w:color="auto" w:fill="auto"/>
          </w:tcPr>
          <w:p w:rsidR="001150C1" w:rsidRPr="00C84FB7" w:rsidRDefault="003040F0" w:rsidP="0069300A">
            <w:pPr>
              <w:pStyle w:val="Balk2"/>
              <w:jc w:val="center"/>
              <w:rPr>
                <w:color w:val="auto"/>
              </w:rPr>
            </w:pPr>
            <w:r>
              <w:rPr>
                <w:color w:val="auto"/>
              </w:rPr>
              <w:t>-</w:t>
            </w:r>
          </w:p>
        </w:tc>
        <w:tc>
          <w:tcPr>
            <w:tcW w:w="1159" w:type="pct"/>
            <w:shd w:val="clear" w:color="auto" w:fill="auto"/>
          </w:tcPr>
          <w:p w:rsidR="001150C1" w:rsidRPr="00C84FB7" w:rsidRDefault="001150C1" w:rsidP="002156F6">
            <w:pPr>
              <w:pStyle w:val="Balk2"/>
              <w:rPr>
                <w:color w:val="auto"/>
              </w:rPr>
            </w:pPr>
            <w:r w:rsidRPr="00C84FB7">
              <w:rPr>
                <w:color w:val="auto"/>
              </w:rPr>
              <w:t>Yemek Salonu-Mutfak</w:t>
            </w:r>
          </w:p>
        </w:tc>
        <w:tc>
          <w:tcPr>
            <w:tcW w:w="316" w:type="pct"/>
            <w:shd w:val="clear" w:color="auto" w:fill="auto"/>
          </w:tcPr>
          <w:p w:rsidR="001150C1" w:rsidRPr="00C84FB7" w:rsidRDefault="001150C1" w:rsidP="002156F6">
            <w:pPr>
              <w:pStyle w:val="Balk2"/>
              <w:rPr>
                <w:color w:val="auto"/>
              </w:rPr>
            </w:pPr>
          </w:p>
        </w:tc>
        <w:tc>
          <w:tcPr>
            <w:tcW w:w="270" w:type="pct"/>
            <w:shd w:val="clear" w:color="auto" w:fill="auto"/>
          </w:tcPr>
          <w:p w:rsidR="001150C1" w:rsidRPr="00C84FB7" w:rsidRDefault="001150C1" w:rsidP="002156F6">
            <w:pPr>
              <w:pStyle w:val="Balk2"/>
              <w:rPr>
                <w:color w:val="auto"/>
              </w:rPr>
            </w:pPr>
            <w:proofErr w:type="gramStart"/>
            <w:r>
              <w:rPr>
                <w:color w:val="auto"/>
              </w:rPr>
              <w:t>x</w:t>
            </w:r>
            <w:proofErr w:type="gramEnd"/>
          </w:p>
        </w:tc>
      </w:tr>
      <w:tr w:rsidR="001150C1" w:rsidRPr="00370149" w:rsidTr="001150C1">
        <w:trPr>
          <w:trHeight w:val="351"/>
        </w:trPr>
        <w:tc>
          <w:tcPr>
            <w:tcW w:w="2730" w:type="pct"/>
            <w:shd w:val="clear" w:color="auto" w:fill="auto"/>
          </w:tcPr>
          <w:p w:rsidR="001150C1" w:rsidRPr="00C84FB7" w:rsidRDefault="001150C1" w:rsidP="002156F6">
            <w:pPr>
              <w:pStyle w:val="Balk2"/>
              <w:rPr>
                <w:color w:val="auto"/>
              </w:rPr>
            </w:pPr>
            <w:r w:rsidRPr="00C84FB7">
              <w:rPr>
                <w:color w:val="auto"/>
              </w:rPr>
              <w:t>Tuvalet Sayısı</w:t>
            </w:r>
          </w:p>
        </w:tc>
        <w:tc>
          <w:tcPr>
            <w:tcW w:w="525" w:type="pct"/>
            <w:shd w:val="clear" w:color="auto" w:fill="auto"/>
          </w:tcPr>
          <w:p w:rsidR="001150C1" w:rsidRPr="00C84FB7" w:rsidRDefault="003040F0" w:rsidP="0069300A">
            <w:pPr>
              <w:pStyle w:val="Balk2"/>
              <w:jc w:val="center"/>
              <w:rPr>
                <w:color w:val="auto"/>
              </w:rPr>
            </w:pPr>
            <w:r>
              <w:rPr>
                <w:color w:val="auto"/>
              </w:rPr>
              <w:t>4</w:t>
            </w:r>
          </w:p>
        </w:tc>
        <w:tc>
          <w:tcPr>
            <w:tcW w:w="1159" w:type="pct"/>
            <w:shd w:val="clear" w:color="auto" w:fill="auto"/>
          </w:tcPr>
          <w:p w:rsidR="001150C1" w:rsidRPr="00C84FB7" w:rsidRDefault="001150C1" w:rsidP="002156F6">
            <w:pPr>
              <w:pStyle w:val="Balk2"/>
              <w:rPr>
                <w:color w:val="auto"/>
              </w:rPr>
            </w:pPr>
          </w:p>
        </w:tc>
        <w:tc>
          <w:tcPr>
            <w:tcW w:w="316" w:type="pct"/>
            <w:shd w:val="clear" w:color="auto" w:fill="auto"/>
          </w:tcPr>
          <w:p w:rsidR="001150C1" w:rsidRPr="00C84FB7" w:rsidRDefault="001150C1" w:rsidP="002156F6">
            <w:pPr>
              <w:pStyle w:val="Balk2"/>
              <w:rPr>
                <w:color w:val="auto"/>
              </w:rPr>
            </w:pPr>
          </w:p>
        </w:tc>
        <w:tc>
          <w:tcPr>
            <w:tcW w:w="270" w:type="pct"/>
            <w:shd w:val="clear" w:color="auto" w:fill="auto"/>
          </w:tcPr>
          <w:p w:rsidR="001150C1" w:rsidRPr="00C84FB7" w:rsidRDefault="001150C1" w:rsidP="002156F6">
            <w:pPr>
              <w:pStyle w:val="Balk2"/>
              <w:rPr>
                <w:color w:val="auto"/>
              </w:rPr>
            </w:pPr>
          </w:p>
        </w:tc>
      </w:tr>
      <w:tr w:rsidR="001150C1" w:rsidRPr="00370149" w:rsidTr="001150C1">
        <w:tc>
          <w:tcPr>
            <w:tcW w:w="2730" w:type="pct"/>
            <w:shd w:val="clear" w:color="auto" w:fill="auto"/>
          </w:tcPr>
          <w:p w:rsidR="001150C1" w:rsidRPr="00C84FB7" w:rsidRDefault="001150C1" w:rsidP="002156F6">
            <w:pPr>
              <w:pStyle w:val="Balk2"/>
              <w:rPr>
                <w:color w:val="auto"/>
              </w:rPr>
            </w:pPr>
          </w:p>
        </w:tc>
        <w:tc>
          <w:tcPr>
            <w:tcW w:w="525" w:type="pct"/>
            <w:shd w:val="clear" w:color="auto" w:fill="auto"/>
          </w:tcPr>
          <w:p w:rsidR="001150C1" w:rsidRPr="00C84FB7" w:rsidRDefault="001150C1" w:rsidP="002156F6">
            <w:pPr>
              <w:pStyle w:val="Balk2"/>
              <w:jc w:val="center"/>
              <w:rPr>
                <w:color w:val="auto"/>
              </w:rPr>
            </w:pPr>
          </w:p>
        </w:tc>
        <w:tc>
          <w:tcPr>
            <w:tcW w:w="1159" w:type="pct"/>
            <w:shd w:val="clear" w:color="auto" w:fill="auto"/>
          </w:tcPr>
          <w:p w:rsidR="001150C1" w:rsidRPr="00C84FB7" w:rsidRDefault="001150C1" w:rsidP="002156F6">
            <w:pPr>
              <w:pStyle w:val="Balk2"/>
              <w:rPr>
                <w:color w:val="auto"/>
              </w:rPr>
            </w:pPr>
          </w:p>
        </w:tc>
        <w:tc>
          <w:tcPr>
            <w:tcW w:w="316" w:type="pct"/>
            <w:shd w:val="clear" w:color="auto" w:fill="auto"/>
          </w:tcPr>
          <w:p w:rsidR="001150C1" w:rsidRPr="00C84FB7" w:rsidRDefault="001150C1" w:rsidP="002156F6">
            <w:pPr>
              <w:pStyle w:val="Balk2"/>
              <w:rPr>
                <w:color w:val="auto"/>
              </w:rPr>
            </w:pPr>
          </w:p>
        </w:tc>
        <w:tc>
          <w:tcPr>
            <w:tcW w:w="270" w:type="pct"/>
            <w:shd w:val="clear" w:color="auto" w:fill="auto"/>
          </w:tcPr>
          <w:p w:rsidR="001150C1" w:rsidRPr="00C84FB7" w:rsidRDefault="001150C1" w:rsidP="002156F6">
            <w:pPr>
              <w:pStyle w:val="Balk2"/>
              <w:rPr>
                <w:color w:val="auto"/>
              </w:rPr>
            </w:pPr>
          </w:p>
        </w:tc>
      </w:tr>
    </w:tbl>
    <w:p w:rsidR="00390AA4" w:rsidRPr="00370149" w:rsidRDefault="00E67FCA" w:rsidP="002156F6">
      <w:pPr>
        <w:pStyle w:val="Balk3"/>
        <w:rPr>
          <w:rFonts w:ascii="Book Antiqua" w:hAnsi="Book Antiqua"/>
          <w:sz w:val="24"/>
          <w:szCs w:val="24"/>
        </w:rPr>
      </w:pPr>
      <w:r w:rsidRPr="00370149">
        <w:rPr>
          <w:rFonts w:ascii="Book Antiqua" w:hAnsi="Book Antiqua"/>
          <w:sz w:val="24"/>
          <w:szCs w:val="24"/>
        </w:rPr>
        <w:t>Sınıf ve Öğrenci Bilgileri</w:t>
      </w:r>
    </w:p>
    <w:p w:rsidR="003639BE" w:rsidRDefault="008E01DD" w:rsidP="002156F6">
      <w:pPr>
        <w:tabs>
          <w:tab w:val="left" w:pos="426"/>
        </w:tabs>
        <w:spacing w:after="0"/>
        <w:jc w:val="both"/>
        <w:rPr>
          <w:szCs w:val="24"/>
        </w:rPr>
      </w:pPr>
      <w:r w:rsidRPr="00370149">
        <w:rPr>
          <w:szCs w:val="24"/>
        </w:rPr>
        <w:tab/>
      </w:r>
    </w:p>
    <w:p w:rsidR="00BA59F4" w:rsidRDefault="00BA59F4" w:rsidP="002156F6">
      <w:pPr>
        <w:tabs>
          <w:tab w:val="left" w:pos="426"/>
        </w:tabs>
        <w:spacing w:after="0"/>
        <w:jc w:val="both"/>
        <w:rPr>
          <w:rFonts w:asciiTheme="majorBidi" w:hAnsiTheme="majorBidi" w:cstheme="majorBidi"/>
          <w:b/>
          <w:bCs/>
          <w:i w:val="0"/>
          <w:iCs w:val="0"/>
          <w:szCs w:val="24"/>
        </w:rPr>
      </w:pPr>
    </w:p>
    <w:p w:rsidR="00BA59F4" w:rsidRDefault="00BA59F4" w:rsidP="002156F6">
      <w:pPr>
        <w:tabs>
          <w:tab w:val="left" w:pos="426"/>
        </w:tabs>
        <w:spacing w:after="0"/>
        <w:jc w:val="both"/>
        <w:rPr>
          <w:rFonts w:asciiTheme="majorBidi" w:hAnsiTheme="majorBidi" w:cstheme="majorBidi"/>
          <w:b/>
          <w:bCs/>
          <w:i w:val="0"/>
          <w:iCs w:val="0"/>
          <w:szCs w:val="24"/>
        </w:rPr>
      </w:pPr>
    </w:p>
    <w:p w:rsidR="00182608" w:rsidRPr="0030723D" w:rsidRDefault="00800E53" w:rsidP="002156F6">
      <w:pPr>
        <w:tabs>
          <w:tab w:val="left" w:pos="426"/>
        </w:tabs>
        <w:spacing w:after="0"/>
        <w:jc w:val="both"/>
        <w:rPr>
          <w:rFonts w:asciiTheme="majorBidi" w:hAnsiTheme="majorBidi" w:cstheme="majorBidi"/>
          <w:b/>
          <w:bCs/>
          <w:i w:val="0"/>
          <w:iCs w:val="0"/>
          <w:szCs w:val="24"/>
        </w:rPr>
      </w:pPr>
      <w:r>
        <w:rPr>
          <w:rFonts w:asciiTheme="majorBidi" w:hAnsiTheme="majorBidi" w:cstheme="majorBidi"/>
          <w:b/>
          <w:bCs/>
          <w:i w:val="0"/>
          <w:iCs w:val="0"/>
          <w:szCs w:val="24"/>
        </w:rPr>
        <w:t>Okulumuzda yer</w:t>
      </w:r>
      <w:r w:rsidR="00E67FCA" w:rsidRPr="0030723D">
        <w:rPr>
          <w:rFonts w:asciiTheme="majorBidi" w:hAnsiTheme="majorBidi" w:cstheme="majorBidi"/>
          <w:b/>
          <w:bCs/>
          <w:i w:val="0"/>
          <w:iCs w:val="0"/>
          <w:szCs w:val="24"/>
        </w:rPr>
        <w:t>alan sınıfların öğrenci sayıları alttaki tabloda verilmiştir.</w:t>
      </w:r>
    </w:p>
    <w:p w:rsidR="003639BE" w:rsidRPr="00370149" w:rsidRDefault="003639BE" w:rsidP="002156F6">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1134"/>
        <w:gridCol w:w="1417"/>
        <w:gridCol w:w="1985"/>
        <w:gridCol w:w="850"/>
        <w:gridCol w:w="1134"/>
        <w:gridCol w:w="1701"/>
      </w:tblGrid>
      <w:tr w:rsidR="00D5715B" w:rsidRPr="00C84FB7" w:rsidTr="0046481C">
        <w:tc>
          <w:tcPr>
            <w:tcW w:w="1951" w:type="dxa"/>
            <w:shd w:val="clear" w:color="auto" w:fill="auto"/>
          </w:tcPr>
          <w:p w:rsidR="009C6C05" w:rsidRPr="00C84FB7" w:rsidRDefault="009C6C05" w:rsidP="00C84FB7">
            <w:pPr>
              <w:pStyle w:val="Balk3"/>
              <w:rPr>
                <w:u w:val="single"/>
              </w:rPr>
            </w:pPr>
            <w:r w:rsidRPr="00C84FB7">
              <w:rPr>
                <w:u w:val="single"/>
              </w:rPr>
              <w:t>SINIFI</w:t>
            </w:r>
          </w:p>
        </w:tc>
        <w:tc>
          <w:tcPr>
            <w:tcW w:w="1276" w:type="dxa"/>
            <w:shd w:val="clear" w:color="auto" w:fill="auto"/>
          </w:tcPr>
          <w:p w:rsidR="009C6C05" w:rsidRPr="00C84FB7" w:rsidRDefault="009C6C05" w:rsidP="00C84FB7">
            <w:pPr>
              <w:pStyle w:val="Balk3"/>
              <w:rPr>
                <w:u w:val="single"/>
              </w:rPr>
            </w:pPr>
            <w:r w:rsidRPr="00C84FB7">
              <w:rPr>
                <w:u w:val="single"/>
              </w:rPr>
              <w:t>Kız</w:t>
            </w:r>
          </w:p>
        </w:tc>
        <w:tc>
          <w:tcPr>
            <w:tcW w:w="1134" w:type="dxa"/>
            <w:shd w:val="clear" w:color="auto" w:fill="auto"/>
          </w:tcPr>
          <w:p w:rsidR="009C6C05" w:rsidRPr="00C84FB7" w:rsidRDefault="009C6C05" w:rsidP="00C84FB7">
            <w:pPr>
              <w:pStyle w:val="Balk3"/>
              <w:rPr>
                <w:u w:val="single"/>
              </w:rPr>
            </w:pPr>
            <w:r w:rsidRPr="00C84FB7">
              <w:rPr>
                <w:u w:val="single"/>
              </w:rPr>
              <w:t>Erkek</w:t>
            </w:r>
          </w:p>
        </w:tc>
        <w:tc>
          <w:tcPr>
            <w:tcW w:w="1417" w:type="dxa"/>
            <w:tcBorders>
              <w:right w:val="single" w:sz="12" w:space="0" w:color="auto"/>
            </w:tcBorders>
            <w:shd w:val="clear" w:color="auto" w:fill="auto"/>
          </w:tcPr>
          <w:p w:rsidR="009C6C05" w:rsidRPr="00C84FB7" w:rsidRDefault="009C6C05" w:rsidP="00C84FB7">
            <w:pPr>
              <w:pStyle w:val="Balk3"/>
              <w:rPr>
                <w:u w:val="single"/>
              </w:rPr>
            </w:pPr>
            <w:r w:rsidRPr="00C84FB7">
              <w:rPr>
                <w:u w:val="single"/>
              </w:rPr>
              <w:t>Toplam</w:t>
            </w:r>
          </w:p>
        </w:tc>
        <w:tc>
          <w:tcPr>
            <w:tcW w:w="1985" w:type="dxa"/>
            <w:tcBorders>
              <w:left w:val="single" w:sz="12" w:space="0" w:color="auto"/>
              <w:bottom w:val="single" w:sz="6" w:space="0" w:color="auto"/>
            </w:tcBorders>
            <w:shd w:val="clear" w:color="auto" w:fill="auto"/>
          </w:tcPr>
          <w:p w:rsidR="009C6C05" w:rsidRPr="00C84FB7" w:rsidRDefault="009C6C05" w:rsidP="00C84FB7">
            <w:pPr>
              <w:pStyle w:val="Balk3"/>
              <w:rPr>
                <w:u w:val="single"/>
              </w:rPr>
            </w:pPr>
            <w:r w:rsidRPr="00C84FB7">
              <w:rPr>
                <w:u w:val="single"/>
              </w:rPr>
              <w:t>SINIFI</w:t>
            </w:r>
          </w:p>
        </w:tc>
        <w:tc>
          <w:tcPr>
            <w:tcW w:w="850" w:type="dxa"/>
            <w:tcBorders>
              <w:bottom w:val="single" w:sz="6" w:space="0" w:color="auto"/>
            </w:tcBorders>
            <w:shd w:val="clear" w:color="auto" w:fill="auto"/>
          </w:tcPr>
          <w:p w:rsidR="009C6C05" w:rsidRPr="00C84FB7" w:rsidRDefault="009C6C05" w:rsidP="00C84FB7">
            <w:pPr>
              <w:pStyle w:val="Balk3"/>
              <w:rPr>
                <w:u w:val="single"/>
              </w:rPr>
            </w:pPr>
            <w:r w:rsidRPr="00C84FB7">
              <w:rPr>
                <w:u w:val="single"/>
              </w:rPr>
              <w:t>Kız</w:t>
            </w:r>
          </w:p>
        </w:tc>
        <w:tc>
          <w:tcPr>
            <w:tcW w:w="1134" w:type="dxa"/>
            <w:tcBorders>
              <w:bottom w:val="single" w:sz="6" w:space="0" w:color="auto"/>
            </w:tcBorders>
            <w:shd w:val="clear" w:color="auto" w:fill="auto"/>
          </w:tcPr>
          <w:p w:rsidR="009C6C05" w:rsidRPr="00C84FB7" w:rsidRDefault="009C6C05" w:rsidP="00C84FB7">
            <w:pPr>
              <w:pStyle w:val="Balk3"/>
              <w:rPr>
                <w:u w:val="single"/>
              </w:rPr>
            </w:pPr>
            <w:r w:rsidRPr="00C84FB7">
              <w:rPr>
                <w:u w:val="single"/>
              </w:rPr>
              <w:t>Erkek</w:t>
            </w:r>
          </w:p>
        </w:tc>
        <w:tc>
          <w:tcPr>
            <w:tcW w:w="1701" w:type="dxa"/>
            <w:tcBorders>
              <w:bottom w:val="single" w:sz="6" w:space="0" w:color="auto"/>
            </w:tcBorders>
            <w:shd w:val="clear" w:color="auto" w:fill="auto"/>
          </w:tcPr>
          <w:p w:rsidR="009C6C05" w:rsidRPr="00C84FB7" w:rsidRDefault="009C6C05" w:rsidP="00C84FB7">
            <w:pPr>
              <w:pStyle w:val="Balk3"/>
              <w:rPr>
                <w:u w:val="single"/>
              </w:rPr>
            </w:pPr>
            <w:r w:rsidRPr="00C84FB7">
              <w:rPr>
                <w:u w:val="single"/>
              </w:rPr>
              <w:t>Toplam</w:t>
            </w:r>
          </w:p>
        </w:tc>
      </w:tr>
      <w:tr w:rsidR="00342F12" w:rsidRPr="00C84FB7" w:rsidTr="0046481C">
        <w:tc>
          <w:tcPr>
            <w:tcW w:w="1951" w:type="dxa"/>
            <w:shd w:val="clear" w:color="auto" w:fill="auto"/>
          </w:tcPr>
          <w:p w:rsidR="00342F12" w:rsidRPr="00C84FB7" w:rsidRDefault="00342F12" w:rsidP="002156F6">
            <w:pPr>
              <w:pStyle w:val="Balk2"/>
              <w:rPr>
                <w:color w:val="auto"/>
              </w:rPr>
            </w:pPr>
            <w:r w:rsidRPr="00C84FB7">
              <w:rPr>
                <w:color w:val="auto"/>
              </w:rPr>
              <w:t>5/A</w:t>
            </w:r>
          </w:p>
        </w:tc>
        <w:tc>
          <w:tcPr>
            <w:tcW w:w="1276" w:type="dxa"/>
            <w:shd w:val="clear" w:color="auto" w:fill="auto"/>
          </w:tcPr>
          <w:p w:rsidR="00342F12" w:rsidRPr="00C84FB7" w:rsidRDefault="003C2258" w:rsidP="0069300A">
            <w:pPr>
              <w:pStyle w:val="Balk2"/>
              <w:jc w:val="center"/>
              <w:rPr>
                <w:color w:val="auto"/>
              </w:rPr>
            </w:pPr>
            <w:r>
              <w:rPr>
                <w:color w:val="auto"/>
              </w:rPr>
              <w:t>9</w:t>
            </w:r>
          </w:p>
        </w:tc>
        <w:tc>
          <w:tcPr>
            <w:tcW w:w="1134" w:type="dxa"/>
            <w:shd w:val="clear" w:color="auto" w:fill="auto"/>
          </w:tcPr>
          <w:p w:rsidR="00342F12" w:rsidRPr="00C84FB7" w:rsidRDefault="003C2258" w:rsidP="0069300A">
            <w:pPr>
              <w:pStyle w:val="Balk2"/>
              <w:jc w:val="center"/>
              <w:rPr>
                <w:color w:val="auto"/>
              </w:rPr>
            </w:pPr>
            <w:r>
              <w:rPr>
                <w:color w:val="auto"/>
              </w:rPr>
              <w:t>14</w:t>
            </w:r>
          </w:p>
        </w:tc>
        <w:tc>
          <w:tcPr>
            <w:tcW w:w="1417" w:type="dxa"/>
            <w:tcBorders>
              <w:right w:val="single" w:sz="12" w:space="0" w:color="auto"/>
            </w:tcBorders>
            <w:shd w:val="clear" w:color="auto" w:fill="auto"/>
          </w:tcPr>
          <w:p w:rsidR="00342F12" w:rsidRPr="00C84FB7" w:rsidRDefault="003C2258" w:rsidP="0069300A">
            <w:pPr>
              <w:pStyle w:val="Balk2"/>
              <w:jc w:val="center"/>
              <w:rPr>
                <w:color w:val="auto"/>
              </w:rPr>
            </w:pPr>
            <w:r>
              <w:rPr>
                <w:color w:val="auto"/>
              </w:rPr>
              <w:t>23</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r w:rsidRPr="00C84FB7">
              <w:rPr>
                <w:color w:val="auto"/>
              </w:rPr>
              <w:t>8/A</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69300A">
            <w:pPr>
              <w:pStyle w:val="Balk2"/>
              <w:jc w:val="center"/>
              <w:rPr>
                <w:color w:val="auto"/>
              </w:rPr>
            </w:pPr>
            <w:r>
              <w:rPr>
                <w:color w:val="auto"/>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69300A">
            <w:pPr>
              <w:pStyle w:val="Balk2"/>
              <w:jc w:val="center"/>
              <w:rPr>
                <w:color w:val="auto"/>
              </w:rPr>
            </w:pPr>
            <w:r>
              <w:rPr>
                <w:color w:val="auto"/>
              </w:rPr>
              <w:t>8</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BF626E">
            <w:pPr>
              <w:pStyle w:val="Balk2"/>
              <w:jc w:val="center"/>
              <w:rPr>
                <w:color w:val="auto"/>
              </w:rPr>
            </w:pPr>
            <w:r>
              <w:rPr>
                <w:color w:val="auto"/>
              </w:rPr>
              <w:t>17</w:t>
            </w:r>
          </w:p>
        </w:tc>
      </w:tr>
      <w:tr w:rsidR="00342F12" w:rsidRPr="00C84FB7" w:rsidTr="0046481C">
        <w:tc>
          <w:tcPr>
            <w:tcW w:w="1951" w:type="dxa"/>
            <w:shd w:val="clear" w:color="auto" w:fill="auto"/>
          </w:tcPr>
          <w:p w:rsidR="00342F12" w:rsidRPr="00C84FB7" w:rsidRDefault="00342F12" w:rsidP="002156F6">
            <w:pPr>
              <w:pStyle w:val="Balk2"/>
              <w:rPr>
                <w:color w:val="auto"/>
              </w:rPr>
            </w:pPr>
            <w:r w:rsidRPr="00C84FB7">
              <w:rPr>
                <w:color w:val="auto"/>
              </w:rPr>
              <w:t>5/B</w:t>
            </w:r>
          </w:p>
        </w:tc>
        <w:tc>
          <w:tcPr>
            <w:tcW w:w="1276" w:type="dxa"/>
            <w:shd w:val="clear" w:color="auto" w:fill="auto"/>
          </w:tcPr>
          <w:p w:rsidR="00342F12" w:rsidRPr="00C84FB7" w:rsidRDefault="003C2258" w:rsidP="0069300A">
            <w:pPr>
              <w:pStyle w:val="Balk2"/>
              <w:jc w:val="center"/>
              <w:rPr>
                <w:color w:val="auto"/>
              </w:rPr>
            </w:pPr>
            <w:r>
              <w:rPr>
                <w:color w:val="auto"/>
              </w:rPr>
              <w:t>10</w:t>
            </w:r>
          </w:p>
        </w:tc>
        <w:tc>
          <w:tcPr>
            <w:tcW w:w="1134" w:type="dxa"/>
            <w:shd w:val="clear" w:color="auto" w:fill="auto"/>
          </w:tcPr>
          <w:p w:rsidR="00342F12" w:rsidRPr="00C84FB7" w:rsidRDefault="003C2258" w:rsidP="0069300A">
            <w:pPr>
              <w:pStyle w:val="Balk2"/>
              <w:jc w:val="center"/>
              <w:rPr>
                <w:color w:val="auto"/>
              </w:rPr>
            </w:pPr>
            <w:r>
              <w:rPr>
                <w:color w:val="auto"/>
              </w:rPr>
              <w:t>13</w:t>
            </w:r>
          </w:p>
        </w:tc>
        <w:tc>
          <w:tcPr>
            <w:tcW w:w="1417" w:type="dxa"/>
            <w:tcBorders>
              <w:right w:val="single" w:sz="12" w:space="0" w:color="auto"/>
            </w:tcBorders>
            <w:shd w:val="clear" w:color="auto" w:fill="auto"/>
          </w:tcPr>
          <w:p w:rsidR="00342F12" w:rsidRPr="00C84FB7" w:rsidRDefault="003C2258" w:rsidP="0069300A">
            <w:pPr>
              <w:pStyle w:val="Balk2"/>
              <w:jc w:val="center"/>
              <w:rPr>
                <w:color w:val="auto"/>
              </w:rPr>
            </w:pPr>
            <w:r>
              <w:rPr>
                <w:color w:val="auto"/>
              </w:rPr>
              <w:t>23</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r w:rsidRPr="00C84FB7">
              <w:rPr>
                <w:color w:val="auto"/>
              </w:rPr>
              <w:t>8/B</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69300A">
            <w:pPr>
              <w:pStyle w:val="Balk2"/>
              <w:jc w:val="center"/>
              <w:rPr>
                <w:color w:val="auto"/>
              </w:rPr>
            </w:pPr>
            <w:r>
              <w:rPr>
                <w:color w:val="auto"/>
              </w:rPr>
              <w:t>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69300A">
            <w:pPr>
              <w:pStyle w:val="Balk2"/>
              <w:jc w:val="center"/>
              <w:rPr>
                <w:color w:val="auto"/>
              </w:rPr>
            </w:pPr>
            <w:r>
              <w:rPr>
                <w:color w:val="auto"/>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BF626E">
            <w:pPr>
              <w:pStyle w:val="Balk2"/>
              <w:jc w:val="center"/>
              <w:rPr>
                <w:color w:val="auto"/>
              </w:rPr>
            </w:pPr>
            <w:r>
              <w:rPr>
                <w:color w:val="auto"/>
              </w:rPr>
              <w:t>16</w:t>
            </w:r>
          </w:p>
        </w:tc>
      </w:tr>
      <w:tr w:rsidR="00342F12" w:rsidRPr="00C84FB7" w:rsidTr="0046481C">
        <w:tc>
          <w:tcPr>
            <w:tcW w:w="1951" w:type="dxa"/>
            <w:shd w:val="clear" w:color="auto" w:fill="auto"/>
          </w:tcPr>
          <w:p w:rsidR="00342F12" w:rsidRPr="00C84FB7" w:rsidRDefault="00342F12" w:rsidP="002156F6">
            <w:pPr>
              <w:pStyle w:val="Balk2"/>
              <w:rPr>
                <w:color w:val="auto"/>
              </w:rPr>
            </w:pPr>
            <w:r>
              <w:rPr>
                <w:color w:val="auto"/>
              </w:rPr>
              <w:t>5/C</w:t>
            </w:r>
          </w:p>
        </w:tc>
        <w:tc>
          <w:tcPr>
            <w:tcW w:w="1276" w:type="dxa"/>
            <w:shd w:val="clear" w:color="auto" w:fill="auto"/>
          </w:tcPr>
          <w:p w:rsidR="00342F12" w:rsidRPr="00C84FB7" w:rsidRDefault="003C2258" w:rsidP="0069300A">
            <w:pPr>
              <w:pStyle w:val="Balk2"/>
              <w:jc w:val="center"/>
              <w:rPr>
                <w:color w:val="auto"/>
              </w:rPr>
            </w:pPr>
            <w:r>
              <w:rPr>
                <w:color w:val="auto"/>
              </w:rPr>
              <w:t>9</w:t>
            </w:r>
          </w:p>
        </w:tc>
        <w:tc>
          <w:tcPr>
            <w:tcW w:w="1134" w:type="dxa"/>
            <w:shd w:val="clear" w:color="auto" w:fill="auto"/>
          </w:tcPr>
          <w:p w:rsidR="00342F12" w:rsidRPr="00C84FB7" w:rsidRDefault="003C2258" w:rsidP="0069300A">
            <w:pPr>
              <w:pStyle w:val="Balk2"/>
              <w:jc w:val="center"/>
              <w:rPr>
                <w:color w:val="auto"/>
              </w:rPr>
            </w:pPr>
            <w:r>
              <w:rPr>
                <w:color w:val="auto"/>
              </w:rPr>
              <w:t>13</w:t>
            </w:r>
          </w:p>
        </w:tc>
        <w:tc>
          <w:tcPr>
            <w:tcW w:w="1417" w:type="dxa"/>
            <w:tcBorders>
              <w:right w:val="single" w:sz="12" w:space="0" w:color="auto"/>
            </w:tcBorders>
            <w:shd w:val="clear" w:color="auto" w:fill="auto"/>
          </w:tcPr>
          <w:p w:rsidR="00342F12" w:rsidRPr="00C84FB7" w:rsidRDefault="00342F12" w:rsidP="003C2258">
            <w:pPr>
              <w:pStyle w:val="Balk2"/>
              <w:jc w:val="center"/>
              <w:rPr>
                <w:color w:val="auto"/>
              </w:rPr>
            </w:pPr>
            <w:r>
              <w:rPr>
                <w:color w:val="auto"/>
              </w:rPr>
              <w:t>2</w:t>
            </w:r>
            <w:r w:rsidR="003C2258">
              <w:rPr>
                <w:color w:val="auto"/>
              </w:rPr>
              <w:t>2</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r>
              <w:rPr>
                <w:color w:val="auto"/>
              </w:rPr>
              <w:t>8/C</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69300A">
            <w:pPr>
              <w:pStyle w:val="Balk2"/>
              <w:jc w:val="center"/>
              <w:rPr>
                <w:color w:val="auto"/>
              </w:rPr>
            </w:pPr>
            <w:r>
              <w:rPr>
                <w:color w:val="auto"/>
              </w:rPr>
              <w:t>8</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69300A">
            <w:pPr>
              <w:pStyle w:val="Balk2"/>
              <w:jc w:val="center"/>
              <w:rPr>
                <w:color w:val="auto"/>
              </w:rPr>
            </w:pPr>
            <w:r>
              <w:rPr>
                <w:color w:val="auto"/>
              </w:rPr>
              <w:t>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BF626E" w:rsidP="00BF626E">
            <w:pPr>
              <w:pStyle w:val="Balk2"/>
              <w:jc w:val="center"/>
              <w:rPr>
                <w:color w:val="auto"/>
              </w:rPr>
            </w:pPr>
            <w:r>
              <w:rPr>
                <w:color w:val="auto"/>
              </w:rPr>
              <w:t>18</w:t>
            </w:r>
          </w:p>
        </w:tc>
      </w:tr>
      <w:tr w:rsidR="00342F12" w:rsidRPr="00C84FB7" w:rsidTr="0046481C">
        <w:tc>
          <w:tcPr>
            <w:tcW w:w="1951" w:type="dxa"/>
            <w:shd w:val="clear" w:color="auto" w:fill="auto"/>
          </w:tcPr>
          <w:p w:rsidR="00342F12" w:rsidRDefault="00342F12" w:rsidP="00485C7D">
            <w:pPr>
              <w:pStyle w:val="Balk2"/>
              <w:rPr>
                <w:color w:val="auto"/>
              </w:rPr>
            </w:pPr>
            <w:r>
              <w:rPr>
                <w:color w:val="auto"/>
              </w:rPr>
              <w:t>5/D</w:t>
            </w:r>
          </w:p>
        </w:tc>
        <w:tc>
          <w:tcPr>
            <w:tcW w:w="1276" w:type="dxa"/>
            <w:shd w:val="clear" w:color="auto" w:fill="auto"/>
          </w:tcPr>
          <w:p w:rsidR="00342F12" w:rsidRDefault="00342F12" w:rsidP="0069300A">
            <w:pPr>
              <w:pStyle w:val="Balk2"/>
              <w:jc w:val="center"/>
              <w:rPr>
                <w:color w:val="auto"/>
              </w:rPr>
            </w:pPr>
          </w:p>
        </w:tc>
        <w:tc>
          <w:tcPr>
            <w:tcW w:w="1134" w:type="dxa"/>
            <w:shd w:val="clear" w:color="auto" w:fill="auto"/>
          </w:tcPr>
          <w:p w:rsidR="00342F12" w:rsidRDefault="00342F12" w:rsidP="0069300A">
            <w:pPr>
              <w:pStyle w:val="Balk2"/>
              <w:jc w:val="center"/>
              <w:rPr>
                <w:color w:val="auto"/>
              </w:rPr>
            </w:pPr>
          </w:p>
        </w:tc>
        <w:tc>
          <w:tcPr>
            <w:tcW w:w="1417" w:type="dxa"/>
            <w:tcBorders>
              <w:right w:val="single" w:sz="12" w:space="0" w:color="auto"/>
            </w:tcBorders>
            <w:shd w:val="clear" w:color="auto" w:fill="auto"/>
          </w:tcPr>
          <w:p w:rsidR="00342F12" w:rsidRDefault="00342F12" w:rsidP="0069300A">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r>
              <w:rPr>
                <w:color w:val="auto"/>
              </w:rPr>
              <w:t>8/D</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Default="00BF626E" w:rsidP="0069300A">
            <w:pPr>
              <w:pStyle w:val="Balk2"/>
              <w:jc w:val="center"/>
              <w:rPr>
                <w:color w:val="auto"/>
              </w:rPr>
            </w:pPr>
            <w:r>
              <w:rPr>
                <w:color w:val="auto"/>
              </w:rPr>
              <w:t>9</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Default="00BF626E" w:rsidP="0069300A">
            <w:pPr>
              <w:pStyle w:val="Balk2"/>
              <w:jc w:val="center"/>
              <w:rPr>
                <w:color w:val="auto"/>
              </w:rPr>
            </w:pPr>
            <w:r>
              <w:rPr>
                <w:color w:val="auto"/>
              </w:rPr>
              <w:t>7</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Default="00BF626E" w:rsidP="00BF626E">
            <w:pPr>
              <w:pStyle w:val="Balk2"/>
              <w:jc w:val="center"/>
              <w:rPr>
                <w:color w:val="auto"/>
              </w:rPr>
            </w:pPr>
            <w:r>
              <w:rPr>
                <w:color w:val="auto"/>
              </w:rPr>
              <w:t>16</w:t>
            </w:r>
          </w:p>
        </w:tc>
      </w:tr>
      <w:tr w:rsidR="00342F12" w:rsidRPr="00C84FB7" w:rsidTr="0046481C">
        <w:tc>
          <w:tcPr>
            <w:tcW w:w="1951" w:type="dxa"/>
            <w:shd w:val="clear" w:color="auto" w:fill="auto"/>
          </w:tcPr>
          <w:p w:rsidR="00342F12" w:rsidRPr="00C84FB7" w:rsidRDefault="00342F12" w:rsidP="002156F6">
            <w:pPr>
              <w:pStyle w:val="Balk2"/>
              <w:rPr>
                <w:color w:val="auto"/>
              </w:rPr>
            </w:pPr>
            <w:r>
              <w:rPr>
                <w:color w:val="auto"/>
              </w:rPr>
              <w:t>6/A</w:t>
            </w:r>
          </w:p>
        </w:tc>
        <w:tc>
          <w:tcPr>
            <w:tcW w:w="1276" w:type="dxa"/>
            <w:shd w:val="clear" w:color="auto" w:fill="auto"/>
          </w:tcPr>
          <w:p w:rsidR="00342F12" w:rsidRPr="00C84FB7" w:rsidRDefault="00342F12" w:rsidP="00D55BCD">
            <w:pPr>
              <w:pStyle w:val="Balk2"/>
              <w:jc w:val="center"/>
              <w:rPr>
                <w:color w:val="auto"/>
              </w:rPr>
            </w:pPr>
            <w:r>
              <w:rPr>
                <w:color w:val="auto"/>
              </w:rPr>
              <w:t>1</w:t>
            </w:r>
            <w:r w:rsidR="00D55BCD">
              <w:rPr>
                <w:color w:val="auto"/>
              </w:rPr>
              <w:t>0</w:t>
            </w:r>
          </w:p>
        </w:tc>
        <w:tc>
          <w:tcPr>
            <w:tcW w:w="1134" w:type="dxa"/>
            <w:shd w:val="clear" w:color="auto" w:fill="auto"/>
          </w:tcPr>
          <w:p w:rsidR="00342F12" w:rsidRPr="00C84FB7" w:rsidRDefault="00D55BCD" w:rsidP="0069300A">
            <w:pPr>
              <w:pStyle w:val="Balk2"/>
              <w:jc w:val="center"/>
              <w:rPr>
                <w:color w:val="auto"/>
              </w:rPr>
            </w:pPr>
            <w:r>
              <w:rPr>
                <w:color w:val="auto"/>
              </w:rPr>
              <w:t>10</w:t>
            </w:r>
          </w:p>
        </w:tc>
        <w:tc>
          <w:tcPr>
            <w:tcW w:w="1417" w:type="dxa"/>
            <w:tcBorders>
              <w:right w:val="single" w:sz="12" w:space="0" w:color="auto"/>
            </w:tcBorders>
            <w:shd w:val="clear" w:color="auto" w:fill="auto"/>
          </w:tcPr>
          <w:p w:rsidR="00342F12" w:rsidRPr="00C84FB7" w:rsidRDefault="00D55BCD" w:rsidP="0069300A">
            <w:pPr>
              <w:pStyle w:val="Balk2"/>
              <w:jc w:val="center"/>
              <w:rPr>
                <w:color w:val="auto"/>
              </w:rPr>
            </w:pPr>
            <w:r>
              <w:rPr>
                <w:color w:val="auto"/>
              </w:rPr>
              <w:t>20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E203B" w:rsidRDefault="00342F12" w:rsidP="00CE203B">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r>
      <w:tr w:rsidR="00342F12" w:rsidRPr="00C84FB7" w:rsidTr="0046481C">
        <w:tc>
          <w:tcPr>
            <w:tcW w:w="1951" w:type="dxa"/>
            <w:shd w:val="clear" w:color="auto" w:fill="auto"/>
          </w:tcPr>
          <w:p w:rsidR="00342F12" w:rsidRPr="00C84FB7" w:rsidRDefault="00342F12" w:rsidP="002156F6">
            <w:pPr>
              <w:pStyle w:val="Balk2"/>
              <w:rPr>
                <w:color w:val="auto"/>
              </w:rPr>
            </w:pPr>
            <w:r>
              <w:rPr>
                <w:color w:val="auto"/>
              </w:rPr>
              <w:t>6/B</w:t>
            </w:r>
          </w:p>
        </w:tc>
        <w:tc>
          <w:tcPr>
            <w:tcW w:w="1276" w:type="dxa"/>
            <w:shd w:val="clear" w:color="auto" w:fill="auto"/>
          </w:tcPr>
          <w:p w:rsidR="00342F12" w:rsidRPr="00C84FB7" w:rsidRDefault="00BF626E" w:rsidP="0069300A">
            <w:pPr>
              <w:pStyle w:val="Balk2"/>
              <w:jc w:val="center"/>
              <w:rPr>
                <w:color w:val="auto"/>
              </w:rPr>
            </w:pPr>
            <w:r>
              <w:rPr>
                <w:color w:val="auto"/>
              </w:rPr>
              <w:t>8</w:t>
            </w:r>
          </w:p>
        </w:tc>
        <w:tc>
          <w:tcPr>
            <w:tcW w:w="1134" w:type="dxa"/>
            <w:shd w:val="clear" w:color="auto" w:fill="auto"/>
          </w:tcPr>
          <w:p w:rsidR="00342F12" w:rsidRPr="00C84FB7" w:rsidRDefault="00BF626E" w:rsidP="0069300A">
            <w:pPr>
              <w:pStyle w:val="Balk2"/>
              <w:jc w:val="center"/>
              <w:rPr>
                <w:color w:val="auto"/>
              </w:rPr>
            </w:pPr>
            <w:r>
              <w:rPr>
                <w:color w:val="auto"/>
              </w:rPr>
              <w:t>11</w:t>
            </w:r>
          </w:p>
        </w:tc>
        <w:tc>
          <w:tcPr>
            <w:tcW w:w="1417" w:type="dxa"/>
            <w:tcBorders>
              <w:right w:val="single" w:sz="12" w:space="0" w:color="auto"/>
            </w:tcBorders>
            <w:shd w:val="clear" w:color="auto" w:fill="auto"/>
          </w:tcPr>
          <w:p w:rsidR="00342F12" w:rsidRPr="00C84FB7" w:rsidRDefault="00D55BCD" w:rsidP="007C4C6C">
            <w:pPr>
              <w:pStyle w:val="Balk2"/>
              <w:jc w:val="center"/>
              <w:rPr>
                <w:color w:val="auto"/>
              </w:rPr>
            </w:pPr>
            <w:r>
              <w:rPr>
                <w:color w:val="auto"/>
              </w:rPr>
              <w:t>1</w:t>
            </w:r>
            <w:r w:rsidR="007C4C6C">
              <w:rPr>
                <w:color w:val="auto"/>
              </w:rPr>
              <w:t>9</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r>
      <w:tr w:rsidR="00342F12" w:rsidRPr="00C84FB7" w:rsidTr="0046481C">
        <w:tc>
          <w:tcPr>
            <w:tcW w:w="1951" w:type="dxa"/>
            <w:shd w:val="clear" w:color="auto" w:fill="auto"/>
          </w:tcPr>
          <w:p w:rsidR="00342F12" w:rsidRDefault="00342F12" w:rsidP="002156F6">
            <w:pPr>
              <w:pStyle w:val="Balk2"/>
              <w:rPr>
                <w:color w:val="auto"/>
              </w:rPr>
            </w:pPr>
            <w:r>
              <w:rPr>
                <w:color w:val="auto"/>
              </w:rPr>
              <w:t>6/C</w:t>
            </w:r>
          </w:p>
        </w:tc>
        <w:tc>
          <w:tcPr>
            <w:tcW w:w="1276" w:type="dxa"/>
            <w:shd w:val="clear" w:color="auto" w:fill="auto"/>
          </w:tcPr>
          <w:p w:rsidR="00342F12" w:rsidRDefault="007C4C6C" w:rsidP="0069300A">
            <w:pPr>
              <w:pStyle w:val="Balk2"/>
              <w:jc w:val="center"/>
              <w:rPr>
                <w:color w:val="auto"/>
              </w:rPr>
            </w:pPr>
            <w:r>
              <w:rPr>
                <w:color w:val="auto"/>
              </w:rPr>
              <w:t>10</w:t>
            </w:r>
          </w:p>
        </w:tc>
        <w:tc>
          <w:tcPr>
            <w:tcW w:w="1134" w:type="dxa"/>
            <w:shd w:val="clear" w:color="auto" w:fill="auto"/>
          </w:tcPr>
          <w:p w:rsidR="00342F12" w:rsidRDefault="00D55BCD" w:rsidP="0069300A">
            <w:pPr>
              <w:pStyle w:val="Balk2"/>
              <w:jc w:val="center"/>
              <w:rPr>
                <w:color w:val="auto"/>
              </w:rPr>
            </w:pPr>
            <w:r>
              <w:rPr>
                <w:color w:val="auto"/>
              </w:rPr>
              <w:t>10</w:t>
            </w:r>
          </w:p>
        </w:tc>
        <w:tc>
          <w:tcPr>
            <w:tcW w:w="1417" w:type="dxa"/>
            <w:tcBorders>
              <w:right w:val="single" w:sz="12" w:space="0" w:color="auto"/>
            </w:tcBorders>
            <w:shd w:val="clear" w:color="auto" w:fill="auto"/>
          </w:tcPr>
          <w:p w:rsidR="00342F12" w:rsidRDefault="007C4C6C" w:rsidP="0069300A">
            <w:pPr>
              <w:pStyle w:val="Balk2"/>
              <w:jc w:val="center"/>
              <w:rPr>
                <w:color w:val="auto"/>
              </w:rPr>
            </w:pPr>
            <w:r>
              <w:rPr>
                <w:color w:val="auto"/>
              </w:rPr>
              <w:t>20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r>
      <w:tr w:rsidR="00342F12" w:rsidRPr="00C84FB7" w:rsidTr="0046481C">
        <w:tc>
          <w:tcPr>
            <w:tcW w:w="1951" w:type="dxa"/>
            <w:shd w:val="clear" w:color="auto" w:fill="auto"/>
          </w:tcPr>
          <w:p w:rsidR="00342F12" w:rsidRDefault="00342F12" w:rsidP="002156F6">
            <w:pPr>
              <w:pStyle w:val="Balk2"/>
              <w:rPr>
                <w:color w:val="auto"/>
              </w:rPr>
            </w:pPr>
            <w:r>
              <w:rPr>
                <w:color w:val="auto"/>
              </w:rPr>
              <w:t>6/D</w:t>
            </w:r>
          </w:p>
        </w:tc>
        <w:tc>
          <w:tcPr>
            <w:tcW w:w="1276" w:type="dxa"/>
            <w:shd w:val="clear" w:color="auto" w:fill="auto"/>
          </w:tcPr>
          <w:p w:rsidR="00342F12" w:rsidRDefault="00342F12" w:rsidP="0069300A">
            <w:pPr>
              <w:pStyle w:val="Balk2"/>
              <w:jc w:val="center"/>
              <w:rPr>
                <w:color w:val="auto"/>
              </w:rPr>
            </w:pPr>
          </w:p>
        </w:tc>
        <w:tc>
          <w:tcPr>
            <w:tcW w:w="1134" w:type="dxa"/>
            <w:shd w:val="clear" w:color="auto" w:fill="auto"/>
          </w:tcPr>
          <w:p w:rsidR="00342F12" w:rsidRDefault="00342F12" w:rsidP="0069300A">
            <w:pPr>
              <w:pStyle w:val="Balk2"/>
              <w:jc w:val="center"/>
              <w:rPr>
                <w:color w:val="auto"/>
              </w:rPr>
            </w:pPr>
          </w:p>
        </w:tc>
        <w:tc>
          <w:tcPr>
            <w:tcW w:w="1417" w:type="dxa"/>
            <w:tcBorders>
              <w:right w:val="single" w:sz="12" w:space="0" w:color="auto"/>
            </w:tcBorders>
            <w:shd w:val="clear" w:color="auto" w:fill="auto"/>
          </w:tcPr>
          <w:p w:rsidR="00342F12" w:rsidRDefault="00342F12" w:rsidP="0069300A">
            <w:pPr>
              <w:pStyle w:val="Balk2"/>
              <w:jc w:val="center"/>
              <w:rPr>
                <w:color w:val="auto"/>
              </w:rPr>
            </w:pP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r>
      <w:tr w:rsidR="00342F12" w:rsidRPr="00C84FB7" w:rsidTr="0046481C">
        <w:tc>
          <w:tcPr>
            <w:tcW w:w="1951" w:type="dxa"/>
            <w:shd w:val="clear" w:color="auto" w:fill="auto"/>
          </w:tcPr>
          <w:p w:rsidR="00342F12" w:rsidRPr="00C84FB7" w:rsidRDefault="00342F12" w:rsidP="002156F6">
            <w:pPr>
              <w:pStyle w:val="Balk2"/>
              <w:rPr>
                <w:color w:val="auto"/>
              </w:rPr>
            </w:pPr>
            <w:r>
              <w:rPr>
                <w:color w:val="auto"/>
              </w:rPr>
              <w:t>7/A</w:t>
            </w:r>
          </w:p>
        </w:tc>
        <w:tc>
          <w:tcPr>
            <w:tcW w:w="1276" w:type="dxa"/>
            <w:shd w:val="clear" w:color="auto" w:fill="auto"/>
          </w:tcPr>
          <w:p w:rsidR="00342F12" w:rsidRPr="00C84FB7" w:rsidRDefault="00BF626E" w:rsidP="0069300A">
            <w:pPr>
              <w:pStyle w:val="Balk2"/>
              <w:jc w:val="center"/>
              <w:rPr>
                <w:color w:val="auto"/>
              </w:rPr>
            </w:pPr>
            <w:r>
              <w:rPr>
                <w:color w:val="auto"/>
              </w:rPr>
              <w:t>9</w:t>
            </w:r>
          </w:p>
        </w:tc>
        <w:tc>
          <w:tcPr>
            <w:tcW w:w="1134" w:type="dxa"/>
            <w:shd w:val="clear" w:color="auto" w:fill="auto"/>
          </w:tcPr>
          <w:p w:rsidR="00342F12" w:rsidRPr="00C84FB7" w:rsidRDefault="00BF626E" w:rsidP="0069300A">
            <w:pPr>
              <w:pStyle w:val="Balk2"/>
              <w:jc w:val="center"/>
              <w:rPr>
                <w:color w:val="auto"/>
              </w:rPr>
            </w:pPr>
            <w:r>
              <w:rPr>
                <w:color w:val="auto"/>
              </w:rPr>
              <w:t>15</w:t>
            </w:r>
          </w:p>
        </w:tc>
        <w:tc>
          <w:tcPr>
            <w:tcW w:w="1417" w:type="dxa"/>
            <w:tcBorders>
              <w:right w:val="single" w:sz="12" w:space="0" w:color="auto"/>
            </w:tcBorders>
            <w:shd w:val="clear" w:color="auto" w:fill="auto"/>
          </w:tcPr>
          <w:p w:rsidR="00342F12" w:rsidRPr="00C84FB7" w:rsidRDefault="00BF626E" w:rsidP="0069300A">
            <w:pPr>
              <w:pStyle w:val="Balk2"/>
              <w:jc w:val="center"/>
              <w:rPr>
                <w:color w:val="auto"/>
              </w:rPr>
            </w:pPr>
            <w:r>
              <w:rPr>
                <w:color w:val="auto"/>
              </w:rPr>
              <w:t>24</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r>
      <w:tr w:rsidR="00342F12" w:rsidRPr="00C84FB7" w:rsidTr="0046481C">
        <w:tc>
          <w:tcPr>
            <w:tcW w:w="1951" w:type="dxa"/>
            <w:shd w:val="clear" w:color="auto" w:fill="auto"/>
          </w:tcPr>
          <w:p w:rsidR="00342F12" w:rsidRPr="00C84FB7" w:rsidRDefault="00342F12" w:rsidP="002156F6">
            <w:pPr>
              <w:pStyle w:val="Balk2"/>
              <w:rPr>
                <w:color w:val="auto"/>
              </w:rPr>
            </w:pPr>
            <w:r>
              <w:rPr>
                <w:color w:val="auto"/>
              </w:rPr>
              <w:t>7/B</w:t>
            </w:r>
          </w:p>
        </w:tc>
        <w:tc>
          <w:tcPr>
            <w:tcW w:w="1276" w:type="dxa"/>
            <w:shd w:val="clear" w:color="auto" w:fill="auto"/>
          </w:tcPr>
          <w:p w:rsidR="00342F12" w:rsidRPr="00C84FB7" w:rsidRDefault="00BF626E" w:rsidP="0069300A">
            <w:pPr>
              <w:pStyle w:val="Balk2"/>
              <w:jc w:val="center"/>
              <w:rPr>
                <w:color w:val="auto"/>
              </w:rPr>
            </w:pPr>
            <w:r>
              <w:rPr>
                <w:color w:val="auto"/>
              </w:rPr>
              <w:t>10</w:t>
            </w:r>
          </w:p>
        </w:tc>
        <w:tc>
          <w:tcPr>
            <w:tcW w:w="1134" w:type="dxa"/>
            <w:shd w:val="clear" w:color="auto" w:fill="auto"/>
          </w:tcPr>
          <w:p w:rsidR="00342F12" w:rsidRPr="00C84FB7" w:rsidRDefault="00BF626E" w:rsidP="0069300A">
            <w:pPr>
              <w:pStyle w:val="Balk2"/>
              <w:jc w:val="center"/>
              <w:rPr>
                <w:color w:val="auto"/>
              </w:rPr>
            </w:pPr>
            <w:r>
              <w:rPr>
                <w:color w:val="auto"/>
              </w:rPr>
              <w:t>13</w:t>
            </w:r>
          </w:p>
        </w:tc>
        <w:tc>
          <w:tcPr>
            <w:tcW w:w="1417" w:type="dxa"/>
            <w:tcBorders>
              <w:right w:val="single" w:sz="12" w:space="0" w:color="auto"/>
            </w:tcBorders>
            <w:shd w:val="clear" w:color="auto" w:fill="auto"/>
          </w:tcPr>
          <w:p w:rsidR="00342F12" w:rsidRPr="00C84FB7" w:rsidRDefault="00BF626E" w:rsidP="0069300A">
            <w:pPr>
              <w:pStyle w:val="Balk2"/>
              <w:jc w:val="center"/>
              <w:rPr>
                <w:color w:val="auto"/>
              </w:rPr>
            </w:pPr>
            <w:r>
              <w:rPr>
                <w:color w:val="auto"/>
              </w:rPr>
              <w:t>23</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Pr="00C84FB7"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Pr="00C84FB7" w:rsidRDefault="00342F12" w:rsidP="002156F6">
            <w:pPr>
              <w:pStyle w:val="Balk2"/>
              <w:jc w:val="center"/>
              <w:rPr>
                <w:color w:val="auto"/>
              </w:rPr>
            </w:pPr>
          </w:p>
        </w:tc>
      </w:tr>
      <w:tr w:rsidR="00342F12" w:rsidRPr="00C84FB7" w:rsidTr="0046481C">
        <w:tc>
          <w:tcPr>
            <w:tcW w:w="1951" w:type="dxa"/>
            <w:shd w:val="clear" w:color="auto" w:fill="auto"/>
          </w:tcPr>
          <w:p w:rsidR="00342F12" w:rsidRDefault="00342F12" w:rsidP="002156F6">
            <w:pPr>
              <w:pStyle w:val="Balk2"/>
              <w:rPr>
                <w:color w:val="auto"/>
              </w:rPr>
            </w:pPr>
            <w:r>
              <w:rPr>
                <w:color w:val="auto"/>
              </w:rPr>
              <w:t>7/C</w:t>
            </w:r>
          </w:p>
        </w:tc>
        <w:tc>
          <w:tcPr>
            <w:tcW w:w="1276" w:type="dxa"/>
            <w:shd w:val="clear" w:color="auto" w:fill="auto"/>
          </w:tcPr>
          <w:p w:rsidR="00342F12" w:rsidRDefault="00BF626E" w:rsidP="0069300A">
            <w:pPr>
              <w:pStyle w:val="Balk2"/>
              <w:jc w:val="center"/>
              <w:rPr>
                <w:color w:val="auto"/>
              </w:rPr>
            </w:pPr>
            <w:r>
              <w:rPr>
                <w:color w:val="auto"/>
              </w:rPr>
              <w:t>9</w:t>
            </w:r>
          </w:p>
        </w:tc>
        <w:tc>
          <w:tcPr>
            <w:tcW w:w="1134" w:type="dxa"/>
            <w:shd w:val="clear" w:color="auto" w:fill="auto"/>
          </w:tcPr>
          <w:p w:rsidR="00342F12" w:rsidRDefault="00BF626E" w:rsidP="00BF626E">
            <w:pPr>
              <w:pStyle w:val="Balk2"/>
              <w:jc w:val="center"/>
              <w:rPr>
                <w:color w:val="auto"/>
              </w:rPr>
            </w:pPr>
            <w:r>
              <w:rPr>
                <w:color w:val="auto"/>
              </w:rPr>
              <w:t>11</w:t>
            </w:r>
          </w:p>
        </w:tc>
        <w:tc>
          <w:tcPr>
            <w:tcW w:w="1417" w:type="dxa"/>
            <w:tcBorders>
              <w:right w:val="single" w:sz="12" w:space="0" w:color="auto"/>
            </w:tcBorders>
            <w:shd w:val="clear" w:color="auto" w:fill="auto"/>
          </w:tcPr>
          <w:p w:rsidR="00342F12" w:rsidRDefault="00BF626E" w:rsidP="002156F6">
            <w:pPr>
              <w:pStyle w:val="Balk2"/>
              <w:jc w:val="center"/>
              <w:rPr>
                <w:color w:val="auto"/>
              </w:rPr>
            </w:pPr>
            <w:r>
              <w:rPr>
                <w:color w:val="auto"/>
              </w:rPr>
              <w:t>20</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r>
      <w:tr w:rsidR="00342F12" w:rsidRPr="00C84FB7" w:rsidTr="0046481C">
        <w:tc>
          <w:tcPr>
            <w:tcW w:w="1951" w:type="dxa"/>
            <w:shd w:val="clear" w:color="auto" w:fill="auto"/>
          </w:tcPr>
          <w:p w:rsidR="00342F12" w:rsidRDefault="00342F12" w:rsidP="0046481C">
            <w:pPr>
              <w:pStyle w:val="Balk2"/>
              <w:rPr>
                <w:color w:val="auto"/>
              </w:rPr>
            </w:pPr>
            <w:r>
              <w:rPr>
                <w:color w:val="auto"/>
              </w:rPr>
              <w:t>7/D</w:t>
            </w:r>
          </w:p>
        </w:tc>
        <w:tc>
          <w:tcPr>
            <w:tcW w:w="1276" w:type="dxa"/>
            <w:shd w:val="clear" w:color="auto" w:fill="auto"/>
          </w:tcPr>
          <w:p w:rsidR="00342F12" w:rsidRDefault="00BF626E" w:rsidP="0069300A">
            <w:pPr>
              <w:pStyle w:val="Balk2"/>
              <w:jc w:val="center"/>
              <w:rPr>
                <w:color w:val="auto"/>
              </w:rPr>
            </w:pPr>
            <w:r>
              <w:rPr>
                <w:color w:val="auto"/>
              </w:rPr>
              <w:t>7</w:t>
            </w:r>
          </w:p>
        </w:tc>
        <w:tc>
          <w:tcPr>
            <w:tcW w:w="1134" w:type="dxa"/>
            <w:shd w:val="clear" w:color="auto" w:fill="auto"/>
          </w:tcPr>
          <w:p w:rsidR="00342F12" w:rsidRDefault="00BF626E" w:rsidP="0069300A">
            <w:pPr>
              <w:pStyle w:val="Balk2"/>
              <w:jc w:val="center"/>
              <w:rPr>
                <w:color w:val="auto"/>
              </w:rPr>
            </w:pPr>
            <w:r>
              <w:rPr>
                <w:color w:val="auto"/>
              </w:rPr>
              <w:t>12</w:t>
            </w:r>
          </w:p>
        </w:tc>
        <w:tc>
          <w:tcPr>
            <w:tcW w:w="1417" w:type="dxa"/>
            <w:tcBorders>
              <w:right w:val="single" w:sz="12" w:space="0" w:color="auto"/>
            </w:tcBorders>
            <w:shd w:val="clear" w:color="auto" w:fill="auto"/>
          </w:tcPr>
          <w:p w:rsidR="00342F12" w:rsidRDefault="00BF626E" w:rsidP="002156F6">
            <w:pPr>
              <w:pStyle w:val="Balk2"/>
              <w:jc w:val="center"/>
              <w:rPr>
                <w:color w:val="auto"/>
              </w:rPr>
            </w:pPr>
            <w:r>
              <w:rPr>
                <w:color w:val="auto"/>
              </w:rPr>
              <w:t>19</w:t>
            </w:r>
          </w:p>
        </w:tc>
        <w:tc>
          <w:tcPr>
            <w:tcW w:w="1985" w:type="dxa"/>
            <w:tcBorders>
              <w:top w:val="single" w:sz="6" w:space="0" w:color="auto"/>
              <w:left w:val="single" w:sz="12" w:space="0" w:color="auto"/>
              <w:bottom w:val="single" w:sz="6" w:space="0" w:color="auto"/>
              <w:right w:val="single" w:sz="6" w:space="0" w:color="auto"/>
            </w:tcBorders>
            <w:shd w:val="clear" w:color="auto" w:fill="auto"/>
          </w:tcPr>
          <w:p w:rsidR="00342F12" w:rsidRDefault="00342F12" w:rsidP="002156F6">
            <w:pPr>
              <w:pStyle w:val="Balk2"/>
              <w:rPr>
                <w:color w:val="auto"/>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342F12" w:rsidRDefault="00342F12" w:rsidP="002156F6">
            <w:pPr>
              <w:pStyle w:val="Balk2"/>
              <w:jc w:val="center"/>
              <w:rPr>
                <w:color w:val="auto"/>
              </w:rPr>
            </w:pPr>
          </w:p>
        </w:tc>
      </w:tr>
    </w:tbl>
    <w:p w:rsidR="009C6C05" w:rsidRDefault="009C6C05"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3639BE" w:rsidRDefault="003639BE" w:rsidP="002156F6">
      <w:pPr>
        <w:tabs>
          <w:tab w:val="left" w:pos="426"/>
        </w:tabs>
        <w:spacing w:after="0"/>
        <w:jc w:val="both"/>
        <w:rPr>
          <w:szCs w:val="24"/>
        </w:rPr>
      </w:pPr>
    </w:p>
    <w:p w:rsidR="008F2AB5" w:rsidRPr="00370149" w:rsidRDefault="008F2AB5" w:rsidP="002156F6">
      <w:pPr>
        <w:tabs>
          <w:tab w:val="left" w:pos="426"/>
        </w:tabs>
        <w:spacing w:after="0"/>
        <w:jc w:val="both"/>
        <w:rPr>
          <w:szCs w:val="24"/>
        </w:rPr>
      </w:pPr>
    </w:p>
    <w:p w:rsidR="009C6C05" w:rsidRPr="00370149" w:rsidRDefault="009C6C05" w:rsidP="002156F6">
      <w:pPr>
        <w:pStyle w:val="Balk3"/>
        <w:rPr>
          <w:rFonts w:ascii="Book Antiqua" w:hAnsi="Book Antiqua"/>
          <w:sz w:val="24"/>
          <w:szCs w:val="24"/>
        </w:rPr>
      </w:pPr>
      <w:r w:rsidRPr="00370149">
        <w:rPr>
          <w:rFonts w:ascii="Book Antiqua" w:hAnsi="Book Antiqua"/>
          <w:sz w:val="24"/>
          <w:szCs w:val="24"/>
        </w:rPr>
        <w:t>Donanım ve Teknolojik Kaynaklarımız</w:t>
      </w:r>
    </w:p>
    <w:p w:rsidR="000946F8" w:rsidRDefault="000946F8" w:rsidP="002156F6">
      <w:pPr>
        <w:ind w:firstLine="708"/>
        <w:rPr>
          <w:rFonts w:asciiTheme="majorBidi" w:hAnsiTheme="majorBidi" w:cstheme="majorBidi"/>
          <w:sz w:val="24"/>
          <w:szCs w:val="24"/>
        </w:rPr>
      </w:pPr>
    </w:p>
    <w:p w:rsidR="009C6C05" w:rsidRPr="0030723D" w:rsidRDefault="009C6C05" w:rsidP="002156F6">
      <w:pPr>
        <w:ind w:firstLine="708"/>
        <w:rPr>
          <w:rFonts w:asciiTheme="majorBidi" w:hAnsiTheme="majorBidi" w:cstheme="majorBidi"/>
          <w:b/>
          <w:bCs/>
          <w:i w:val="0"/>
          <w:iCs w:val="0"/>
        </w:rPr>
      </w:pPr>
      <w:r w:rsidRPr="0030723D">
        <w:rPr>
          <w:rFonts w:asciiTheme="majorBidi" w:hAnsiTheme="majorBidi" w:cstheme="majorBidi"/>
          <w:b/>
          <w:bCs/>
          <w:i w:val="0"/>
          <w:iCs w:val="0"/>
        </w:rPr>
        <w:t>Teknolojik kaynaklar başta olmak üzere okulumuzda bulunan çalışır durumdaki donanım malzemesine ilişkin bilgiye alttaki tabloda yer verilmiştir.</w:t>
      </w:r>
    </w:p>
    <w:p w:rsidR="000946F8" w:rsidRDefault="000946F8" w:rsidP="002156F6">
      <w:pPr>
        <w:ind w:firstLine="708"/>
        <w:rPr>
          <w:rFonts w:asciiTheme="majorBidi" w:hAnsiTheme="majorBidi" w:cstheme="majorBidi"/>
          <w:sz w:val="24"/>
          <w:szCs w:val="24"/>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2977"/>
        <w:gridCol w:w="1701"/>
        <w:gridCol w:w="3260"/>
        <w:gridCol w:w="1276"/>
      </w:tblGrid>
      <w:tr w:rsidR="004C7283" w:rsidTr="0070789D">
        <w:trPr>
          <w:trHeight w:val="407"/>
        </w:trPr>
        <w:tc>
          <w:tcPr>
            <w:tcW w:w="3227" w:type="dxa"/>
            <w:shd w:val="clear" w:color="auto" w:fill="auto"/>
            <w:vAlign w:val="center"/>
          </w:tcPr>
          <w:p w:rsidR="008F2AB5" w:rsidRPr="00B665D3" w:rsidRDefault="008F2AB5" w:rsidP="002156F6">
            <w:pPr>
              <w:pStyle w:val="Balk3"/>
              <w:jc w:val="center"/>
            </w:pPr>
            <w:r w:rsidRPr="00B665D3">
              <w:t>ADI</w:t>
            </w:r>
          </w:p>
        </w:tc>
        <w:tc>
          <w:tcPr>
            <w:tcW w:w="1134" w:type="dxa"/>
            <w:shd w:val="clear" w:color="auto" w:fill="auto"/>
            <w:vAlign w:val="center"/>
          </w:tcPr>
          <w:p w:rsidR="008F2AB5" w:rsidRPr="00B665D3" w:rsidRDefault="008F2AB5" w:rsidP="002156F6">
            <w:pPr>
              <w:pStyle w:val="Balk3"/>
              <w:jc w:val="center"/>
            </w:pPr>
            <w:r w:rsidRPr="00B665D3">
              <w:t>SAYISI</w:t>
            </w:r>
          </w:p>
        </w:tc>
        <w:tc>
          <w:tcPr>
            <w:tcW w:w="2977" w:type="dxa"/>
            <w:shd w:val="clear" w:color="auto" w:fill="auto"/>
            <w:vAlign w:val="center"/>
          </w:tcPr>
          <w:p w:rsidR="008F2AB5" w:rsidRPr="00B665D3" w:rsidRDefault="008F2AB5" w:rsidP="002156F6">
            <w:pPr>
              <w:pStyle w:val="Balk3"/>
              <w:jc w:val="center"/>
            </w:pPr>
            <w:r w:rsidRPr="00B665D3">
              <w:t>ADI</w:t>
            </w:r>
          </w:p>
        </w:tc>
        <w:tc>
          <w:tcPr>
            <w:tcW w:w="1701" w:type="dxa"/>
            <w:shd w:val="clear" w:color="auto" w:fill="auto"/>
            <w:vAlign w:val="center"/>
          </w:tcPr>
          <w:p w:rsidR="008F2AB5" w:rsidRPr="00B665D3" w:rsidRDefault="008F2AB5" w:rsidP="002156F6">
            <w:pPr>
              <w:pStyle w:val="Balk3"/>
              <w:jc w:val="center"/>
            </w:pPr>
            <w:r w:rsidRPr="00B665D3">
              <w:t>SAYISI</w:t>
            </w:r>
          </w:p>
        </w:tc>
        <w:tc>
          <w:tcPr>
            <w:tcW w:w="3260" w:type="dxa"/>
            <w:shd w:val="clear" w:color="auto" w:fill="auto"/>
            <w:vAlign w:val="center"/>
          </w:tcPr>
          <w:p w:rsidR="008F2AB5" w:rsidRPr="00B665D3" w:rsidRDefault="008F2AB5" w:rsidP="002156F6">
            <w:pPr>
              <w:pStyle w:val="Balk3"/>
              <w:jc w:val="center"/>
            </w:pPr>
            <w:r w:rsidRPr="00B665D3">
              <w:t>ADI</w:t>
            </w:r>
          </w:p>
        </w:tc>
        <w:tc>
          <w:tcPr>
            <w:tcW w:w="1276" w:type="dxa"/>
            <w:shd w:val="clear" w:color="auto" w:fill="auto"/>
            <w:vAlign w:val="center"/>
          </w:tcPr>
          <w:p w:rsidR="008F2AB5" w:rsidRPr="00B665D3" w:rsidRDefault="008F2AB5" w:rsidP="002156F6">
            <w:pPr>
              <w:pStyle w:val="Balk3"/>
              <w:jc w:val="center"/>
            </w:pPr>
            <w:r w:rsidRPr="00B665D3">
              <w:t>SAYISI</w:t>
            </w:r>
          </w:p>
        </w:tc>
      </w:tr>
      <w:tr w:rsidR="0010125C" w:rsidTr="003639BE">
        <w:trPr>
          <w:trHeight w:val="387"/>
        </w:trPr>
        <w:tc>
          <w:tcPr>
            <w:tcW w:w="3227" w:type="dxa"/>
            <w:shd w:val="clear" w:color="auto" w:fill="FFFFFF" w:themeFill="background1"/>
            <w:vAlign w:val="center"/>
          </w:tcPr>
          <w:p w:rsidR="0010125C" w:rsidRPr="00C84FB7" w:rsidRDefault="0010125C" w:rsidP="002156F6">
            <w:pPr>
              <w:pStyle w:val="Balk2"/>
              <w:rPr>
                <w:color w:val="auto"/>
              </w:rPr>
            </w:pPr>
            <w:r w:rsidRPr="00C84FB7">
              <w:rPr>
                <w:color w:val="auto"/>
              </w:rPr>
              <w:t>Akıllı Tahta Sayısı</w:t>
            </w:r>
          </w:p>
        </w:tc>
        <w:tc>
          <w:tcPr>
            <w:tcW w:w="1134" w:type="dxa"/>
            <w:shd w:val="clear" w:color="auto" w:fill="FFFFFF" w:themeFill="background1"/>
            <w:vAlign w:val="center"/>
          </w:tcPr>
          <w:p w:rsidR="0010125C" w:rsidRPr="00C84FB7" w:rsidRDefault="0010125C" w:rsidP="00350E99">
            <w:pPr>
              <w:pStyle w:val="Balk2"/>
              <w:jc w:val="center"/>
              <w:rPr>
                <w:color w:val="auto"/>
              </w:rPr>
            </w:pPr>
            <w:r>
              <w:rPr>
                <w:color w:val="auto"/>
              </w:rPr>
              <w:t>1</w:t>
            </w:r>
            <w:r w:rsidR="00350E99">
              <w:rPr>
                <w:color w:val="auto"/>
              </w:rPr>
              <w:t>4</w:t>
            </w:r>
          </w:p>
        </w:tc>
        <w:tc>
          <w:tcPr>
            <w:tcW w:w="2977" w:type="dxa"/>
            <w:shd w:val="clear" w:color="auto" w:fill="FFFFFF" w:themeFill="background1"/>
            <w:vAlign w:val="center"/>
          </w:tcPr>
          <w:p w:rsidR="0010125C" w:rsidRPr="00C84FB7" w:rsidRDefault="0010125C" w:rsidP="002156F6">
            <w:pPr>
              <w:pStyle w:val="Balk2"/>
              <w:rPr>
                <w:color w:val="auto"/>
              </w:rPr>
            </w:pPr>
            <w:r w:rsidRPr="00C84FB7">
              <w:rPr>
                <w:color w:val="auto"/>
              </w:rPr>
              <w:t>TV Sayısı</w:t>
            </w:r>
          </w:p>
        </w:tc>
        <w:tc>
          <w:tcPr>
            <w:tcW w:w="1701" w:type="dxa"/>
            <w:shd w:val="clear" w:color="auto" w:fill="FFFFFF" w:themeFill="background1"/>
            <w:vAlign w:val="center"/>
          </w:tcPr>
          <w:p w:rsidR="0010125C" w:rsidRPr="00C84FB7" w:rsidRDefault="00350E99" w:rsidP="0069300A">
            <w:pPr>
              <w:pStyle w:val="Balk3"/>
              <w:jc w:val="center"/>
              <w:rPr>
                <w:color w:val="auto"/>
              </w:rPr>
            </w:pPr>
            <w:r>
              <w:rPr>
                <w:color w:val="auto"/>
              </w:rPr>
              <w:t>2</w:t>
            </w:r>
          </w:p>
        </w:tc>
        <w:tc>
          <w:tcPr>
            <w:tcW w:w="3260" w:type="dxa"/>
            <w:shd w:val="clear" w:color="auto" w:fill="FFFFFF" w:themeFill="background1"/>
          </w:tcPr>
          <w:p w:rsidR="0010125C" w:rsidRPr="00C84FB7" w:rsidRDefault="0010125C" w:rsidP="002156F6">
            <w:pPr>
              <w:pStyle w:val="Balk3"/>
              <w:rPr>
                <w:color w:val="auto"/>
              </w:rPr>
            </w:pPr>
            <w:r w:rsidRPr="00C84FB7">
              <w:rPr>
                <w:color w:val="auto"/>
              </w:rPr>
              <w:t>Fax Cihazı</w:t>
            </w:r>
          </w:p>
        </w:tc>
        <w:tc>
          <w:tcPr>
            <w:tcW w:w="1276" w:type="dxa"/>
            <w:shd w:val="clear" w:color="auto" w:fill="FFFFFF" w:themeFill="background1"/>
          </w:tcPr>
          <w:p w:rsidR="0010125C" w:rsidRPr="00C84FB7" w:rsidRDefault="0010125C" w:rsidP="002156F6">
            <w:pPr>
              <w:pStyle w:val="Balk3"/>
              <w:jc w:val="center"/>
              <w:rPr>
                <w:color w:val="auto"/>
              </w:rPr>
            </w:pPr>
          </w:p>
        </w:tc>
      </w:tr>
      <w:tr w:rsidR="0010125C" w:rsidTr="003639BE">
        <w:trPr>
          <w:trHeight w:val="407"/>
        </w:trPr>
        <w:tc>
          <w:tcPr>
            <w:tcW w:w="3227" w:type="dxa"/>
            <w:shd w:val="clear" w:color="auto" w:fill="FFFFFF" w:themeFill="background1"/>
            <w:vAlign w:val="center"/>
          </w:tcPr>
          <w:p w:rsidR="0010125C" w:rsidRPr="00C84FB7" w:rsidRDefault="0010125C" w:rsidP="002156F6">
            <w:pPr>
              <w:pStyle w:val="Balk3"/>
              <w:rPr>
                <w:color w:val="auto"/>
              </w:rPr>
            </w:pPr>
            <w:r w:rsidRPr="00C84FB7">
              <w:rPr>
                <w:color w:val="auto"/>
              </w:rPr>
              <w:t>Masaüstü Bilgisayar Sayısı</w:t>
            </w:r>
          </w:p>
        </w:tc>
        <w:tc>
          <w:tcPr>
            <w:tcW w:w="1134" w:type="dxa"/>
            <w:shd w:val="clear" w:color="auto" w:fill="FFFFFF" w:themeFill="background1"/>
            <w:vAlign w:val="center"/>
          </w:tcPr>
          <w:p w:rsidR="0010125C" w:rsidRPr="00C84FB7" w:rsidRDefault="00350E99" w:rsidP="0069300A">
            <w:pPr>
              <w:pStyle w:val="Balk3"/>
              <w:jc w:val="center"/>
              <w:rPr>
                <w:color w:val="auto"/>
              </w:rPr>
            </w:pPr>
            <w:r>
              <w:rPr>
                <w:color w:val="auto"/>
              </w:rPr>
              <w:t>4</w:t>
            </w:r>
          </w:p>
        </w:tc>
        <w:tc>
          <w:tcPr>
            <w:tcW w:w="2977" w:type="dxa"/>
            <w:shd w:val="clear" w:color="auto" w:fill="FFFFFF" w:themeFill="background1"/>
            <w:vAlign w:val="center"/>
          </w:tcPr>
          <w:p w:rsidR="0010125C" w:rsidRPr="00C84FB7" w:rsidRDefault="0010125C" w:rsidP="002156F6">
            <w:pPr>
              <w:pStyle w:val="Balk3"/>
              <w:rPr>
                <w:color w:val="auto"/>
              </w:rPr>
            </w:pPr>
            <w:r w:rsidRPr="00C84FB7">
              <w:rPr>
                <w:color w:val="auto"/>
              </w:rPr>
              <w:t>Yazıcı Sayısı</w:t>
            </w:r>
          </w:p>
        </w:tc>
        <w:tc>
          <w:tcPr>
            <w:tcW w:w="1701" w:type="dxa"/>
            <w:shd w:val="clear" w:color="auto" w:fill="FFFFFF" w:themeFill="background1"/>
            <w:vAlign w:val="center"/>
          </w:tcPr>
          <w:p w:rsidR="0010125C" w:rsidRPr="00C84FB7" w:rsidRDefault="0010125C" w:rsidP="0069300A">
            <w:pPr>
              <w:pStyle w:val="Balk3"/>
              <w:jc w:val="center"/>
              <w:rPr>
                <w:color w:val="auto"/>
              </w:rPr>
            </w:pPr>
            <w:r>
              <w:rPr>
                <w:color w:val="auto"/>
              </w:rPr>
              <w:t>3</w:t>
            </w:r>
          </w:p>
        </w:tc>
        <w:tc>
          <w:tcPr>
            <w:tcW w:w="3260" w:type="dxa"/>
            <w:shd w:val="clear" w:color="auto" w:fill="FFFFFF" w:themeFill="background1"/>
          </w:tcPr>
          <w:p w:rsidR="0010125C" w:rsidRPr="00C84FB7" w:rsidRDefault="0010125C" w:rsidP="002156F6">
            <w:pPr>
              <w:pStyle w:val="Balk3"/>
              <w:rPr>
                <w:color w:val="auto"/>
              </w:rPr>
            </w:pPr>
            <w:r w:rsidRPr="00C84FB7">
              <w:rPr>
                <w:color w:val="auto"/>
              </w:rPr>
              <w:t>Telefon Hattı</w:t>
            </w:r>
          </w:p>
        </w:tc>
        <w:tc>
          <w:tcPr>
            <w:tcW w:w="1276" w:type="dxa"/>
            <w:shd w:val="clear" w:color="auto" w:fill="FFFFFF" w:themeFill="background1"/>
          </w:tcPr>
          <w:p w:rsidR="0010125C" w:rsidRPr="00C84FB7" w:rsidRDefault="0010125C" w:rsidP="002156F6">
            <w:pPr>
              <w:pStyle w:val="Balk3"/>
              <w:jc w:val="center"/>
              <w:rPr>
                <w:color w:val="auto"/>
              </w:rPr>
            </w:pPr>
          </w:p>
        </w:tc>
      </w:tr>
      <w:tr w:rsidR="0010125C" w:rsidTr="003639BE">
        <w:trPr>
          <w:trHeight w:val="387"/>
        </w:trPr>
        <w:tc>
          <w:tcPr>
            <w:tcW w:w="3227" w:type="dxa"/>
            <w:shd w:val="clear" w:color="auto" w:fill="FFFFFF" w:themeFill="background1"/>
            <w:vAlign w:val="center"/>
          </w:tcPr>
          <w:p w:rsidR="0010125C" w:rsidRPr="00C84FB7" w:rsidRDefault="0010125C" w:rsidP="002156F6">
            <w:pPr>
              <w:pStyle w:val="Balk3"/>
              <w:rPr>
                <w:color w:val="auto"/>
              </w:rPr>
            </w:pPr>
            <w:r w:rsidRPr="00C84FB7">
              <w:rPr>
                <w:color w:val="auto"/>
              </w:rPr>
              <w:t>Taşınabilir Bilgisayar Sayısı</w:t>
            </w:r>
          </w:p>
        </w:tc>
        <w:tc>
          <w:tcPr>
            <w:tcW w:w="1134" w:type="dxa"/>
            <w:shd w:val="clear" w:color="auto" w:fill="FFFFFF" w:themeFill="background1"/>
            <w:vAlign w:val="center"/>
          </w:tcPr>
          <w:p w:rsidR="0010125C" w:rsidRPr="00C84FB7" w:rsidRDefault="0010125C" w:rsidP="0069300A">
            <w:pPr>
              <w:pStyle w:val="Balk3"/>
              <w:jc w:val="center"/>
              <w:rPr>
                <w:color w:val="auto"/>
              </w:rPr>
            </w:pPr>
          </w:p>
        </w:tc>
        <w:tc>
          <w:tcPr>
            <w:tcW w:w="2977" w:type="dxa"/>
            <w:shd w:val="clear" w:color="auto" w:fill="FFFFFF" w:themeFill="background1"/>
            <w:vAlign w:val="center"/>
          </w:tcPr>
          <w:p w:rsidR="0010125C" w:rsidRPr="00C84FB7" w:rsidRDefault="0010125C" w:rsidP="002156F6">
            <w:pPr>
              <w:pStyle w:val="Balk3"/>
              <w:rPr>
                <w:color w:val="auto"/>
              </w:rPr>
            </w:pPr>
            <w:r w:rsidRPr="00C84FB7">
              <w:rPr>
                <w:color w:val="auto"/>
              </w:rPr>
              <w:t>Fotokopi Makinası Sayısı</w:t>
            </w:r>
          </w:p>
        </w:tc>
        <w:tc>
          <w:tcPr>
            <w:tcW w:w="1701" w:type="dxa"/>
            <w:shd w:val="clear" w:color="auto" w:fill="FFFFFF" w:themeFill="background1"/>
            <w:vAlign w:val="center"/>
          </w:tcPr>
          <w:p w:rsidR="0010125C" w:rsidRPr="00C84FB7" w:rsidRDefault="00350E99" w:rsidP="0069300A">
            <w:pPr>
              <w:pStyle w:val="Balk3"/>
              <w:jc w:val="center"/>
              <w:rPr>
                <w:color w:val="auto"/>
              </w:rPr>
            </w:pPr>
            <w:r>
              <w:rPr>
                <w:color w:val="auto"/>
              </w:rPr>
              <w:t>2</w:t>
            </w:r>
          </w:p>
        </w:tc>
        <w:tc>
          <w:tcPr>
            <w:tcW w:w="3260" w:type="dxa"/>
            <w:shd w:val="clear" w:color="auto" w:fill="FFFFFF" w:themeFill="background1"/>
          </w:tcPr>
          <w:p w:rsidR="0010125C" w:rsidRPr="00C84FB7" w:rsidRDefault="0010125C" w:rsidP="002156F6">
            <w:pPr>
              <w:pStyle w:val="Balk3"/>
              <w:rPr>
                <w:color w:val="auto"/>
              </w:rPr>
            </w:pPr>
            <w:r w:rsidRPr="00C84FB7">
              <w:rPr>
                <w:color w:val="auto"/>
              </w:rPr>
              <w:t>Okul Güvenlik Kamerası</w:t>
            </w:r>
          </w:p>
        </w:tc>
        <w:tc>
          <w:tcPr>
            <w:tcW w:w="1276" w:type="dxa"/>
            <w:shd w:val="clear" w:color="auto" w:fill="FFFFFF" w:themeFill="background1"/>
          </w:tcPr>
          <w:p w:rsidR="0010125C" w:rsidRPr="00C84FB7" w:rsidRDefault="0010125C" w:rsidP="00350E99">
            <w:pPr>
              <w:pStyle w:val="Balk3"/>
              <w:jc w:val="center"/>
              <w:rPr>
                <w:color w:val="auto"/>
              </w:rPr>
            </w:pPr>
            <w:r>
              <w:rPr>
                <w:color w:val="auto"/>
              </w:rPr>
              <w:t>1</w:t>
            </w:r>
            <w:r w:rsidR="00350E99">
              <w:rPr>
                <w:color w:val="auto"/>
              </w:rPr>
              <w:t>1</w:t>
            </w:r>
          </w:p>
        </w:tc>
      </w:tr>
      <w:tr w:rsidR="0010125C" w:rsidTr="003639BE">
        <w:trPr>
          <w:trHeight w:val="428"/>
        </w:trPr>
        <w:tc>
          <w:tcPr>
            <w:tcW w:w="3227" w:type="dxa"/>
            <w:shd w:val="clear" w:color="auto" w:fill="FFFFFF" w:themeFill="background1"/>
            <w:vAlign w:val="center"/>
          </w:tcPr>
          <w:p w:rsidR="0010125C" w:rsidRPr="00C84FB7" w:rsidRDefault="0010125C" w:rsidP="002156F6">
            <w:pPr>
              <w:pStyle w:val="Balk3"/>
              <w:rPr>
                <w:color w:val="auto"/>
              </w:rPr>
            </w:pPr>
            <w:r w:rsidRPr="00C84FB7">
              <w:rPr>
                <w:color w:val="auto"/>
              </w:rPr>
              <w:t>Projeksiyon Sayısı</w:t>
            </w:r>
          </w:p>
        </w:tc>
        <w:tc>
          <w:tcPr>
            <w:tcW w:w="1134" w:type="dxa"/>
            <w:shd w:val="clear" w:color="auto" w:fill="FFFFFF" w:themeFill="background1"/>
            <w:vAlign w:val="center"/>
          </w:tcPr>
          <w:p w:rsidR="0010125C" w:rsidRPr="00C84FB7" w:rsidRDefault="0010125C" w:rsidP="0069300A">
            <w:pPr>
              <w:pStyle w:val="Balk3"/>
              <w:jc w:val="center"/>
              <w:rPr>
                <w:color w:val="auto"/>
              </w:rPr>
            </w:pPr>
            <w:r>
              <w:rPr>
                <w:color w:val="auto"/>
              </w:rPr>
              <w:t>1</w:t>
            </w:r>
          </w:p>
        </w:tc>
        <w:tc>
          <w:tcPr>
            <w:tcW w:w="2977" w:type="dxa"/>
            <w:shd w:val="clear" w:color="auto" w:fill="FFFFFF" w:themeFill="background1"/>
            <w:vAlign w:val="center"/>
          </w:tcPr>
          <w:p w:rsidR="0010125C" w:rsidRPr="00C84FB7" w:rsidRDefault="0010125C" w:rsidP="002156F6">
            <w:pPr>
              <w:pStyle w:val="Balk3"/>
              <w:rPr>
                <w:color w:val="auto"/>
              </w:rPr>
            </w:pPr>
            <w:r w:rsidRPr="00C84FB7">
              <w:rPr>
                <w:color w:val="auto"/>
              </w:rPr>
              <w:t>İnternet Bağlantı Hızı</w:t>
            </w:r>
          </w:p>
        </w:tc>
        <w:tc>
          <w:tcPr>
            <w:tcW w:w="1701" w:type="dxa"/>
            <w:shd w:val="clear" w:color="auto" w:fill="FFFFFF" w:themeFill="background1"/>
            <w:vAlign w:val="center"/>
          </w:tcPr>
          <w:p w:rsidR="0010125C" w:rsidRPr="00C84FB7" w:rsidRDefault="00350E99" w:rsidP="002156F6">
            <w:pPr>
              <w:pStyle w:val="Balk3"/>
              <w:jc w:val="center"/>
              <w:rPr>
                <w:color w:val="auto"/>
              </w:rPr>
            </w:pPr>
            <w:r>
              <w:rPr>
                <w:color w:val="auto"/>
                <w:szCs w:val="24"/>
              </w:rPr>
              <w:t>8 megabit</w:t>
            </w:r>
          </w:p>
        </w:tc>
        <w:tc>
          <w:tcPr>
            <w:tcW w:w="3260" w:type="dxa"/>
            <w:shd w:val="clear" w:color="auto" w:fill="FFFFFF" w:themeFill="background1"/>
          </w:tcPr>
          <w:p w:rsidR="0010125C" w:rsidRPr="00C84FB7" w:rsidRDefault="0010125C" w:rsidP="002156F6">
            <w:pPr>
              <w:pStyle w:val="Balk3"/>
              <w:rPr>
                <w:color w:val="auto"/>
              </w:rPr>
            </w:pPr>
            <w:r w:rsidRPr="00C84FB7">
              <w:rPr>
                <w:color w:val="auto"/>
              </w:rPr>
              <w:t>Pansiyon Güvenlik Kamerası</w:t>
            </w:r>
          </w:p>
        </w:tc>
        <w:tc>
          <w:tcPr>
            <w:tcW w:w="1276" w:type="dxa"/>
            <w:shd w:val="clear" w:color="auto" w:fill="FFFFFF" w:themeFill="background1"/>
          </w:tcPr>
          <w:p w:rsidR="0010125C" w:rsidRPr="00C84FB7" w:rsidRDefault="0010125C" w:rsidP="002156F6">
            <w:pPr>
              <w:pStyle w:val="Balk3"/>
              <w:jc w:val="center"/>
              <w:rPr>
                <w:color w:val="auto"/>
              </w:rPr>
            </w:pPr>
          </w:p>
        </w:tc>
      </w:tr>
    </w:tbl>
    <w:p w:rsidR="00DA2867" w:rsidRDefault="00DA2867" w:rsidP="00D21C96">
      <w:pPr>
        <w:jc w:val="both"/>
      </w:pPr>
    </w:p>
    <w:p w:rsidR="00D21C96" w:rsidRDefault="00D21C96" w:rsidP="00D21C96">
      <w:pPr>
        <w:jc w:val="both"/>
      </w:pPr>
    </w:p>
    <w:p w:rsidR="00D21C96" w:rsidRDefault="00D21C96" w:rsidP="00D21C96">
      <w:pPr>
        <w:jc w:val="both"/>
      </w:pPr>
    </w:p>
    <w:p w:rsidR="00D21C96" w:rsidRDefault="00D21C96" w:rsidP="00D21C96">
      <w:pPr>
        <w:jc w:val="both"/>
      </w:pPr>
    </w:p>
    <w:p w:rsidR="00D21C96" w:rsidRDefault="00D21C96" w:rsidP="00D21C96">
      <w:pPr>
        <w:jc w:val="both"/>
      </w:pPr>
    </w:p>
    <w:p w:rsidR="00D21C96" w:rsidRDefault="00D21C96" w:rsidP="00D21C96">
      <w:pPr>
        <w:jc w:val="both"/>
      </w:pPr>
    </w:p>
    <w:p w:rsidR="00D21C96" w:rsidRDefault="00D21C96" w:rsidP="00D21C96">
      <w:pPr>
        <w:jc w:val="both"/>
      </w:pPr>
    </w:p>
    <w:p w:rsidR="00D21C96" w:rsidRDefault="00D21C96" w:rsidP="00D21C96">
      <w:pPr>
        <w:jc w:val="both"/>
      </w:pPr>
    </w:p>
    <w:p w:rsidR="00D21C96" w:rsidRDefault="00D21C96" w:rsidP="00D21C96">
      <w:pPr>
        <w:jc w:val="both"/>
      </w:pPr>
    </w:p>
    <w:p w:rsidR="000946F8" w:rsidRDefault="000946F8" w:rsidP="000946F8">
      <w:pPr>
        <w:pStyle w:val="Balk2"/>
      </w:pPr>
      <w:bookmarkStart w:id="26" w:name="_Toc1568790"/>
      <w:r>
        <w:t>Gelir ve Gider Bilgisi</w:t>
      </w:r>
      <w:bookmarkEnd w:id="26"/>
    </w:p>
    <w:p w:rsidR="000946F8" w:rsidRDefault="000946F8" w:rsidP="002156F6">
      <w:pPr>
        <w:ind w:firstLine="708"/>
        <w:jc w:val="both"/>
      </w:pPr>
    </w:p>
    <w:p w:rsidR="00FB6208" w:rsidRDefault="00FB6208" w:rsidP="002156F6">
      <w:pPr>
        <w:ind w:firstLine="708"/>
        <w:jc w:val="both"/>
      </w:pPr>
      <w:r>
        <w:t>Okulumuzun gelir ve giderlerine ilişkin son iki yıl gerçekleşme bilgileri alttaki tabloda verilmiştir.</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1275"/>
        <w:gridCol w:w="993"/>
        <w:gridCol w:w="1134"/>
        <w:gridCol w:w="992"/>
        <w:gridCol w:w="992"/>
        <w:gridCol w:w="1134"/>
        <w:gridCol w:w="1134"/>
        <w:gridCol w:w="1276"/>
        <w:gridCol w:w="1276"/>
        <w:gridCol w:w="1134"/>
        <w:gridCol w:w="1275"/>
      </w:tblGrid>
      <w:tr w:rsidR="003D0E1D" w:rsidRPr="00FB6208" w:rsidTr="00604B71">
        <w:trPr>
          <w:trHeight w:val="1993"/>
        </w:trPr>
        <w:tc>
          <w:tcPr>
            <w:tcW w:w="817" w:type="dxa"/>
            <w:shd w:val="clear" w:color="auto" w:fill="auto"/>
            <w:vAlign w:val="center"/>
          </w:tcPr>
          <w:p w:rsidR="00FB6208" w:rsidRPr="00FB6208" w:rsidRDefault="00FB6208" w:rsidP="002156F6">
            <w:pPr>
              <w:pStyle w:val="Balk2"/>
              <w:rPr>
                <w:sz w:val="18"/>
                <w:szCs w:val="18"/>
              </w:rPr>
            </w:pPr>
            <w:r w:rsidRPr="00FB6208">
              <w:rPr>
                <w:sz w:val="18"/>
                <w:szCs w:val="18"/>
              </w:rPr>
              <w:t>YIL</w:t>
            </w:r>
          </w:p>
        </w:tc>
        <w:tc>
          <w:tcPr>
            <w:tcW w:w="851"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KALEMLERİ</w:t>
            </w:r>
          </w:p>
        </w:tc>
        <w:tc>
          <w:tcPr>
            <w:tcW w:w="1275"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Yemek Gideri</w:t>
            </w:r>
          </w:p>
        </w:tc>
        <w:tc>
          <w:tcPr>
            <w:tcW w:w="993"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Ulaştırma ve PTT Gideri</w:t>
            </w:r>
          </w:p>
        </w:tc>
        <w:tc>
          <w:tcPr>
            <w:tcW w:w="1134"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Temizlik Gideri</w:t>
            </w:r>
          </w:p>
        </w:tc>
        <w:tc>
          <w:tcPr>
            <w:tcW w:w="992"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Jenaratör Yakıt Gideri</w:t>
            </w:r>
          </w:p>
        </w:tc>
        <w:tc>
          <w:tcPr>
            <w:tcW w:w="992"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Revir Ecza Gideri</w:t>
            </w:r>
          </w:p>
        </w:tc>
        <w:tc>
          <w:tcPr>
            <w:tcW w:w="1134"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Yangın Malzemesi</w:t>
            </w:r>
          </w:p>
        </w:tc>
        <w:tc>
          <w:tcPr>
            <w:tcW w:w="1134"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İdari Gider</w:t>
            </w:r>
          </w:p>
        </w:tc>
        <w:tc>
          <w:tcPr>
            <w:tcW w:w="1276"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Hizmet Alımı</w:t>
            </w:r>
          </w:p>
        </w:tc>
        <w:tc>
          <w:tcPr>
            <w:tcW w:w="1276"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Fatura Gideri</w:t>
            </w:r>
          </w:p>
        </w:tc>
        <w:tc>
          <w:tcPr>
            <w:tcW w:w="1134"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 12 Kalemi</w:t>
            </w:r>
          </w:p>
        </w:tc>
        <w:tc>
          <w:tcPr>
            <w:tcW w:w="1275" w:type="dxa"/>
            <w:shd w:val="clear" w:color="auto" w:fill="auto"/>
            <w:textDirection w:val="btLr"/>
            <w:vAlign w:val="center"/>
          </w:tcPr>
          <w:p w:rsidR="00FB6208" w:rsidRPr="00FB6208" w:rsidRDefault="00FB6208" w:rsidP="002156F6">
            <w:pPr>
              <w:pStyle w:val="Balk2"/>
              <w:rPr>
                <w:sz w:val="18"/>
                <w:szCs w:val="18"/>
              </w:rPr>
            </w:pPr>
            <w:r w:rsidRPr="00FB6208">
              <w:rPr>
                <w:sz w:val="18"/>
                <w:szCs w:val="18"/>
              </w:rPr>
              <w:t>TOPLAM</w:t>
            </w:r>
          </w:p>
        </w:tc>
      </w:tr>
      <w:tr w:rsidR="003D0E1D" w:rsidRPr="00FB6208" w:rsidTr="001063A5">
        <w:trPr>
          <w:trHeight w:val="636"/>
        </w:trPr>
        <w:tc>
          <w:tcPr>
            <w:tcW w:w="817" w:type="dxa"/>
            <w:vMerge w:val="restart"/>
            <w:shd w:val="clear" w:color="auto" w:fill="auto"/>
            <w:vAlign w:val="center"/>
          </w:tcPr>
          <w:p w:rsidR="00FB6208" w:rsidRPr="00604B71" w:rsidRDefault="00110A00" w:rsidP="00CC2F95">
            <w:pPr>
              <w:pStyle w:val="Balk2"/>
              <w:rPr>
                <w:rFonts w:ascii="Times New Roman" w:hAnsi="Times New Roman" w:cs="Times New Roman"/>
                <w:sz w:val="18"/>
                <w:szCs w:val="18"/>
              </w:rPr>
            </w:pPr>
            <w:r>
              <w:rPr>
                <w:rFonts w:ascii="Times New Roman" w:hAnsi="Times New Roman" w:cs="Times New Roman"/>
                <w:sz w:val="18"/>
                <w:szCs w:val="18"/>
              </w:rPr>
              <w:t>202</w:t>
            </w:r>
            <w:r w:rsidR="00CC2F95">
              <w:rPr>
                <w:rFonts w:ascii="Times New Roman" w:hAnsi="Times New Roman" w:cs="Times New Roman"/>
                <w:sz w:val="18"/>
                <w:szCs w:val="18"/>
              </w:rPr>
              <w:t>3</w:t>
            </w:r>
          </w:p>
        </w:tc>
        <w:tc>
          <w:tcPr>
            <w:tcW w:w="851" w:type="dxa"/>
            <w:shd w:val="clear" w:color="auto" w:fill="auto"/>
            <w:vAlign w:val="center"/>
          </w:tcPr>
          <w:p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Gelir</w:t>
            </w:r>
          </w:p>
        </w:tc>
        <w:tc>
          <w:tcPr>
            <w:tcW w:w="1275"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D0E1D" w:rsidRPr="00FB6208" w:rsidTr="001063A5">
        <w:trPr>
          <w:trHeight w:val="636"/>
        </w:trPr>
        <w:tc>
          <w:tcPr>
            <w:tcW w:w="817" w:type="dxa"/>
            <w:vMerge/>
            <w:shd w:val="clear" w:color="auto" w:fill="auto"/>
            <w:vAlign w:val="center"/>
          </w:tcPr>
          <w:p w:rsidR="00FB6208" w:rsidRPr="00604B71" w:rsidRDefault="00FB6208" w:rsidP="002156F6">
            <w:pPr>
              <w:pStyle w:val="Balk2"/>
              <w:rPr>
                <w:rFonts w:ascii="Times New Roman" w:hAnsi="Times New Roman" w:cs="Times New Roman"/>
                <w:sz w:val="18"/>
                <w:szCs w:val="18"/>
              </w:rPr>
            </w:pPr>
          </w:p>
        </w:tc>
        <w:tc>
          <w:tcPr>
            <w:tcW w:w="851" w:type="dxa"/>
            <w:shd w:val="clear" w:color="auto" w:fill="auto"/>
            <w:vAlign w:val="center"/>
          </w:tcPr>
          <w:p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Gider</w:t>
            </w:r>
          </w:p>
        </w:tc>
        <w:tc>
          <w:tcPr>
            <w:tcW w:w="1275"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D0E1D" w:rsidRPr="00FB6208" w:rsidTr="001063A5">
        <w:trPr>
          <w:trHeight w:val="674"/>
        </w:trPr>
        <w:tc>
          <w:tcPr>
            <w:tcW w:w="817" w:type="dxa"/>
            <w:vMerge w:val="restart"/>
            <w:shd w:val="clear" w:color="auto" w:fill="auto"/>
            <w:vAlign w:val="center"/>
          </w:tcPr>
          <w:p w:rsidR="00FB6208" w:rsidRPr="00604B71" w:rsidRDefault="00110A00" w:rsidP="002156F6">
            <w:pPr>
              <w:pStyle w:val="Balk2"/>
              <w:rPr>
                <w:rFonts w:ascii="Times New Roman" w:hAnsi="Times New Roman" w:cs="Times New Roman"/>
                <w:sz w:val="18"/>
                <w:szCs w:val="18"/>
              </w:rPr>
            </w:pPr>
            <w:r>
              <w:rPr>
                <w:rFonts w:ascii="Times New Roman" w:hAnsi="Times New Roman" w:cs="Times New Roman"/>
                <w:sz w:val="18"/>
                <w:szCs w:val="18"/>
              </w:rPr>
              <w:t>2024</w:t>
            </w:r>
          </w:p>
        </w:tc>
        <w:tc>
          <w:tcPr>
            <w:tcW w:w="851" w:type="dxa"/>
            <w:shd w:val="clear" w:color="auto" w:fill="auto"/>
            <w:vAlign w:val="center"/>
          </w:tcPr>
          <w:p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Gelir</w:t>
            </w:r>
          </w:p>
        </w:tc>
        <w:tc>
          <w:tcPr>
            <w:tcW w:w="1275"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r w:rsidR="003D0E1D" w:rsidRPr="00FB6208" w:rsidTr="001063A5">
        <w:trPr>
          <w:trHeight w:val="674"/>
        </w:trPr>
        <w:tc>
          <w:tcPr>
            <w:tcW w:w="817" w:type="dxa"/>
            <w:vMerge/>
            <w:shd w:val="clear" w:color="auto" w:fill="auto"/>
            <w:vAlign w:val="center"/>
          </w:tcPr>
          <w:p w:rsidR="00FB6208" w:rsidRPr="00604B71" w:rsidRDefault="00FB6208" w:rsidP="002156F6">
            <w:pPr>
              <w:pStyle w:val="Balk2"/>
              <w:rPr>
                <w:rFonts w:ascii="Times New Roman" w:hAnsi="Times New Roman" w:cs="Times New Roman"/>
                <w:sz w:val="18"/>
                <w:szCs w:val="18"/>
              </w:rPr>
            </w:pPr>
          </w:p>
        </w:tc>
        <w:tc>
          <w:tcPr>
            <w:tcW w:w="851" w:type="dxa"/>
            <w:shd w:val="clear" w:color="auto" w:fill="auto"/>
            <w:vAlign w:val="center"/>
          </w:tcPr>
          <w:p w:rsidR="00FB6208" w:rsidRPr="00604B71" w:rsidRDefault="00FB6208" w:rsidP="002156F6">
            <w:pPr>
              <w:pStyle w:val="Balk2"/>
              <w:rPr>
                <w:rFonts w:ascii="Times New Roman" w:hAnsi="Times New Roman" w:cs="Times New Roman"/>
                <w:sz w:val="18"/>
                <w:szCs w:val="18"/>
              </w:rPr>
            </w:pPr>
            <w:r w:rsidRPr="00604B71">
              <w:rPr>
                <w:rFonts w:ascii="Times New Roman" w:hAnsi="Times New Roman" w:cs="Times New Roman"/>
                <w:sz w:val="18"/>
                <w:szCs w:val="18"/>
              </w:rPr>
              <w:t>Gider</w:t>
            </w:r>
          </w:p>
        </w:tc>
        <w:tc>
          <w:tcPr>
            <w:tcW w:w="1275" w:type="dxa"/>
            <w:shd w:val="clear" w:color="auto" w:fill="auto"/>
            <w:vAlign w:val="center"/>
          </w:tcPr>
          <w:p w:rsidR="00FB6208" w:rsidRPr="00604B71" w:rsidRDefault="00733610"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3" w:type="dxa"/>
            <w:shd w:val="clear" w:color="auto" w:fill="auto"/>
            <w:vAlign w:val="center"/>
          </w:tcPr>
          <w:p w:rsidR="00FB6208" w:rsidRPr="00604B71" w:rsidRDefault="003D0E1D" w:rsidP="00350E99">
            <w:pPr>
              <w:pStyle w:val="Balk2"/>
              <w:rPr>
                <w:rFonts w:ascii="Times New Roman" w:hAnsi="Times New Roman" w:cs="Times New Roman"/>
                <w:color w:val="auto"/>
                <w:sz w:val="18"/>
                <w:szCs w:val="18"/>
              </w:rPr>
            </w:pPr>
            <w:r w:rsidRPr="00604B71">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992"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35AA1">
            <w:pPr>
              <w:pStyle w:val="Balk2"/>
              <w:ind w:left="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6"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134" w:type="dxa"/>
            <w:shd w:val="clear" w:color="auto" w:fill="auto"/>
            <w:vAlign w:val="center"/>
          </w:tcPr>
          <w:p w:rsidR="00FB6208" w:rsidRPr="00604B71" w:rsidRDefault="00350E99" w:rsidP="00350E99">
            <w:pPr>
              <w:pStyle w:val="Balk2"/>
              <w:ind w:left="0"/>
              <w:rPr>
                <w:rFonts w:ascii="Times New Roman" w:hAnsi="Times New Roman" w:cs="Times New Roman"/>
                <w:color w:val="auto"/>
                <w:sz w:val="18"/>
                <w:szCs w:val="18"/>
              </w:rPr>
            </w:pPr>
            <w:r>
              <w:rPr>
                <w:rFonts w:ascii="Times New Roman" w:hAnsi="Times New Roman" w:cs="Times New Roman"/>
                <w:color w:val="auto"/>
                <w:sz w:val="18"/>
                <w:szCs w:val="18"/>
              </w:rPr>
              <w:t>0</w:t>
            </w:r>
          </w:p>
        </w:tc>
        <w:tc>
          <w:tcPr>
            <w:tcW w:w="1275" w:type="dxa"/>
            <w:shd w:val="clear" w:color="auto" w:fill="auto"/>
            <w:vAlign w:val="center"/>
          </w:tcPr>
          <w:p w:rsidR="00FB6208" w:rsidRPr="00604B71" w:rsidRDefault="00350E99" w:rsidP="002156F6">
            <w:pPr>
              <w:pStyle w:val="Balk2"/>
              <w:rPr>
                <w:rFonts w:ascii="Times New Roman" w:hAnsi="Times New Roman" w:cs="Times New Roman"/>
                <w:color w:val="auto"/>
                <w:sz w:val="18"/>
                <w:szCs w:val="18"/>
              </w:rPr>
            </w:pPr>
            <w:r>
              <w:rPr>
                <w:rFonts w:ascii="Times New Roman" w:hAnsi="Times New Roman" w:cs="Times New Roman"/>
                <w:color w:val="auto"/>
                <w:sz w:val="18"/>
                <w:szCs w:val="18"/>
              </w:rPr>
              <w:t>0</w:t>
            </w:r>
          </w:p>
        </w:tc>
      </w:tr>
    </w:tbl>
    <w:p w:rsidR="008855B8" w:rsidRDefault="008855B8" w:rsidP="002156F6">
      <w:pPr>
        <w:rPr>
          <w:sz w:val="22"/>
          <w:szCs w:val="22"/>
        </w:rPr>
      </w:pPr>
    </w:p>
    <w:p w:rsidR="008855B8" w:rsidRDefault="008855B8" w:rsidP="002156F6">
      <w:pPr>
        <w:rPr>
          <w:sz w:val="22"/>
          <w:szCs w:val="22"/>
        </w:rPr>
      </w:pPr>
    </w:p>
    <w:p w:rsidR="008855B8" w:rsidRDefault="008855B8" w:rsidP="002156F6">
      <w:pPr>
        <w:rPr>
          <w:sz w:val="22"/>
          <w:szCs w:val="22"/>
        </w:rPr>
      </w:pPr>
    </w:p>
    <w:p w:rsidR="008855B8" w:rsidRDefault="008855B8" w:rsidP="002156F6">
      <w:pPr>
        <w:rPr>
          <w:sz w:val="22"/>
          <w:szCs w:val="22"/>
        </w:rPr>
      </w:pPr>
    </w:p>
    <w:p w:rsidR="008855B8" w:rsidRDefault="008855B8" w:rsidP="002156F6">
      <w:pPr>
        <w:rPr>
          <w:sz w:val="22"/>
          <w:szCs w:val="22"/>
        </w:rPr>
      </w:pPr>
    </w:p>
    <w:p w:rsidR="003C7244" w:rsidRPr="00370149" w:rsidRDefault="003C7244" w:rsidP="002156F6">
      <w:pPr>
        <w:pStyle w:val="Balk2"/>
        <w:rPr>
          <w:sz w:val="24"/>
          <w:szCs w:val="24"/>
        </w:rPr>
      </w:pPr>
      <w:bookmarkStart w:id="27" w:name="_Toc531097536"/>
      <w:bookmarkStart w:id="28" w:name="_Toc416085140"/>
      <w:r w:rsidRPr="00370149">
        <w:rPr>
          <w:sz w:val="24"/>
          <w:szCs w:val="24"/>
        </w:rPr>
        <w:t>PAYDAŞ ANALİZİ</w:t>
      </w:r>
      <w:bookmarkEnd w:id="27"/>
    </w:p>
    <w:p w:rsidR="003065EB" w:rsidRPr="00722AE3" w:rsidRDefault="003065EB" w:rsidP="003065EB">
      <w:pPr>
        <w:ind w:firstLine="708"/>
        <w:jc w:val="both"/>
        <w:rPr>
          <w:rFonts w:asciiTheme="majorBidi" w:hAnsiTheme="majorBidi" w:cstheme="majorBidi"/>
          <w:i w:val="0"/>
          <w:iCs w:val="0"/>
        </w:rPr>
      </w:pPr>
      <w:r w:rsidRPr="00722AE3">
        <w:rPr>
          <w:rFonts w:asciiTheme="majorBidi" w:hAnsiTheme="majorBidi" w:cstheme="majorBidi"/>
          <w:i w:val="0"/>
          <w:iCs w:val="0"/>
        </w:rPr>
        <w:t xml:space="preserve">Kurumumuzun temel paydaşları öğrenci, veli ve öğretmen olmakla birlikte eğitimin dışsal etkisi </w:t>
      </w:r>
      <w:r w:rsidR="00167EF1">
        <w:rPr>
          <w:rFonts w:asciiTheme="majorBidi" w:hAnsiTheme="majorBidi" w:cstheme="majorBidi"/>
          <w:i w:val="0"/>
          <w:iCs w:val="0"/>
        </w:rPr>
        <w:t xml:space="preserve">nedeniyle </w:t>
      </w:r>
      <w:r w:rsidRPr="00722AE3">
        <w:rPr>
          <w:rFonts w:asciiTheme="majorBidi" w:hAnsiTheme="majorBidi" w:cstheme="majorBidi"/>
          <w:i w:val="0"/>
          <w:iCs w:val="0"/>
        </w:rPr>
        <w:t xml:space="preserve">okul çevresinde etkileşim içinde olunan geniş bir paydaş kitlesi bulunmamaktadır. Paydaşlarımızın </w:t>
      </w:r>
      <w:proofErr w:type="gramStart"/>
      <w:r w:rsidRPr="00722AE3">
        <w:rPr>
          <w:rFonts w:asciiTheme="majorBidi" w:hAnsiTheme="majorBidi" w:cstheme="majorBidi"/>
          <w:i w:val="0"/>
          <w:iCs w:val="0"/>
        </w:rPr>
        <w:t xml:space="preserve">görüşleri </w:t>
      </w:r>
      <w:r w:rsidR="00167EF1">
        <w:rPr>
          <w:rFonts w:asciiTheme="majorBidi" w:hAnsiTheme="majorBidi" w:cstheme="majorBidi"/>
          <w:i w:val="0"/>
          <w:iCs w:val="0"/>
        </w:rPr>
        <w:t>,</w:t>
      </w:r>
      <w:r w:rsidRPr="00722AE3">
        <w:rPr>
          <w:rFonts w:asciiTheme="majorBidi" w:hAnsiTheme="majorBidi" w:cstheme="majorBidi"/>
          <w:i w:val="0"/>
          <w:iCs w:val="0"/>
        </w:rPr>
        <w:t>toplantı</w:t>
      </w:r>
      <w:proofErr w:type="gramEnd"/>
      <w:r w:rsidRPr="00722AE3">
        <w:rPr>
          <w:rFonts w:asciiTheme="majorBidi" w:hAnsiTheme="majorBidi" w:cstheme="majorBidi"/>
          <w:i w:val="0"/>
          <w:iCs w:val="0"/>
        </w:rPr>
        <w:t>, dilek ve istek kutuları, elektronik ortamda iletilen önerilerde dâhil olmak üzere çeşitli yöntemlerle sürekli olarak alınmaktadır.</w:t>
      </w:r>
    </w:p>
    <w:p w:rsidR="00D21C96" w:rsidRDefault="00D21C96" w:rsidP="002156F6">
      <w:pPr>
        <w:spacing w:after="0" w:line="360" w:lineRule="auto"/>
        <w:jc w:val="both"/>
        <w:rPr>
          <w:rFonts w:asciiTheme="majorBidi" w:hAnsiTheme="majorBidi" w:cstheme="majorBidi"/>
          <w:i w:val="0"/>
          <w:iCs w:val="0"/>
          <w:color w:val="000000"/>
          <w:shd w:val="clear" w:color="auto" w:fill="FFFFFF"/>
        </w:rPr>
      </w:pPr>
    </w:p>
    <w:p w:rsidR="00B03772" w:rsidRDefault="00B03772" w:rsidP="002156F6">
      <w:pPr>
        <w:spacing w:after="0" w:line="360" w:lineRule="auto"/>
        <w:jc w:val="both"/>
        <w:rPr>
          <w:rFonts w:asciiTheme="majorBidi" w:hAnsiTheme="majorBidi" w:cstheme="majorBidi"/>
          <w:i w:val="0"/>
          <w:iCs w:val="0"/>
          <w:color w:val="000000"/>
          <w:shd w:val="clear" w:color="auto" w:fill="FFFFFF"/>
        </w:rPr>
      </w:pPr>
    </w:p>
    <w:p w:rsidR="00B03772" w:rsidRDefault="00B03772" w:rsidP="002156F6">
      <w:pPr>
        <w:spacing w:after="0" w:line="360" w:lineRule="auto"/>
        <w:jc w:val="both"/>
        <w:rPr>
          <w:rFonts w:asciiTheme="majorBidi" w:hAnsiTheme="majorBidi" w:cstheme="majorBidi"/>
          <w:i w:val="0"/>
          <w:iCs w:val="0"/>
          <w:color w:val="000000"/>
          <w:shd w:val="clear" w:color="auto" w:fill="FFFFFF"/>
        </w:rPr>
      </w:pPr>
    </w:p>
    <w:p w:rsidR="00B03772" w:rsidRDefault="00B03772" w:rsidP="002156F6">
      <w:pPr>
        <w:spacing w:after="0" w:line="360" w:lineRule="auto"/>
        <w:jc w:val="both"/>
        <w:rPr>
          <w:rFonts w:asciiTheme="majorBidi" w:hAnsiTheme="majorBidi" w:cstheme="majorBidi"/>
          <w:i w:val="0"/>
          <w:iCs w:val="0"/>
          <w:color w:val="000000"/>
          <w:shd w:val="clear" w:color="auto" w:fill="FFFFFF"/>
        </w:rPr>
      </w:pPr>
    </w:p>
    <w:p w:rsidR="00B03772" w:rsidRDefault="00B03772"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E36D9" w:rsidRDefault="00BE36D9" w:rsidP="002156F6">
      <w:pPr>
        <w:spacing w:after="0" w:line="360" w:lineRule="auto"/>
        <w:jc w:val="both"/>
        <w:rPr>
          <w:rFonts w:asciiTheme="majorBidi" w:hAnsiTheme="majorBidi" w:cstheme="majorBidi"/>
          <w:i w:val="0"/>
          <w:iCs w:val="0"/>
          <w:color w:val="000000"/>
          <w:shd w:val="clear" w:color="auto" w:fill="FFFFFF"/>
        </w:rPr>
      </w:pPr>
    </w:p>
    <w:p w:rsidR="00B03772" w:rsidRDefault="00B03772" w:rsidP="002156F6">
      <w:pPr>
        <w:spacing w:after="0" w:line="360" w:lineRule="auto"/>
        <w:jc w:val="both"/>
        <w:rPr>
          <w:rFonts w:asciiTheme="majorBidi" w:hAnsiTheme="majorBidi" w:cstheme="majorBidi"/>
          <w:i w:val="0"/>
          <w:iCs w:val="0"/>
          <w:color w:val="000000"/>
          <w:shd w:val="clear" w:color="auto" w:fill="FFFFFF"/>
        </w:rPr>
      </w:pPr>
    </w:p>
    <w:p w:rsidR="00555633" w:rsidRPr="00722AE3" w:rsidRDefault="00555633" w:rsidP="002156F6">
      <w:pPr>
        <w:spacing w:after="0" w:line="360" w:lineRule="auto"/>
        <w:jc w:val="both"/>
        <w:rPr>
          <w:rFonts w:asciiTheme="majorBidi" w:hAnsiTheme="majorBidi" w:cstheme="majorBidi"/>
          <w:i w:val="0"/>
          <w:iCs w:val="0"/>
          <w:color w:val="000000"/>
          <w:shd w:val="clear" w:color="auto" w:fill="FFFFFF"/>
        </w:rPr>
      </w:pPr>
    </w:p>
    <w:p w:rsidR="00906757" w:rsidRDefault="00906757" w:rsidP="002156F6">
      <w:pPr>
        <w:spacing w:after="0" w:line="360" w:lineRule="auto"/>
        <w:jc w:val="both"/>
        <w:rPr>
          <w:color w:val="000000"/>
          <w:shd w:val="clear" w:color="auto" w:fill="FFFFFF"/>
        </w:rPr>
      </w:pPr>
    </w:p>
    <w:p w:rsidR="008855B8" w:rsidRDefault="008855B8" w:rsidP="002156F6">
      <w:pPr>
        <w:spacing w:after="0" w:line="360" w:lineRule="auto"/>
        <w:jc w:val="both"/>
        <w:rPr>
          <w:color w:val="000000"/>
          <w:shd w:val="clear" w:color="auto" w:fill="FFFFFF"/>
        </w:rPr>
      </w:pPr>
    </w:p>
    <w:p w:rsidR="008855B8" w:rsidRDefault="008855B8" w:rsidP="002156F6">
      <w:pPr>
        <w:spacing w:after="0" w:line="360" w:lineRule="auto"/>
        <w:jc w:val="both"/>
        <w:rPr>
          <w:color w:val="000000"/>
          <w:shd w:val="clear" w:color="auto" w:fill="FFFFFF"/>
        </w:rPr>
      </w:pPr>
    </w:p>
    <w:p w:rsidR="00EA32DB" w:rsidRPr="00370149" w:rsidRDefault="00F16D1B" w:rsidP="002156F6">
      <w:pPr>
        <w:pStyle w:val="Balk2"/>
        <w:rPr>
          <w:sz w:val="24"/>
          <w:szCs w:val="24"/>
        </w:rPr>
      </w:pPr>
      <w:bookmarkStart w:id="29" w:name="_Toc531097537"/>
      <w:r w:rsidRPr="00370149">
        <w:rPr>
          <w:sz w:val="24"/>
          <w:szCs w:val="24"/>
        </w:rPr>
        <w:lastRenderedPageBreak/>
        <w:t>GZFT</w:t>
      </w:r>
      <w:r w:rsidR="006658C1" w:rsidRPr="00370149">
        <w:rPr>
          <w:sz w:val="24"/>
          <w:szCs w:val="24"/>
        </w:rPr>
        <w:t xml:space="preserve"> (Güçlü, Zayıf, Fırsat, Tehdit)</w:t>
      </w:r>
      <w:r w:rsidRPr="00370149">
        <w:rPr>
          <w:sz w:val="24"/>
          <w:szCs w:val="24"/>
        </w:rPr>
        <w:t xml:space="preserve"> Analizi</w:t>
      </w:r>
      <w:bookmarkEnd w:id="28"/>
      <w:bookmarkEnd w:id="29"/>
      <w:r w:rsidR="00710994" w:rsidRPr="00370149">
        <w:rPr>
          <w:sz w:val="24"/>
          <w:szCs w:val="24"/>
        </w:rPr>
        <w:t xml:space="preserve"> *</w:t>
      </w:r>
    </w:p>
    <w:p w:rsidR="00B21A33" w:rsidRPr="00722AE3" w:rsidRDefault="00B21A33" w:rsidP="002156F6">
      <w:pPr>
        <w:ind w:firstLine="708"/>
        <w:jc w:val="both"/>
        <w:rPr>
          <w:rFonts w:asciiTheme="majorBidi" w:hAnsiTheme="majorBidi" w:cstheme="majorBidi"/>
          <w:i w:val="0"/>
          <w:iCs w:val="0"/>
          <w:szCs w:val="24"/>
        </w:rPr>
      </w:pPr>
      <w:r w:rsidRPr="00722AE3">
        <w:rPr>
          <w:rFonts w:asciiTheme="majorBidi" w:hAnsiTheme="majorBidi" w:cstheme="majorBidi"/>
          <w:i w:val="0"/>
          <w:iCs w:val="0"/>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Default="009F4287" w:rsidP="002156F6">
      <w:pPr>
        <w:ind w:firstLine="708"/>
        <w:jc w:val="both"/>
        <w:rPr>
          <w:rFonts w:asciiTheme="majorBidi" w:hAnsiTheme="majorBidi" w:cstheme="majorBidi"/>
          <w:i w:val="0"/>
          <w:iCs w:val="0"/>
          <w:szCs w:val="24"/>
        </w:rPr>
      </w:pPr>
      <w:r w:rsidRPr="00722AE3">
        <w:rPr>
          <w:rFonts w:asciiTheme="majorBidi" w:hAnsiTheme="majorBidi" w:cstheme="majorBidi"/>
          <w:i w:val="0"/>
          <w:iCs w:val="0"/>
          <w:szCs w:val="24"/>
        </w:rPr>
        <w:t xml:space="preserve">Kurumun güçlü ve zayıf yönleri </w:t>
      </w:r>
      <w:r w:rsidR="008E01DD" w:rsidRPr="00722AE3">
        <w:rPr>
          <w:rFonts w:asciiTheme="majorBidi" w:hAnsiTheme="majorBidi" w:cstheme="majorBidi"/>
          <w:i w:val="0"/>
          <w:iCs w:val="0"/>
          <w:szCs w:val="24"/>
        </w:rPr>
        <w:t>donanım, malze</w:t>
      </w:r>
      <w:r w:rsidR="00D600EA">
        <w:rPr>
          <w:rFonts w:asciiTheme="majorBidi" w:hAnsiTheme="majorBidi" w:cstheme="majorBidi"/>
          <w:i w:val="0"/>
          <w:iCs w:val="0"/>
          <w:szCs w:val="24"/>
        </w:rPr>
        <w:t xml:space="preserve">me, çalışan, iş yapma </w:t>
      </w:r>
      <w:proofErr w:type="gramStart"/>
      <w:r w:rsidR="00D600EA">
        <w:rPr>
          <w:rFonts w:asciiTheme="majorBidi" w:hAnsiTheme="majorBidi" w:cstheme="majorBidi"/>
          <w:i w:val="0"/>
          <w:iCs w:val="0"/>
          <w:szCs w:val="24"/>
        </w:rPr>
        <w:t>becerisi,</w:t>
      </w:r>
      <w:proofErr w:type="gramEnd"/>
      <w:r w:rsidR="00D600EA">
        <w:rPr>
          <w:rFonts w:asciiTheme="majorBidi" w:hAnsiTheme="majorBidi" w:cstheme="majorBidi"/>
          <w:i w:val="0"/>
          <w:iCs w:val="0"/>
          <w:szCs w:val="24"/>
        </w:rPr>
        <w:t xml:space="preserve"> </w:t>
      </w:r>
      <w:r w:rsidR="008E01DD" w:rsidRPr="00722AE3">
        <w:rPr>
          <w:rFonts w:asciiTheme="majorBidi" w:hAnsiTheme="majorBidi" w:cstheme="majorBidi"/>
          <w:i w:val="0"/>
          <w:iCs w:val="0"/>
          <w:szCs w:val="24"/>
        </w:rPr>
        <w:t xml:space="preserve">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E7F38" w:rsidRPr="00722AE3" w:rsidRDefault="002E7F38" w:rsidP="002156F6">
      <w:pPr>
        <w:ind w:firstLine="708"/>
        <w:jc w:val="both"/>
        <w:rPr>
          <w:rFonts w:asciiTheme="majorBidi" w:hAnsiTheme="majorBidi" w:cstheme="majorBidi"/>
          <w:i w:val="0"/>
          <w:iCs w:val="0"/>
          <w:szCs w:val="24"/>
        </w:rPr>
      </w:pPr>
    </w:p>
    <w:p w:rsidR="00284611" w:rsidRPr="00370149" w:rsidRDefault="008E01DD" w:rsidP="002156F6">
      <w:pPr>
        <w:pStyle w:val="Balk3"/>
        <w:rPr>
          <w:rFonts w:ascii="Book Antiqua" w:hAnsi="Book Antiqua"/>
          <w:sz w:val="24"/>
          <w:szCs w:val="24"/>
        </w:rPr>
      </w:pPr>
      <w:bookmarkStart w:id="30" w:name="_Toc416084889"/>
      <w:r w:rsidRPr="00370149">
        <w:rPr>
          <w:rFonts w:ascii="Book Antiqua" w:hAnsi="Book Antiqua"/>
          <w:sz w:val="24"/>
          <w:szCs w:val="24"/>
        </w:rPr>
        <w:t>İçsel Faktörler</w:t>
      </w:r>
    </w:p>
    <w:p w:rsidR="00121F96" w:rsidRPr="00CF0F45" w:rsidRDefault="00121F96" w:rsidP="002156F6">
      <w:pPr>
        <w:rPr>
          <w:b/>
          <w:sz w:val="28"/>
        </w:rPr>
      </w:pPr>
      <w:r w:rsidRPr="00CF0F45">
        <w:rPr>
          <w:b/>
          <w:sz w:val="28"/>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089"/>
      </w:tblGrid>
      <w:tr w:rsidR="00121F96" w:rsidRPr="00575A86" w:rsidTr="00F041D9">
        <w:trPr>
          <w:trHeight w:val="567"/>
        </w:trPr>
        <w:tc>
          <w:tcPr>
            <w:tcW w:w="3085" w:type="dxa"/>
            <w:tcBorders>
              <w:top w:val="single" w:sz="4" w:space="0" w:color="5B9BD5"/>
              <w:left w:val="single" w:sz="4" w:space="0" w:color="5B9BD5"/>
              <w:bottom w:val="single" w:sz="4" w:space="0" w:color="5B9BD5"/>
            </w:tcBorders>
            <w:shd w:val="clear" w:color="auto" w:fill="auto"/>
            <w:vAlign w:val="center"/>
          </w:tcPr>
          <w:p w:rsidR="00121F96" w:rsidRPr="00575A86" w:rsidRDefault="00121F96" w:rsidP="00686780">
            <w:pPr>
              <w:pStyle w:val="Balk2"/>
            </w:pPr>
            <w:r w:rsidRPr="00575A86">
              <w:t>Alan</w:t>
            </w:r>
          </w:p>
        </w:tc>
        <w:tc>
          <w:tcPr>
            <w:tcW w:w="11089" w:type="dxa"/>
            <w:tcBorders>
              <w:top w:val="single" w:sz="4" w:space="0" w:color="5B9BD5"/>
              <w:bottom w:val="single" w:sz="4" w:space="0" w:color="5B9BD5"/>
              <w:right w:val="single" w:sz="4" w:space="0" w:color="5B9BD5"/>
            </w:tcBorders>
            <w:shd w:val="clear" w:color="auto" w:fill="auto"/>
            <w:vAlign w:val="center"/>
          </w:tcPr>
          <w:p w:rsidR="00121F96" w:rsidRPr="00575A86" w:rsidRDefault="00121F96" w:rsidP="00686780">
            <w:pPr>
              <w:pStyle w:val="Balk2"/>
            </w:pPr>
            <w:r w:rsidRPr="00575A86">
              <w:t>Güçlü Yönlerimiz</w:t>
            </w:r>
          </w:p>
        </w:tc>
      </w:tr>
      <w:tr w:rsidR="00121F96" w:rsidRPr="00575A86" w:rsidTr="00F041D9">
        <w:tc>
          <w:tcPr>
            <w:tcW w:w="3085" w:type="dxa"/>
            <w:shd w:val="clear" w:color="auto" w:fill="auto"/>
            <w:vAlign w:val="center"/>
          </w:tcPr>
          <w:p w:rsidR="00121F96" w:rsidRPr="00686780" w:rsidRDefault="00121F96" w:rsidP="00686780">
            <w:pPr>
              <w:pStyle w:val="Balk2"/>
              <w:rPr>
                <w:color w:val="C00000"/>
              </w:rPr>
            </w:pPr>
            <w:r w:rsidRPr="00686780">
              <w:rPr>
                <w:color w:val="C00000"/>
              </w:rPr>
              <w:t>Öğrenciler</w:t>
            </w:r>
          </w:p>
        </w:tc>
        <w:tc>
          <w:tcPr>
            <w:tcW w:w="11089" w:type="dxa"/>
            <w:shd w:val="clear" w:color="auto" w:fill="auto"/>
          </w:tcPr>
          <w:p w:rsidR="00D21C96" w:rsidRDefault="009040FE" w:rsidP="00686780">
            <w:pPr>
              <w:pStyle w:val="Balk2"/>
              <w:rPr>
                <w:color w:val="000000"/>
              </w:rPr>
            </w:pPr>
            <w:r>
              <w:rPr>
                <w:color w:val="000000"/>
              </w:rPr>
              <w:t xml:space="preserve">Başarısı düşük uyumsuz öğrenciler dahi olsa koçluk sistemi vb.tekniklerle her bireyi kazanmayı şiar edinmiş personeller olması </w:t>
            </w:r>
          </w:p>
          <w:p w:rsidR="00121F96" w:rsidRPr="00575A86" w:rsidRDefault="00121F96" w:rsidP="00686780">
            <w:pPr>
              <w:pStyle w:val="Balk2"/>
              <w:rPr>
                <w:color w:val="000000"/>
              </w:rPr>
            </w:pPr>
            <w:r w:rsidRPr="00575A86">
              <w:rPr>
                <w:color w:val="000000"/>
              </w:rPr>
              <w:t>Sportif ve kültürel etkinliklere katılım oranı</w:t>
            </w:r>
          </w:p>
          <w:p w:rsidR="00121F96" w:rsidRPr="00575A86" w:rsidRDefault="00121F96" w:rsidP="00686780">
            <w:pPr>
              <w:pStyle w:val="Balk2"/>
              <w:rPr>
                <w:color w:val="000000"/>
              </w:rPr>
            </w:pPr>
            <w:r w:rsidRPr="00575A86">
              <w:rPr>
                <w:color w:val="000000"/>
              </w:rPr>
              <w:t>Sınıf mevcutlarının kalabalık olmaması</w:t>
            </w:r>
          </w:p>
          <w:p w:rsidR="00121F96" w:rsidRPr="00575A86" w:rsidRDefault="00121F96" w:rsidP="00686780">
            <w:pPr>
              <w:pStyle w:val="Balk2"/>
              <w:rPr>
                <w:rFonts w:cs="Tahoma"/>
                <w:color w:val="000000"/>
              </w:rPr>
            </w:pPr>
            <w:r w:rsidRPr="00575A86">
              <w:rPr>
                <w:rFonts w:cs="Tahoma"/>
                <w:color w:val="000000"/>
              </w:rPr>
              <w:t>Yerel düzeyde yapılan proje ve etkinliklere katılım oranı</w:t>
            </w:r>
          </w:p>
          <w:p w:rsidR="00121F96" w:rsidRDefault="00121F96" w:rsidP="00686780">
            <w:pPr>
              <w:pStyle w:val="Balk2"/>
              <w:rPr>
                <w:color w:val="000000"/>
              </w:rPr>
            </w:pPr>
            <w:r w:rsidRPr="00575A86">
              <w:rPr>
                <w:color w:val="000000"/>
              </w:rPr>
              <w:t>Tam gün eğitim-öğretim yapılması</w:t>
            </w:r>
          </w:p>
          <w:p w:rsidR="00121F96" w:rsidRPr="00686780" w:rsidRDefault="00121F96" w:rsidP="00686780">
            <w:pPr>
              <w:pStyle w:val="Balk2"/>
              <w:rPr>
                <w:color w:val="auto"/>
              </w:rPr>
            </w:pPr>
            <w:r w:rsidRPr="00686780">
              <w:rPr>
                <w:color w:val="auto"/>
              </w:rPr>
              <w:t>Öğrencilerin yeteneklerinin ortaya ç</w:t>
            </w:r>
            <w:r w:rsidR="00D600EA">
              <w:rPr>
                <w:color w:val="auto"/>
              </w:rPr>
              <w:t>ıkarılmasında imkanların</w:t>
            </w:r>
            <w:r w:rsidRPr="00686780">
              <w:rPr>
                <w:color w:val="auto"/>
              </w:rPr>
              <w:t xml:space="preserve"> olması</w:t>
            </w:r>
          </w:p>
        </w:tc>
      </w:tr>
      <w:tr w:rsidR="00121F96" w:rsidRPr="00575A86" w:rsidTr="00831C39">
        <w:tc>
          <w:tcPr>
            <w:tcW w:w="3085" w:type="dxa"/>
            <w:shd w:val="clear" w:color="auto" w:fill="auto"/>
            <w:vAlign w:val="center"/>
          </w:tcPr>
          <w:p w:rsidR="00121F96" w:rsidRPr="00575A86" w:rsidRDefault="00121F96" w:rsidP="00686780">
            <w:pPr>
              <w:pStyle w:val="Balk2"/>
            </w:pPr>
            <w:r w:rsidRPr="00575A86">
              <w:t>Çalışanlar</w:t>
            </w:r>
          </w:p>
        </w:tc>
        <w:tc>
          <w:tcPr>
            <w:tcW w:w="11089" w:type="dxa"/>
            <w:shd w:val="clear" w:color="auto" w:fill="auto"/>
          </w:tcPr>
          <w:p w:rsidR="00121F96" w:rsidRPr="00686780" w:rsidRDefault="00121F96" w:rsidP="00686780">
            <w:pPr>
              <w:pStyle w:val="Balk2"/>
              <w:rPr>
                <w:color w:val="auto"/>
              </w:rPr>
            </w:pPr>
            <w:r w:rsidRPr="00686780">
              <w:rPr>
                <w:color w:val="auto"/>
              </w:rPr>
              <w:t>Kurum kültürü</w:t>
            </w:r>
          </w:p>
          <w:p w:rsidR="00121F96" w:rsidRPr="00686780" w:rsidRDefault="00121F96" w:rsidP="00686780">
            <w:pPr>
              <w:pStyle w:val="Balk2"/>
              <w:rPr>
                <w:color w:val="auto"/>
              </w:rPr>
            </w:pPr>
            <w:r w:rsidRPr="00686780">
              <w:rPr>
                <w:color w:val="auto"/>
              </w:rPr>
              <w:t>Yöneticilerin yeterlilik düzeyi</w:t>
            </w:r>
          </w:p>
          <w:p w:rsidR="00121F96" w:rsidRPr="00686780" w:rsidRDefault="00121F96" w:rsidP="00686780">
            <w:pPr>
              <w:pStyle w:val="Balk2"/>
              <w:rPr>
                <w:color w:val="auto"/>
              </w:rPr>
            </w:pPr>
            <w:r w:rsidRPr="00686780">
              <w:rPr>
                <w:color w:val="auto"/>
              </w:rPr>
              <w:t>Yönetici-öğretmen-öğrenci ve veli iletişimi</w:t>
            </w:r>
          </w:p>
          <w:p w:rsidR="00121F96" w:rsidRPr="00686780" w:rsidRDefault="00121F96" w:rsidP="00686780">
            <w:pPr>
              <w:pStyle w:val="Balk2"/>
              <w:rPr>
                <w:color w:val="auto"/>
              </w:rPr>
            </w:pPr>
            <w:r w:rsidRPr="00686780">
              <w:rPr>
                <w:color w:val="auto"/>
              </w:rPr>
              <w:t>İş birlikçi faaliyetler</w:t>
            </w:r>
          </w:p>
          <w:p w:rsidR="00797866" w:rsidRPr="00686780" w:rsidRDefault="00797866" w:rsidP="00686780">
            <w:pPr>
              <w:pStyle w:val="Balk2"/>
              <w:rPr>
                <w:color w:val="auto"/>
              </w:rPr>
            </w:pPr>
            <w:r w:rsidRPr="00686780">
              <w:rPr>
                <w:color w:val="auto"/>
              </w:rPr>
              <w:t>Genç öğretmen kadrosunun olması</w:t>
            </w:r>
          </w:p>
          <w:p w:rsidR="00121F96" w:rsidRPr="00686780" w:rsidRDefault="00121F96" w:rsidP="00686780">
            <w:pPr>
              <w:pStyle w:val="Balk2"/>
              <w:rPr>
                <w:rFonts w:cs="Tahoma"/>
                <w:color w:val="auto"/>
              </w:rPr>
            </w:pPr>
            <w:r w:rsidRPr="00686780">
              <w:rPr>
                <w:rFonts w:cs="Tahoma"/>
                <w:color w:val="auto"/>
              </w:rPr>
              <w:t>Öğretmen kadrosunun tam olması, eksik branşın olmaması</w:t>
            </w:r>
          </w:p>
          <w:p w:rsidR="00121F96" w:rsidRPr="00686780" w:rsidRDefault="00121F96" w:rsidP="00686780">
            <w:pPr>
              <w:pStyle w:val="Balk2"/>
              <w:rPr>
                <w:rFonts w:cs="Tahoma"/>
                <w:color w:val="auto"/>
              </w:rPr>
            </w:pPr>
          </w:p>
        </w:tc>
      </w:tr>
      <w:tr w:rsidR="00121F96" w:rsidRPr="00575A86" w:rsidTr="00F041D9">
        <w:tc>
          <w:tcPr>
            <w:tcW w:w="3085" w:type="dxa"/>
            <w:shd w:val="clear" w:color="auto" w:fill="auto"/>
            <w:vAlign w:val="center"/>
          </w:tcPr>
          <w:p w:rsidR="00121F96" w:rsidRPr="00575A86" w:rsidRDefault="00121F96" w:rsidP="00686780">
            <w:pPr>
              <w:pStyle w:val="Balk2"/>
            </w:pPr>
            <w:r>
              <w:t>Velilerimiz</w:t>
            </w:r>
          </w:p>
        </w:tc>
        <w:tc>
          <w:tcPr>
            <w:tcW w:w="11089" w:type="dxa"/>
            <w:shd w:val="clear" w:color="auto" w:fill="auto"/>
          </w:tcPr>
          <w:p w:rsidR="00121F96" w:rsidRPr="00686780" w:rsidRDefault="00121F96" w:rsidP="00686780">
            <w:pPr>
              <w:pStyle w:val="Balk2"/>
              <w:rPr>
                <w:rFonts w:cs="Tahoma"/>
                <w:color w:val="auto"/>
              </w:rPr>
            </w:pPr>
            <w:r w:rsidRPr="00686780">
              <w:rPr>
                <w:color w:val="auto"/>
              </w:rPr>
              <w:t>Velilerin büyük çoğunun okulu benimsemeleri</w:t>
            </w:r>
          </w:p>
        </w:tc>
      </w:tr>
      <w:tr w:rsidR="00121F96" w:rsidRPr="00575A86" w:rsidTr="00555633">
        <w:trPr>
          <w:trHeight w:val="3536"/>
        </w:trPr>
        <w:tc>
          <w:tcPr>
            <w:tcW w:w="3085" w:type="dxa"/>
            <w:shd w:val="clear" w:color="auto" w:fill="auto"/>
            <w:vAlign w:val="center"/>
          </w:tcPr>
          <w:p w:rsidR="00121F96" w:rsidRPr="00575A86" w:rsidRDefault="00121F96" w:rsidP="00686780">
            <w:pPr>
              <w:pStyle w:val="Balk2"/>
            </w:pPr>
            <w:r w:rsidRPr="00575A86">
              <w:lastRenderedPageBreak/>
              <w:t>Bina ve Yerleşke</w:t>
            </w:r>
          </w:p>
        </w:tc>
        <w:tc>
          <w:tcPr>
            <w:tcW w:w="11089" w:type="dxa"/>
            <w:shd w:val="clear" w:color="auto" w:fill="auto"/>
          </w:tcPr>
          <w:p w:rsidR="00121F96" w:rsidRPr="00686780" w:rsidRDefault="00121F96" w:rsidP="00686780">
            <w:pPr>
              <w:pStyle w:val="Balk2"/>
              <w:rPr>
                <w:rFonts w:cs="Tahoma"/>
                <w:color w:val="auto"/>
              </w:rPr>
            </w:pPr>
          </w:p>
          <w:p w:rsidR="00121F96" w:rsidRPr="00686780" w:rsidRDefault="00121F96" w:rsidP="00D600EA">
            <w:pPr>
              <w:pStyle w:val="Balk2"/>
              <w:rPr>
                <w:color w:val="auto"/>
              </w:rPr>
            </w:pPr>
            <w:r w:rsidRPr="00686780">
              <w:rPr>
                <w:rFonts w:cs="Tahoma"/>
                <w:color w:val="auto"/>
              </w:rPr>
              <w:t>Okula ulaşımın kolay olması</w:t>
            </w:r>
          </w:p>
          <w:p w:rsidR="00121F96" w:rsidRPr="00686780" w:rsidRDefault="00121F96" w:rsidP="00686780">
            <w:pPr>
              <w:pStyle w:val="Balk2"/>
              <w:rPr>
                <w:color w:val="auto"/>
              </w:rPr>
            </w:pPr>
            <w:r w:rsidRPr="00686780">
              <w:rPr>
                <w:color w:val="auto"/>
              </w:rPr>
              <w:t>Derslik başına düşen öğrenci sayısı</w:t>
            </w:r>
            <w:r w:rsidR="00F041D9" w:rsidRPr="00686780">
              <w:rPr>
                <w:color w:val="auto"/>
              </w:rPr>
              <w:t xml:space="preserve">nın </w:t>
            </w:r>
            <w:proofErr w:type="gramStart"/>
            <w:r w:rsidR="00F041D9" w:rsidRPr="00686780">
              <w:rPr>
                <w:color w:val="auto"/>
              </w:rPr>
              <w:t>az</w:t>
            </w:r>
            <w:proofErr w:type="gramEnd"/>
            <w:r w:rsidR="00F041D9" w:rsidRPr="00686780">
              <w:rPr>
                <w:color w:val="auto"/>
              </w:rPr>
              <w:t xml:space="preserve"> olması</w:t>
            </w:r>
          </w:p>
          <w:p w:rsidR="00121F96" w:rsidRPr="00686780" w:rsidRDefault="00121F96" w:rsidP="00686780">
            <w:pPr>
              <w:pStyle w:val="Balk2"/>
              <w:rPr>
                <w:color w:val="auto"/>
              </w:rPr>
            </w:pPr>
            <w:r w:rsidRPr="00686780">
              <w:rPr>
                <w:color w:val="auto"/>
              </w:rPr>
              <w:t>Öğretmen başına düşen öğrenci sayısı</w:t>
            </w:r>
          </w:p>
          <w:p w:rsidR="00121F96" w:rsidRPr="00686780" w:rsidRDefault="00121F96" w:rsidP="00686780">
            <w:pPr>
              <w:pStyle w:val="Balk2"/>
              <w:rPr>
                <w:color w:val="auto"/>
              </w:rPr>
            </w:pPr>
            <w:r w:rsidRPr="00686780">
              <w:rPr>
                <w:color w:val="auto"/>
              </w:rPr>
              <w:t>Okul bahçesi oyun alanları</w:t>
            </w:r>
          </w:p>
          <w:p w:rsidR="00121F96" w:rsidRPr="00686780" w:rsidRDefault="00121F96" w:rsidP="00686780">
            <w:pPr>
              <w:pStyle w:val="Balk2"/>
              <w:rPr>
                <w:color w:val="auto"/>
              </w:rPr>
            </w:pPr>
            <w:r w:rsidRPr="00686780">
              <w:rPr>
                <w:color w:val="auto"/>
              </w:rPr>
              <w:t>Branş sınıflarının (müzik, beden eğitimi, bilişim atölyesi, görsel sanatlar atölyesi,) olması</w:t>
            </w:r>
          </w:p>
          <w:p w:rsidR="00121F96" w:rsidRPr="00686780" w:rsidRDefault="009230CA" w:rsidP="00686780">
            <w:pPr>
              <w:pStyle w:val="Balk2"/>
              <w:rPr>
                <w:color w:val="auto"/>
              </w:rPr>
            </w:pPr>
            <w:r w:rsidRPr="00686780">
              <w:rPr>
                <w:color w:val="auto"/>
              </w:rPr>
              <w:t xml:space="preserve">Okulda her türlü sportif alanın olması </w:t>
            </w:r>
          </w:p>
          <w:p w:rsidR="009230CA" w:rsidRPr="00686780" w:rsidRDefault="009230CA" w:rsidP="00686780">
            <w:pPr>
              <w:pStyle w:val="Balk2"/>
              <w:rPr>
                <w:color w:val="auto"/>
              </w:rPr>
            </w:pPr>
            <w:r w:rsidRPr="00686780">
              <w:rPr>
                <w:color w:val="auto"/>
              </w:rPr>
              <w:t>Merkezi ısıtma kalorifer sistemi</w:t>
            </w:r>
          </w:p>
          <w:p w:rsidR="009230CA" w:rsidRPr="00686780" w:rsidRDefault="00D21C96" w:rsidP="00686780">
            <w:pPr>
              <w:pStyle w:val="Balk2"/>
              <w:rPr>
                <w:color w:val="auto"/>
              </w:rPr>
            </w:pPr>
            <w:r>
              <w:rPr>
                <w:color w:val="auto"/>
              </w:rPr>
              <w:t>O</w:t>
            </w:r>
            <w:r w:rsidR="009230CA" w:rsidRPr="00686780">
              <w:rPr>
                <w:color w:val="auto"/>
              </w:rPr>
              <w:t>kul binasında bay-bayan mescidi bulunması</w:t>
            </w:r>
          </w:p>
        </w:tc>
      </w:tr>
      <w:tr w:rsidR="00121F96" w:rsidRPr="00686780" w:rsidTr="00831C39">
        <w:tc>
          <w:tcPr>
            <w:tcW w:w="3085" w:type="dxa"/>
            <w:shd w:val="clear" w:color="auto" w:fill="auto"/>
            <w:vAlign w:val="center"/>
          </w:tcPr>
          <w:p w:rsidR="00121F96" w:rsidRPr="00686780" w:rsidRDefault="00121F96" w:rsidP="00686780">
            <w:pPr>
              <w:pStyle w:val="Balk2"/>
              <w:rPr>
                <w:color w:val="C00000"/>
              </w:rPr>
            </w:pPr>
            <w:r w:rsidRPr="00686780">
              <w:rPr>
                <w:color w:val="C00000"/>
              </w:rPr>
              <w:t>Donanım</w:t>
            </w:r>
          </w:p>
        </w:tc>
        <w:tc>
          <w:tcPr>
            <w:tcW w:w="11089" w:type="dxa"/>
            <w:shd w:val="clear" w:color="auto" w:fill="auto"/>
          </w:tcPr>
          <w:p w:rsidR="00121F96" w:rsidRPr="00686780" w:rsidRDefault="00121F96" w:rsidP="00686780">
            <w:pPr>
              <w:pStyle w:val="Balk2"/>
              <w:rPr>
                <w:color w:val="auto"/>
              </w:rPr>
            </w:pPr>
            <w:r w:rsidRPr="00686780">
              <w:rPr>
                <w:color w:val="auto"/>
              </w:rPr>
              <w:t>Sınıfların hepsinde akıllı tahta olması</w:t>
            </w:r>
          </w:p>
          <w:p w:rsidR="00121F96" w:rsidRPr="00686780" w:rsidRDefault="00121F96" w:rsidP="00686780">
            <w:pPr>
              <w:pStyle w:val="Balk2"/>
              <w:rPr>
                <w:color w:val="auto"/>
              </w:rPr>
            </w:pPr>
            <w:r w:rsidRPr="00686780">
              <w:rPr>
                <w:color w:val="auto"/>
              </w:rPr>
              <w:t>Bilişim Teknolojileri Sınıfının olması</w:t>
            </w:r>
          </w:p>
          <w:p w:rsidR="00121F96" w:rsidRPr="00686780" w:rsidRDefault="00D600EA" w:rsidP="00686780">
            <w:pPr>
              <w:pStyle w:val="Balk2"/>
              <w:rPr>
                <w:color w:val="auto"/>
              </w:rPr>
            </w:pPr>
            <w:r>
              <w:rPr>
                <w:color w:val="auto"/>
              </w:rPr>
              <w:t>Güçlü internet ağı</w:t>
            </w:r>
            <w:r w:rsidR="00121F96" w:rsidRPr="00686780">
              <w:rPr>
                <w:color w:val="auto"/>
              </w:rPr>
              <w:t xml:space="preserve"> olması</w:t>
            </w:r>
          </w:p>
          <w:p w:rsidR="00121F96" w:rsidRPr="00686780" w:rsidRDefault="009230CA" w:rsidP="00686780">
            <w:pPr>
              <w:pStyle w:val="Balk2"/>
              <w:rPr>
                <w:color w:val="auto"/>
              </w:rPr>
            </w:pPr>
            <w:r w:rsidRPr="00686780">
              <w:rPr>
                <w:color w:val="auto"/>
              </w:rPr>
              <w:t>Okul binası ve pansiyon binalarında g</w:t>
            </w:r>
            <w:r w:rsidR="00121F96" w:rsidRPr="00686780">
              <w:rPr>
                <w:color w:val="auto"/>
              </w:rPr>
              <w:t xml:space="preserve">üvenlik </w:t>
            </w:r>
            <w:r w:rsidRPr="00686780">
              <w:rPr>
                <w:color w:val="auto"/>
              </w:rPr>
              <w:t>k</w:t>
            </w:r>
            <w:r w:rsidR="00121F96" w:rsidRPr="00686780">
              <w:rPr>
                <w:color w:val="auto"/>
              </w:rPr>
              <w:t xml:space="preserve">amera </w:t>
            </w:r>
            <w:r w:rsidRPr="00686780">
              <w:rPr>
                <w:color w:val="auto"/>
              </w:rPr>
              <w:t>s</w:t>
            </w:r>
            <w:r w:rsidR="00121F96" w:rsidRPr="00686780">
              <w:rPr>
                <w:color w:val="auto"/>
              </w:rPr>
              <w:t>isteminin olması</w:t>
            </w:r>
          </w:p>
          <w:p w:rsidR="009230CA" w:rsidRPr="00686780" w:rsidRDefault="009230CA" w:rsidP="00686780">
            <w:pPr>
              <w:pStyle w:val="Balk2"/>
              <w:rPr>
                <w:color w:val="auto"/>
              </w:rPr>
            </w:pPr>
            <w:r w:rsidRPr="00686780">
              <w:rPr>
                <w:color w:val="auto"/>
              </w:rPr>
              <w:t>Donanım ürünlerinin yenilenebilmesi</w:t>
            </w:r>
          </w:p>
          <w:p w:rsidR="00516C15" w:rsidRPr="00686780" w:rsidRDefault="00516C15" w:rsidP="00686780">
            <w:pPr>
              <w:pStyle w:val="Balk2"/>
              <w:rPr>
                <w:color w:val="auto"/>
              </w:rPr>
            </w:pPr>
          </w:p>
        </w:tc>
      </w:tr>
      <w:tr w:rsidR="00121F96" w:rsidRPr="00686780" w:rsidTr="00F041D9">
        <w:tc>
          <w:tcPr>
            <w:tcW w:w="3085" w:type="dxa"/>
            <w:shd w:val="clear" w:color="auto" w:fill="auto"/>
            <w:vAlign w:val="center"/>
          </w:tcPr>
          <w:p w:rsidR="00121F96" w:rsidRPr="00686780" w:rsidRDefault="00121F96" w:rsidP="00686780">
            <w:pPr>
              <w:pStyle w:val="Balk2"/>
              <w:rPr>
                <w:color w:val="C00000"/>
              </w:rPr>
            </w:pPr>
            <w:r w:rsidRPr="00686780">
              <w:rPr>
                <w:color w:val="C00000"/>
              </w:rPr>
              <w:t>Bütçe</w:t>
            </w:r>
          </w:p>
        </w:tc>
        <w:tc>
          <w:tcPr>
            <w:tcW w:w="11089" w:type="dxa"/>
            <w:shd w:val="clear" w:color="auto" w:fill="auto"/>
          </w:tcPr>
          <w:p w:rsidR="00121F96" w:rsidRPr="00686780" w:rsidRDefault="00D21C96" w:rsidP="00686780">
            <w:pPr>
              <w:pStyle w:val="Balk2"/>
              <w:rPr>
                <w:color w:val="auto"/>
              </w:rPr>
            </w:pPr>
            <w:r>
              <w:rPr>
                <w:rFonts w:cs="Tahoma"/>
                <w:color w:val="auto"/>
              </w:rPr>
              <w:t>Merkezi ödeneklerin olması</w:t>
            </w:r>
          </w:p>
        </w:tc>
      </w:tr>
      <w:tr w:rsidR="00121F96" w:rsidRPr="00686780" w:rsidTr="00831C39">
        <w:tc>
          <w:tcPr>
            <w:tcW w:w="3085" w:type="dxa"/>
            <w:shd w:val="clear" w:color="auto" w:fill="auto"/>
            <w:vAlign w:val="center"/>
          </w:tcPr>
          <w:p w:rsidR="00121F96" w:rsidRPr="00686780" w:rsidRDefault="00121F96" w:rsidP="00686780">
            <w:pPr>
              <w:pStyle w:val="Balk2"/>
              <w:rPr>
                <w:color w:val="C00000"/>
              </w:rPr>
            </w:pPr>
            <w:r w:rsidRPr="00686780">
              <w:rPr>
                <w:color w:val="C00000"/>
              </w:rPr>
              <w:t>Yönetim Süreçleri</w:t>
            </w:r>
          </w:p>
        </w:tc>
        <w:tc>
          <w:tcPr>
            <w:tcW w:w="11089" w:type="dxa"/>
            <w:shd w:val="clear" w:color="auto" w:fill="auto"/>
          </w:tcPr>
          <w:p w:rsidR="00121F96" w:rsidRPr="00686780" w:rsidRDefault="00121F96" w:rsidP="00686780">
            <w:pPr>
              <w:pStyle w:val="Balk2"/>
              <w:rPr>
                <w:color w:val="auto"/>
              </w:rPr>
            </w:pPr>
            <w:r w:rsidRPr="00686780">
              <w:rPr>
                <w:color w:val="auto"/>
              </w:rPr>
              <w:t>Eşitlik, Liyakat, Anlayış</w:t>
            </w:r>
          </w:p>
          <w:p w:rsidR="00121F96" w:rsidRPr="00686780" w:rsidRDefault="009230CA" w:rsidP="00686780">
            <w:pPr>
              <w:pStyle w:val="Balk2"/>
              <w:rPr>
                <w:color w:val="auto"/>
              </w:rPr>
            </w:pPr>
            <w:r w:rsidRPr="00686780">
              <w:rPr>
                <w:color w:val="auto"/>
              </w:rPr>
              <w:t>Okul yöneticilerinin p</w:t>
            </w:r>
            <w:r w:rsidR="00121F96" w:rsidRPr="00686780">
              <w:rPr>
                <w:color w:val="auto"/>
              </w:rPr>
              <w:t>ersonelgörüşü</w:t>
            </w:r>
            <w:r w:rsidRPr="00686780">
              <w:rPr>
                <w:color w:val="auto"/>
              </w:rPr>
              <w:t>lerini alması</w:t>
            </w:r>
          </w:p>
        </w:tc>
      </w:tr>
      <w:tr w:rsidR="00121F96" w:rsidRPr="00686780" w:rsidTr="00F041D9">
        <w:tc>
          <w:tcPr>
            <w:tcW w:w="3085" w:type="dxa"/>
            <w:shd w:val="clear" w:color="auto" w:fill="auto"/>
            <w:vAlign w:val="center"/>
          </w:tcPr>
          <w:p w:rsidR="00121F96" w:rsidRPr="00686780" w:rsidRDefault="00121F96" w:rsidP="00686780">
            <w:pPr>
              <w:pStyle w:val="Balk2"/>
              <w:rPr>
                <w:color w:val="C00000"/>
              </w:rPr>
            </w:pPr>
            <w:r w:rsidRPr="00686780">
              <w:rPr>
                <w:color w:val="C00000"/>
              </w:rPr>
              <w:t>İletişim Süreçleri</w:t>
            </w:r>
          </w:p>
        </w:tc>
        <w:tc>
          <w:tcPr>
            <w:tcW w:w="11089" w:type="dxa"/>
            <w:shd w:val="clear" w:color="auto" w:fill="auto"/>
          </w:tcPr>
          <w:p w:rsidR="00121F96" w:rsidRPr="00686780" w:rsidRDefault="00121F96" w:rsidP="00686780">
            <w:pPr>
              <w:pStyle w:val="Balk2"/>
              <w:rPr>
                <w:color w:val="auto"/>
              </w:rPr>
            </w:pPr>
            <w:r w:rsidRPr="00686780">
              <w:rPr>
                <w:color w:val="auto"/>
              </w:rPr>
              <w:t>Kurum içi iletişim kanallarının açık olması,</w:t>
            </w:r>
          </w:p>
          <w:p w:rsidR="00121F96" w:rsidRPr="00686780" w:rsidRDefault="00516C15" w:rsidP="00686780">
            <w:pPr>
              <w:pStyle w:val="Balk2"/>
              <w:rPr>
                <w:color w:val="auto"/>
              </w:rPr>
            </w:pPr>
            <w:r w:rsidRPr="00686780">
              <w:rPr>
                <w:color w:val="auto"/>
              </w:rPr>
              <w:t xml:space="preserve">Yöneticilerin </w:t>
            </w:r>
            <w:r w:rsidR="00121F96" w:rsidRPr="00686780">
              <w:rPr>
                <w:color w:val="auto"/>
              </w:rPr>
              <w:t>Sosyal iletişim ağlarını etkili kullanabilmesi</w:t>
            </w:r>
          </w:p>
          <w:p w:rsidR="00121F96" w:rsidRPr="00686780" w:rsidRDefault="00121F96" w:rsidP="00686780">
            <w:pPr>
              <w:pStyle w:val="Balk2"/>
              <w:rPr>
                <w:color w:val="auto"/>
              </w:rPr>
            </w:pPr>
            <w:r w:rsidRPr="00686780">
              <w:rPr>
                <w:color w:val="auto"/>
              </w:rPr>
              <w:t xml:space="preserve">Okulun farklı gruplara hitap </w:t>
            </w:r>
            <w:proofErr w:type="gramStart"/>
            <w:r w:rsidRPr="00686780">
              <w:rPr>
                <w:color w:val="auto"/>
              </w:rPr>
              <w:t>eden</w:t>
            </w:r>
            <w:proofErr w:type="gramEnd"/>
            <w:r w:rsidRPr="00686780">
              <w:rPr>
                <w:color w:val="auto"/>
              </w:rPr>
              <w:t xml:space="preserve"> Whatsapp gruplarının olması ve etkin kullanım oranı</w:t>
            </w:r>
          </w:p>
        </w:tc>
      </w:tr>
    </w:tbl>
    <w:p w:rsidR="009029FB" w:rsidRDefault="009029FB" w:rsidP="002156F6">
      <w:pPr>
        <w:spacing w:after="0"/>
        <w:jc w:val="both"/>
        <w:rPr>
          <w:b/>
          <w:szCs w:val="24"/>
        </w:rPr>
      </w:pPr>
    </w:p>
    <w:p w:rsidR="00616311" w:rsidRDefault="00616311" w:rsidP="002156F6">
      <w:pPr>
        <w:spacing w:after="0"/>
        <w:jc w:val="both"/>
        <w:rPr>
          <w:b/>
          <w:szCs w:val="24"/>
        </w:rPr>
      </w:pPr>
    </w:p>
    <w:p w:rsidR="00522F42" w:rsidRPr="00522F42" w:rsidRDefault="00522F42" w:rsidP="00522F42">
      <w:pPr>
        <w:rPr>
          <w:szCs w:val="24"/>
        </w:rPr>
      </w:pPr>
    </w:p>
    <w:p w:rsidR="00522F42" w:rsidRDefault="00522F42" w:rsidP="00522F42">
      <w:pPr>
        <w:tabs>
          <w:tab w:val="left" w:pos="1995"/>
        </w:tabs>
        <w:rPr>
          <w:szCs w:val="24"/>
        </w:rPr>
      </w:pPr>
    </w:p>
    <w:p w:rsidR="00D25CD6" w:rsidRDefault="00D25CD6" w:rsidP="00D25CD6">
      <w:pPr>
        <w:rPr>
          <w:szCs w:val="24"/>
        </w:rPr>
      </w:pPr>
    </w:p>
    <w:p w:rsidR="00B923B0" w:rsidRPr="00D25CD6" w:rsidRDefault="00B923B0" w:rsidP="00D25CD6"/>
    <w:p w:rsidR="007729E9" w:rsidRDefault="007729E9" w:rsidP="00D25CD6"/>
    <w:p w:rsidR="00AA10D6" w:rsidRPr="00D25CD6" w:rsidRDefault="00AA10D6" w:rsidP="00D25CD6"/>
    <w:tbl>
      <w:tblPr>
        <w:tblStyle w:val="KlavuzuTablo4-Vurgu11"/>
        <w:tblpPr w:leftFromText="141" w:rightFromText="141" w:horzAnchor="margin" w:tblpXSpec="center" w:tblpY="69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090"/>
      </w:tblGrid>
      <w:tr w:rsidR="007729E9" w:rsidRPr="00575A86" w:rsidTr="002F7B9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shd w:val="clear" w:color="auto" w:fill="auto"/>
            <w:vAlign w:val="center"/>
          </w:tcPr>
          <w:p w:rsidR="007729E9" w:rsidRPr="00686780" w:rsidRDefault="007729E9" w:rsidP="002156F6">
            <w:pPr>
              <w:pStyle w:val="Balk1"/>
              <w:shd w:val="clear" w:color="auto" w:fill="auto"/>
              <w:outlineLvl w:val="0"/>
              <w:rPr>
                <w:color w:val="C00000"/>
              </w:rPr>
            </w:pPr>
            <w:r w:rsidRPr="00686780">
              <w:rPr>
                <w:color w:val="C00000"/>
                <w:sz w:val="28"/>
              </w:rPr>
              <w:lastRenderedPageBreak/>
              <w:t>Alan</w:t>
            </w:r>
          </w:p>
        </w:tc>
        <w:tc>
          <w:tcPr>
            <w:tcW w:w="11090" w:type="dxa"/>
            <w:tcBorders>
              <w:top w:val="none" w:sz="0" w:space="0" w:color="auto"/>
              <w:left w:val="none" w:sz="0" w:space="0" w:color="auto"/>
              <w:bottom w:val="none" w:sz="0" w:space="0" w:color="auto"/>
              <w:right w:val="none" w:sz="0" w:space="0" w:color="auto"/>
            </w:tcBorders>
            <w:shd w:val="clear" w:color="auto" w:fill="auto"/>
            <w:vAlign w:val="center"/>
          </w:tcPr>
          <w:p w:rsidR="007729E9" w:rsidRPr="00686780" w:rsidRDefault="007729E9" w:rsidP="002156F6">
            <w:pPr>
              <w:pStyle w:val="Balk1"/>
              <w:shd w:val="clear" w:color="auto" w:fill="auto"/>
              <w:outlineLvl w:val="0"/>
              <w:cnfStyle w:val="100000000000" w:firstRow="1" w:lastRow="0" w:firstColumn="0" w:lastColumn="0" w:oddVBand="0" w:evenVBand="0" w:oddHBand="0" w:evenHBand="0" w:firstRowFirstColumn="0" w:firstRowLastColumn="0" w:lastRowFirstColumn="0" w:lastRowLastColumn="0"/>
              <w:rPr>
                <w:color w:val="C00000"/>
                <w:sz w:val="28"/>
              </w:rPr>
            </w:pPr>
            <w:r w:rsidRPr="00686780">
              <w:rPr>
                <w:color w:val="C00000"/>
                <w:sz w:val="28"/>
              </w:rPr>
              <w:t>Zayıf Yönlerimiz</w:t>
            </w:r>
          </w:p>
        </w:tc>
      </w:tr>
      <w:tr w:rsidR="007729E9" w:rsidRPr="00575A86" w:rsidTr="002F7B9A">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rsidR="007729E9" w:rsidRPr="00686780" w:rsidRDefault="007729E9" w:rsidP="002156F6">
            <w:pPr>
              <w:pStyle w:val="Balk1"/>
              <w:shd w:val="clear" w:color="auto" w:fill="auto"/>
              <w:outlineLvl w:val="0"/>
              <w:rPr>
                <w:color w:val="C00000"/>
              </w:rPr>
            </w:pPr>
            <w:r w:rsidRPr="00686780">
              <w:rPr>
                <w:color w:val="C00000"/>
              </w:rPr>
              <w:t>Öğrenciler</w:t>
            </w:r>
          </w:p>
        </w:tc>
        <w:tc>
          <w:tcPr>
            <w:tcW w:w="11090" w:type="dxa"/>
            <w:shd w:val="clear" w:color="auto" w:fill="auto"/>
            <w:vAlign w:val="center"/>
          </w:tcPr>
          <w:p w:rsidR="00744BB9" w:rsidRDefault="00744BB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Pr>
                <w:color w:val="auto"/>
              </w:rPr>
              <w:t>Okulumuz yapı olarak okul planı dahilinde değildir</w:t>
            </w:r>
            <w:proofErr w:type="gramStart"/>
            <w:r>
              <w:rPr>
                <w:color w:val="auto"/>
              </w:rPr>
              <w:t>,sınıfların</w:t>
            </w:r>
            <w:proofErr w:type="gramEnd"/>
            <w:r>
              <w:rPr>
                <w:color w:val="auto"/>
              </w:rPr>
              <w:t xml:space="preserve"> çok küçük olması</w:t>
            </w:r>
          </w:p>
          <w:p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Öğrencilerin akademik seviyelerinin düşük olarak gelmesi</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Öğrencilerin ailelerinden kısmi zamanlı ayrı olması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Öğrencilerin kardeş sayısının çok olması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Okula Devam/ Devamsızlık sorunun çok yaşanması</w:t>
            </w:r>
            <w:proofErr w:type="gramStart"/>
            <w:r w:rsidR="00744BB9">
              <w:rPr>
                <w:color w:val="auto"/>
              </w:rPr>
              <w:t>,ev</w:t>
            </w:r>
            <w:proofErr w:type="gramEnd"/>
            <w:r w:rsidR="00744BB9">
              <w:rPr>
                <w:color w:val="auto"/>
              </w:rPr>
              <w:t xml:space="preserve"> işlerinde öğrencilerin çalıştırılması</w:t>
            </w:r>
          </w:p>
          <w:p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rFonts w:cs="Tahoma"/>
                <w:color w:val="auto"/>
              </w:rPr>
              <w:t>Birleştirilmiş sınıflardan gelen öğrencilerin seviyelerinin düşük olması</w:t>
            </w:r>
          </w:p>
          <w:p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rFonts w:cs="Tahoma"/>
                <w:color w:val="auto"/>
              </w:rPr>
              <w:t xml:space="preserve">Öğrencilerin lise ve üniversite okuma isteklerinin </w:t>
            </w:r>
            <w:proofErr w:type="gramStart"/>
            <w:r w:rsidRPr="00686780">
              <w:rPr>
                <w:rFonts w:cs="Tahoma"/>
                <w:color w:val="auto"/>
              </w:rPr>
              <w:t>az</w:t>
            </w:r>
            <w:proofErr w:type="gramEnd"/>
            <w:r w:rsidRPr="00686780">
              <w:rPr>
                <w:rFonts w:cs="Tahoma"/>
                <w:color w:val="auto"/>
              </w:rPr>
              <w:t xml:space="preserve"> olması.</w:t>
            </w:r>
          </w:p>
          <w:p w:rsidR="00831C39" w:rsidRPr="00686780" w:rsidRDefault="00831C3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rFonts w:cs="Tahoma"/>
                <w:color w:val="auto"/>
              </w:rPr>
              <w:t xml:space="preserve">Öğrencilerin meslek edinmek için ileriye dönük çabalarının </w:t>
            </w:r>
            <w:proofErr w:type="gramStart"/>
            <w:r w:rsidRPr="00686780">
              <w:rPr>
                <w:rFonts w:cs="Tahoma"/>
                <w:color w:val="auto"/>
              </w:rPr>
              <w:t>az</w:t>
            </w:r>
            <w:proofErr w:type="gramEnd"/>
            <w:r w:rsidRPr="00686780">
              <w:rPr>
                <w:rFonts w:cs="Tahoma"/>
                <w:color w:val="auto"/>
              </w:rPr>
              <w:t xml:space="preserve"> olması</w:t>
            </w:r>
          </w:p>
          <w:p w:rsidR="00831C39" w:rsidRPr="00686780" w:rsidRDefault="00831C3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rFonts w:cs="Tahoma"/>
                <w:color w:val="auto"/>
              </w:rPr>
              <w:t xml:space="preserve">Öğrencilerin geldiği köylerde kendilerine rol model olacak kişilerin </w:t>
            </w:r>
            <w:proofErr w:type="gramStart"/>
            <w:r w:rsidRPr="00686780">
              <w:rPr>
                <w:rFonts w:cs="Tahoma"/>
                <w:color w:val="auto"/>
              </w:rPr>
              <w:t>az</w:t>
            </w:r>
            <w:proofErr w:type="gramEnd"/>
            <w:r w:rsidRPr="00686780">
              <w:rPr>
                <w:rFonts w:cs="Tahoma"/>
                <w:color w:val="auto"/>
              </w:rPr>
              <w:t xml:space="preserve"> olması</w:t>
            </w:r>
          </w:p>
        </w:tc>
      </w:tr>
      <w:tr w:rsidR="007729E9" w:rsidRPr="00575A86" w:rsidTr="00831C39">
        <w:trPr>
          <w:trHeight w:val="1181"/>
        </w:trPr>
        <w:tc>
          <w:tcPr>
            <w:cnfStyle w:val="001000000000" w:firstRow="0" w:lastRow="0" w:firstColumn="1" w:lastColumn="0" w:oddVBand="0" w:evenVBand="0" w:oddHBand="0" w:evenHBand="0" w:firstRowFirstColumn="0" w:firstRowLastColumn="0" w:lastRowFirstColumn="0" w:lastRowLastColumn="0"/>
            <w:tcW w:w="3085" w:type="dxa"/>
            <w:vAlign w:val="center"/>
          </w:tcPr>
          <w:p w:rsidR="007729E9" w:rsidRPr="00686780" w:rsidRDefault="007729E9" w:rsidP="002156F6">
            <w:pPr>
              <w:pStyle w:val="Balk1"/>
              <w:shd w:val="clear" w:color="auto" w:fill="auto"/>
              <w:outlineLvl w:val="0"/>
              <w:rPr>
                <w:color w:val="C00000"/>
              </w:rPr>
            </w:pPr>
            <w:r w:rsidRPr="00686780">
              <w:rPr>
                <w:color w:val="C00000"/>
              </w:rPr>
              <w:t>Veliler</w:t>
            </w:r>
          </w:p>
        </w:tc>
        <w:tc>
          <w:tcPr>
            <w:tcW w:w="11090" w:type="dxa"/>
            <w:vAlign w:val="center"/>
          </w:tcPr>
          <w:p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Velilerin okul ile iletişiminin </w:t>
            </w:r>
            <w:proofErr w:type="gramStart"/>
            <w:r w:rsidRPr="00686780">
              <w:rPr>
                <w:color w:val="auto"/>
              </w:rPr>
              <w:t>az</w:t>
            </w:r>
            <w:proofErr w:type="gramEnd"/>
            <w:r w:rsidRPr="00686780">
              <w:rPr>
                <w:color w:val="auto"/>
              </w:rPr>
              <w:t xml:space="preserve"> olması</w:t>
            </w:r>
          </w:p>
          <w:p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Yapılan toplantılara katılımın </w:t>
            </w:r>
            <w:proofErr w:type="gramStart"/>
            <w:r w:rsidRPr="00686780">
              <w:rPr>
                <w:color w:val="auto"/>
              </w:rPr>
              <w:t>az</w:t>
            </w:r>
            <w:proofErr w:type="gramEnd"/>
            <w:r w:rsidRPr="00686780">
              <w:rPr>
                <w:color w:val="auto"/>
              </w:rPr>
              <w:t xml:space="preserve"> olması</w:t>
            </w:r>
          </w:p>
          <w:p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Velilerin </w:t>
            </w:r>
            <w:r w:rsidR="00831C39" w:rsidRPr="00686780">
              <w:rPr>
                <w:color w:val="auto"/>
              </w:rPr>
              <w:t>öğrencileriyle ilgilerinin yetersiz olması</w:t>
            </w:r>
          </w:p>
          <w:p w:rsidR="00831C39" w:rsidRPr="00686780" w:rsidRDefault="00831C3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Velilerin çocuklarını bağ, bahçe, hayvancılık gibi faaliyetlerde kendilerine yardım etmeleri için çalıştırma isteği</w:t>
            </w:r>
          </w:p>
          <w:p w:rsidR="00831C39" w:rsidRPr="00686780" w:rsidRDefault="00831C3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Velilerin bir kısmının çocukların isteğine gore hareket etmesi (Olumsuz olarak. Devamsızlık vb.)  </w:t>
            </w:r>
          </w:p>
          <w:p w:rsidR="00670BEA" w:rsidRPr="00686780" w:rsidRDefault="00670BE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szCs w:val="20"/>
              </w:rPr>
            </w:pPr>
            <w:r w:rsidRPr="00686780">
              <w:rPr>
                <w:color w:val="auto"/>
              </w:rPr>
              <w:t>Velilerin çoğunun eğitim seviyelerinin düşük olması</w:t>
            </w:r>
          </w:p>
          <w:p w:rsidR="00670BE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Okulumuz öğrenci velileri genelinin ekonomik imkanlarının iyi olmaması</w:t>
            </w:r>
          </w:p>
        </w:tc>
      </w:tr>
      <w:tr w:rsidR="007729E9" w:rsidRPr="00575A86" w:rsidTr="002F7B9A">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rsidR="007729E9" w:rsidRPr="00686780" w:rsidRDefault="007729E9" w:rsidP="002156F6">
            <w:pPr>
              <w:pStyle w:val="Balk1"/>
              <w:shd w:val="clear" w:color="auto" w:fill="auto"/>
              <w:outlineLvl w:val="0"/>
              <w:rPr>
                <w:color w:val="C00000"/>
              </w:rPr>
            </w:pPr>
            <w:r w:rsidRPr="00686780">
              <w:rPr>
                <w:color w:val="C00000"/>
              </w:rPr>
              <w:t>Çalışanlar</w:t>
            </w:r>
          </w:p>
        </w:tc>
        <w:tc>
          <w:tcPr>
            <w:tcW w:w="11090" w:type="dxa"/>
            <w:shd w:val="clear" w:color="auto" w:fill="auto"/>
            <w:vAlign w:val="center"/>
          </w:tcPr>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Öğretmenlerin görev süresini bitirdiği anda gitme çabası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 xml:space="preserve">Öğretmenlerin sürekli çalışma temposu içerisinde olmasından dolayı personel arasında sosyal aktivitelerin </w:t>
            </w:r>
            <w:proofErr w:type="gramStart"/>
            <w:r w:rsidRPr="00686780">
              <w:rPr>
                <w:color w:val="auto"/>
              </w:rPr>
              <w:t>az</w:t>
            </w:r>
            <w:proofErr w:type="gramEnd"/>
            <w:r w:rsidRPr="00686780">
              <w:rPr>
                <w:color w:val="auto"/>
              </w:rPr>
              <w:t xml:space="preserve"> olması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Okulun yeterli destek elemanın olmaması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rFonts w:cs="Tahoma"/>
                <w:color w:val="auto"/>
              </w:rPr>
              <w:t>Hizmet alanında çalışanlarımızın eğitim seviyelerinin düşük olması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Hizmet alanında yeterli sayıda personelin olmaması</w:t>
            </w:r>
          </w:p>
          <w:p w:rsidR="00670BEA" w:rsidRPr="00686780" w:rsidRDefault="00670BE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rFonts w:cs="Tahoma"/>
                <w:color w:val="auto"/>
              </w:rPr>
            </w:pPr>
            <w:r w:rsidRPr="00686780">
              <w:rPr>
                <w:color w:val="auto"/>
              </w:rPr>
              <w:t>Diğer türden alınan işçilerin (İŞ-KUR) kısa süreli hizmet vermeleri</w:t>
            </w:r>
          </w:p>
        </w:tc>
      </w:tr>
      <w:tr w:rsidR="007729E9" w:rsidRPr="00575A86" w:rsidTr="00831C39">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7729E9" w:rsidRPr="00686780" w:rsidRDefault="007729E9" w:rsidP="002156F6">
            <w:pPr>
              <w:pStyle w:val="Balk1"/>
              <w:shd w:val="clear" w:color="auto" w:fill="auto"/>
              <w:outlineLvl w:val="0"/>
              <w:rPr>
                <w:color w:val="C00000"/>
              </w:rPr>
            </w:pPr>
            <w:r w:rsidRPr="00686780">
              <w:rPr>
                <w:color w:val="C00000"/>
              </w:rPr>
              <w:t>Bina ve Yerleşke</w:t>
            </w:r>
          </w:p>
        </w:tc>
        <w:tc>
          <w:tcPr>
            <w:tcW w:w="11090" w:type="dxa"/>
            <w:vAlign w:val="center"/>
          </w:tcPr>
          <w:p w:rsidR="007729E9" w:rsidRPr="00686780" w:rsidRDefault="0072257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Okul binasının yapısının iyi olmaması sebebiyle tamiratların, onarımların sürekli yapılması gerekliliği</w:t>
            </w:r>
          </w:p>
          <w:p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Bazı yerlerde tamir onarım gerektiren yerlerde ekonomik giderlerin fazla olması</w:t>
            </w:r>
          </w:p>
          <w:p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Merkezi ısıtma sistemin her yere yakın olmaması</w:t>
            </w:r>
          </w:p>
        </w:tc>
      </w:tr>
      <w:tr w:rsidR="007729E9" w:rsidRPr="00575A86" w:rsidTr="002F7B9A">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rsidR="007729E9" w:rsidRPr="00686780" w:rsidRDefault="007729E9" w:rsidP="002156F6">
            <w:pPr>
              <w:pStyle w:val="Balk1"/>
              <w:shd w:val="clear" w:color="auto" w:fill="auto"/>
              <w:outlineLvl w:val="0"/>
              <w:rPr>
                <w:color w:val="C00000"/>
              </w:rPr>
            </w:pPr>
            <w:r w:rsidRPr="00686780">
              <w:rPr>
                <w:color w:val="C00000"/>
              </w:rPr>
              <w:lastRenderedPageBreak/>
              <w:t>Donanım</w:t>
            </w:r>
          </w:p>
        </w:tc>
        <w:tc>
          <w:tcPr>
            <w:tcW w:w="11090" w:type="dxa"/>
            <w:shd w:val="clear" w:color="auto" w:fill="auto"/>
            <w:vAlign w:val="center"/>
          </w:tcPr>
          <w:p w:rsidR="002F7B9A" w:rsidRPr="00686780" w:rsidRDefault="002F7B9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İhtiyaç olan donanımsal malzemelerin ödeneklerden dolayı hemen alınamaması</w:t>
            </w:r>
          </w:p>
        </w:tc>
      </w:tr>
      <w:tr w:rsidR="007729E9" w:rsidRPr="00575A86" w:rsidTr="00831C39">
        <w:trPr>
          <w:trHeight w:val="480"/>
        </w:trPr>
        <w:tc>
          <w:tcPr>
            <w:cnfStyle w:val="001000000000" w:firstRow="0" w:lastRow="0" w:firstColumn="1" w:lastColumn="0" w:oddVBand="0" w:evenVBand="0" w:oddHBand="0" w:evenHBand="0" w:firstRowFirstColumn="0" w:firstRowLastColumn="0" w:lastRowFirstColumn="0" w:lastRowLastColumn="0"/>
            <w:tcW w:w="3085" w:type="dxa"/>
            <w:vAlign w:val="center"/>
          </w:tcPr>
          <w:p w:rsidR="007729E9" w:rsidRPr="00686780" w:rsidRDefault="007729E9" w:rsidP="002156F6">
            <w:pPr>
              <w:pStyle w:val="Balk1"/>
              <w:shd w:val="clear" w:color="auto" w:fill="auto"/>
              <w:outlineLvl w:val="0"/>
              <w:rPr>
                <w:color w:val="C00000"/>
              </w:rPr>
            </w:pPr>
            <w:r w:rsidRPr="00686780">
              <w:rPr>
                <w:color w:val="C00000"/>
              </w:rPr>
              <w:t>Bütçe</w:t>
            </w:r>
          </w:p>
        </w:tc>
        <w:tc>
          <w:tcPr>
            <w:tcW w:w="11090" w:type="dxa"/>
            <w:vAlign w:val="center"/>
          </w:tcPr>
          <w:p w:rsidR="007729E9" w:rsidRPr="00686780" w:rsidRDefault="007729E9"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Okul Aile Birliği </w:t>
            </w:r>
            <w:proofErr w:type="gramStart"/>
            <w:r w:rsidRPr="00686780">
              <w:rPr>
                <w:color w:val="auto"/>
              </w:rPr>
              <w:t>geliri</w:t>
            </w:r>
            <w:r w:rsidR="002525FD">
              <w:rPr>
                <w:color w:val="auto"/>
              </w:rPr>
              <w:t xml:space="preserve">nin </w:t>
            </w:r>
            <w:r w:rsidR="00722579" w:rsidRPr="00686780">
              <w:rPr>
                <w:color w:val="auto"/>
              </w:rPr>
              <w:t xml:space="preserve"> </w:t>
            </w:r>
            <w:r w:rsidRPr="00686780">
              <w:rPr>
                <w:color w:val="auto"/>
              </w:rPr>
              <w:t>olmaması</w:t>
            </w:r>
            <w:proofErr w:type="gramEnd"/>
          </w:p>
          <w:p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Bütçede artan ödeneğin ihtiyaç olan kalemlerde kullanılmasının zor olması</w:t>
            </w:r>
          </w:p>
        </w:tc>
      </w:tr>
      <w:tr w:rsidR="007729E9" w:rsidRPr="00575A86" w:rsidTr="002F7B9A">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3085" w:type="dxa"/>
            <w:shd w:val="clear" w:color="auto" w:fill="auto"/>
            <w:vAlign w:val="center"/>
          </w:tcPr>
          <w:p w:rsidR="007729E9" w:rsidRPr="00686780" w:rsidRDefault="007729E9" w:rsidP="002156F6">
            <w:pPr>
              <w:pStyle w:val="Balk1"/>
              <w:shd w:val="clear" w:color="auto" w:fill="auto"/>
              <w:outlineLvl w:val="0"/>
              <w:rPr>
                <w:color w:val="C00000"/>
              </w:rPr>
            </w:pPr>
            <w:r w:rsidRPr="00686780">
              <w:rPr>
                <w:color w:val="C00000"/>
              </w:rPr>
              <w:t>Yönetim Süreçleri</w:t>
            </w:r>
          </w:p>
        </w:tc>
        <w:tc>
          <w:tcPr>
            <w:tcW w:w="11090" w:type="dxa"/>
            <w:shd w:val="clear" w:color="auto" w:fill="auto"/>
            <w:vAlign w:val="center"/>
          </w:tcPr>
          <w:p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Ödüllendirme sistemi</w:t>
            </w:r>
          </w:p>
          <w:p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İnsan kaynakları yönetim politikalarının yeterliliği</w:t>
            </w:r>
          </w:p>
          <w:p w:rsidR="007729E9" w:rsidRPr="00686780" w:rsidRDefault="007729E9"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İzleme ve değerlendirme yeterliliği</w:t>
            </w:r>
          </w:p>
          <w:p w:rsidR="002F7B9A" w:rsidRPr="00686780" w:rsidRDefault="002F7B9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Sürekli değişen müdür yardımcısı kadrosu</w:t>
            </w:r>
          </w:p>
          <w:p w:rsidR="002F7B9A" w:rsidRPr="00686780" w:rsidRDefault="002F7B9A" w:rsidP="002156F6">
            <w:pPr>
              <w:pStyle w:val="Balk1"/>
              <w:shd w:val="clear" w:color="auto" w:fill="auto"/>
              <w:outlineLvl w:val="0"/>
              <w:cnfStyle w:val="000000100000" w:firstRow="0" w:lastRow="0" w:firstColumn="0" w:lastColumn="0" w:oddVBand="0" w:evenVBand="0" w:oddHBand="1" w:evenHBand="0" w:firstRowFirstColumn="0" w:firstRowLastColumn="0" w:lastRowFirstColumn="0" w:lastRowLastColumn="0"/>
              <w:rPr>
                <w:color w:val="auto"/>
              </w:rPr>
            </w:pPr>
          </w:p>
        </w:tc>
      </w:tr>
      <w:tr w:rsidR="002F7B9A" w:rsidRPr="00575A86" w:rsidTr="001B582E">
        <w:trPr>
          <w:trHeight w:val="1181"/>
        </w:trPr>
        <w:tc>
          <w:tcPr>
            <w:cnfStyle w:val="001000000000" w:firstRow="0" w:lastRow="0" w:firstColumn="1" w:lastColumn="0" w:oddVBand="0" w:evenVBand="0" w:oddHBand="0" w:evenHBand="0" w:firstRowFirstColumn="0" w:firstRowLastColumn="0" w:lastRowFirstColumn="0" w:lastRowLastColumn="0"/>
            <w:tcW w:w="3085" w:type="dxa"/>
            <w:vAlign w:val="center"/>
          </w:tcPr>
          <w:p w:rsidR="002F7B9A" w:rsidRPr="00686780" w:rsidRDefault="002F7B9A" w:rsidP="002156F6">
            <w:pPr>
              <w:pStyle w:val="Balk1"/>
              <w:shd w:val="clear" w:color="auto" w:fill="auto"/>
              <w:outlineLvl w:val="0"/>
              <w:rPr>
                <w:color w:val="C00000"/>
              </w:rPr>
            </w:pPr>
            <w:r w:rsidRPr="00686780">
              <w:rPr>
                <w:color w:val="C00000"/>
              </w:rPr>
              <w:t>İletişim Süreçleri</w:t>
            </w:r>
          </w:p>
        </w:tc>
        <w:tc>
          <w:tcPr>
            <w:tcW w:w="11090" w:type="dxa"/>
            <w:vAlign w:val="center"/>
          </w:tcPr>
          <w:p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Doküman Yönetim Sistemine öğretmenlerin dahil olmama</w:t>
            </w:r>
          </w:p>
          <w:p w:rsidR="002F7B9A" w:rsidRPr="00686780" w:rsidRDefault="002F7B9A" w:rsidP="002156F6">
            <w:pPr>
              <w:pStyle w:val="Balk1"/>
              <w:shd w:val="clear" w:color="auto" w:fill="auto"/>
              <w:outlineLvl w:val="0"/>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Öğretmenlerimizin farklı dilleri bilen öğrencilerimizin dillerine hakim olamaması</w:t>
            </w:r>
          </w:p>
        </w:tc>
      </w:tr>
    </w:tbl>
    <w:p w:rsidR="00437FDE" w:rsidRDefault="00437FDE" w:rsidP="00B923B0">
      <w:pPr>
        <w:spacing w:after="0"/>
        <w:jc w:val="both"/>
        <w:rPr>
          <w:szCs w:val="24"/>
        </w:rPr>
      </w:pPr>
    </w:p>
    <w:p w:rsidR="00437FDE" w:rsidRPr="00AA10D6" w:rsidRDefault="002156F6" w:rsidP="00AA10D6">
      <w:pPr>
        <w:pStyle w:val="Balk1"/>
        <w:shd w:val="clear" w:color="auto" w:fill="auto"/>
        <w:spacing w:line="240" w:lineRule="auto"/>
        <w:rPr>
          <w:szCs w:val="32"/>
          <w:highlight w:val="yellow"/>
        </w:rPr>
      </w:pPr>
      <w:bookmarkStart w:id="31" w:name="_Toc1568797"/>
      <w:bookmarkStart w:id="32" w:name="_Toc416085141"/>
      <w:bookmarkStart w:id="33" w:name="_Toc529519454"/>
      <w:bookmarkEnd w:id="30"/>
      <w:r>
        <w:t>Dışsal Faktörler</w:t>
      </w:r>
      <w:bookmarkEnd w:id="31"/>
    </w:p>
    <w:p w:rsidR="002156F6" w:rsidRDefault="002156F6" w:rsidP="002156F6">
      <w:pPr>
        <w:spacing w:after="0"/>
        <w:jc w:val="both"/>
        <w:rPr>
          <w:b/>
          <w:sz w:val="28"/>
          <w:szCs w:val="28"/>
        </w:rPr>
      </w:pPr>
    </w:p>
    <w:tbl>
      <w:tblPr>
        <w:tblStyle w:val="KlavuzuTablo4-Vurgu1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11101"/>
      </w:tblGrid>
      <w:tr w:rsidR="002156F6" w:rsidRPr="00686780" w:rsidTr="002156F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left w:val="none" w:sz="0" w:space="0" w:color="auto"/>
              <w:bottom w:val="none" w:sz="0" w:space="0" w:color="auto"/>
              <w:right w:val="none" w:sz="0" w:space="0" w:color="auto"/>
            </w:tcBorders>
            <w:shd w:val="clear" w:color="auto" w:fill="auto"/>
            <w:vAlign w:val="center"/>
          </w:tcPr>
          <w:p w:rsidR="002156F6" w:rsidRPr="00686780" w:rsidRDefault="002156F6" w:rsidP="00686780">
            <w:pPr>
              <w:pStyle w:val="Balk2"/>
              <w:outlineLvl w:val="1"/>
            </w:pPr>
            <w:r w:rsidRPr="00686780">
              <w:t>Alan</w:t>
            </w:r>
          </w:p>
        </w:tc>
        <w:tc>
          <w:tcPr>
            <w:tcW w:w="11101" w:type="dxa"/>
            <w:tcBorders>
              <w:top w:val="none" w:sz="0" w:space="0" w:color="auto"/>
              <w:left w:val="none" w:sz="0" w:space="0" w:color="auto"/>
              <w:bottom w:val="none" w:sz="0" w:space="0" w:color="auto"/>
              <w:right w:val="none" w:sz="0" w:space="0" w:color="auto"/>
            </w:tcBorders>
            <w:shd w:val="clear" w:color="auto" w:fill="auto"/>
            <w:vAlign w:val="center"/>
          </w:tcPr>
          <w:p w:rsidR="002156F6" w:rsidRPr="00686780" w:rsidRDefault="002156F6" w:rsidP="00686780">
            <w:pPr>
              <w:pStyle w:val="Balk2"/>
              <w:outlineLvl w:val="1"/>
              <w:cnfStyle w:val="100000000000" w:firstRow="1" w:lastRow="0" w:firstColumn="0" w:lastColumn="0" w:oddVBand="0" w:evenVBand="0" w:oddHBand="0" w:evenHBand="0" w:firstRowFirstColumn="0" w:firstRowLastColumn="0" w:lastRowFirstColumn="0" w:lastRowLastColumn="0"/>
            </w:pPr>
            <w:r w:rsidRPr="00686780">
              <w:t>Fırsatlar</w:t>
            </w:r>
          </w:p>
        </w:tc>
      </w:tr>
      <w:tr w:rsidR="002156F6" w:rsidRPr="00686780" w:rsidTr="002156F6">
        <w:trPr>
          <w:cnfStyle w:val="000000100000" w:firstRow="0" w:lastRow="0" w:firstColumn="0" w:lastColumn="0" w:oddVBand="0" w:evenVBand="0" w:oddHBand="1" w:evenHBand="0" w:firstRowFirstColumn="0" w:firstRowLastColumn="0" w:lastRowFirstColumn="0" w:lastRowLastColumn="0"/>
          <w:trHeight w:val="1538"/>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rsidR="002156F6" w:rsidRPr="00686780" w:rsidRDefault="002156F6" w:rsidP="00686780">
            <w:pPr>
              <w:pStyle w:val="Balk2"/>
              <w:outlineLvl w:val="1"/>
            </w:pPr>
            <w:r w:rsidRPr="00686780">
              <w:t>Politik</w:t>
            </w:r>
          </w:p>
        </w:tc>
        <w:tc>
          <w:tcPr>
            <w:tcW w:w="11101" w:type="dxa"/>
            <w:shd w:val="clear" w:color="auto" w:fill="auto"/>
            <w:vAlign w:val="center"/>
          </w:tcPr>
          <w:p w:rsidR="00686780" w:rsidRDefault="001874F1"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Pr>
                <w:color w:val="auto"/>
              </w:rPr>
              <w:t>2028</w:t>
            </w:r>
            <w:r w:rsidR="00686780">
              <w:rPr>
                <w:color w:val="auto"/>
              </w:rPr>
              <w:t xml:space="preserve"> Eğitim Vizyonu’nun olumlu etkilerinin olacağı ve olması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Milli Eğitim Bakanımızın eğitim</w:t>
            </w:r>
            <w:r w:rsidR="00686780">
              <w:rPr>
                <w:color w:val="auto"/>
              </w:rPr>
              <w:t xml:space="preserve"> kökenli olması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Eğitim alanında bilinçli atılımlar</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szCs w:val="24"/>
              </w:rPr>
              <w:t>İhtiyaçlara uygun projeler</w:t>
            </w:r>
          </w:p>
        </w:tc>
      </w:tr>
      <w:tr w:rsidR="002156F6" w:rsidRPr="00686780" w:rsidTr="001B582E">
        <w:trPr>
          <w:trHeight w:val="1162"/>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2156F6" w:rsidRPr="00686780" w:rsidRDefault="002156F6" w:rsidP="00686780">
            <w:pPr>
              <w:pStyle w:val="Balk2"/>
              <w:outlineLvl w:val="1"/>
            </w:pPr>
            <w:r w:rsidRPr="00686780">
              <w:t>Ekonomik</w:t>
            </w:r>
          </w:p>
        </w:tc>
        <w:tc>
          <w:tcPr>
            <w:tcW w:w="11101" w:type="dxa"/>
            <w:vAlign w:val="center"/>
          </w:tcPr>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Hazineden eğitime ayrılan </w:t>
            </w:r>
            <w:r w:rsidRPr="00686780">
              <w:rPr>
                <w:color w:val="auto"/>
                <w:szCs w:val="24"/>
              </w:rPr>
              <w:t>kaynağın</w:t>
            </w:r>
            <w:r w:rsidRPr="00686780">
              <w:rPr>
                <w:color w:val="auto"/>
              </w:rPr>
              <w:t xml:space="preserve"> artması, </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Ödenek talep/takip sistemi</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p>
        </w:tc>
      </w:tr>
      <w:tr w:rsidR="002156F6" w:rsidRPr="00686780" w:rsidTr="002156F6">
        <w:trPr>
          <w:cnfStyle w:val="000000100000" w:firstRow="0" w:lastRow="0" w:firstColumn="0" w:lastColumn="0" w:oddVBand="0" w:evenVBand="0" w:oddHBand="1" w:evenHBand="0" w:firstRowFirstColumn="0" w:firstRowLastColumn="0" w:lastRowFirstColumn="0" w:lastRowLastColumn="0"/>
          <w:trHeight w:val="1162"/>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rsidR="002156F6" w:rsidRPr="00686780" w:rsidRDefault="002156F6" w:rsidP="00686780">
            <w:pPr>
              <w:pStyle w:val="Balk2"/>
              <w:outlineLvl w:val="1"/>
            </w:pPr>
            <w:r w:rsidRPr="00686780">
              <w:t>Sosyolojik</w:t>
            </w:r>
          </w:p>
        </w:tc>
        <w:tc>
          <w:tcPr>
            <w:tcW w:w="11101" w:type="dxa"/>
            <w:shd w:val="clear" w:color="auto" w:fill="auto"/>
            <w:vAlign w:val="center"/>
          </w:tcPr>
          <w:p w:rsidR="002156F6" w:rsidRPr="00686780" w:rsidRDefault="009E03C7"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Ü</w:t>
            </w:r>
            <w:r w:rsidR="002156F6" w:rsidRPr="00686780">
              <w:rPr>
                <w:color w:val="auto"/>
                <w:szCs w:val="24"/>
              </w:rPr>
              <w:t>niversitenin varlığı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İlin tarihi dokusunun zenginliği</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szCs w:val="24"/>
              </w:rPr>
              <w:t>Manevi ve kültürel zenginlik</w:t>
            </w:r>
          </w:p>
        </w:tc>
      </w:tr>
      <w:tr w:rsidR="002156F6" w:rsidRPr="00686780" w:rsidTr="001B582E">
        <w:trPr>
          <w:trHeight w:val="155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2156F6" w:rsidRPr="00686780" w:rsidRDefault="002156F6" w:rsidP="00686780">
            <w:pPr>
              <w:pStyle w:val="Balk2"/>
              <w:outlineLvl w:val="1"/>
            </w:pPr>
            <w:r w:rsidRPr="00686780">
              <w:t>Teknolojik</w:t>
            </w:r>
          </w:p>
        </w:tc>
        <w:tc>
          <w:tcPr>
            <w:tcW w:w="11101" w:type="dxa"/>
            <w:vAlign w:val="center"/>
          </w:tcPr>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Bilgiye ulaşımın kolaylaşması</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E-Sistemlerin işlevselliği</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Fatih Projesi</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EBA Projesi</w:t>
            </w:r>
          </w:p>
        </w:tc>
      </w:tr>
      <w:tr w:rsidR="002156F6" w:rsidRPr="00686780" w:rsidTr="002156F6">
        <w:trPr>
          <w:cnfStyle w:val="000000100000" w:firstRow="0" w:lastRow="0" w:firstColumn="0" w:lastColumn="0" w:oddVBand="0" w:evenVBand="0" w:oddHBand="1" w:evenHBand="0" w:firstRowFirstColumn="0" w:firstRowLastColumn="0" w:lastRowFirstColumn="0" w:lastRowLastColumn="0"/>
          <w:trHeight w:val="769"/>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rsidR="002156F6" w:rsidRPr="00686780" w:rsidRDefault="002156F6" w:rsidP="00686780">
            <w:pPr>
              <w:pStyle w:val="Balk2"/>
              <w:outlineLvl w:val="1"/>
            </w:pPr>
            <w:r w:rsidRPr="00686780">
              <w:t>Mevzuat-Yasal</w:t>
            </w:r>
          </w:p>
        </w:tc>
        <w:tc>
          <w:tcPr>
            <w:tcW w:w="11101" w:type="dxa"/>
            <w:shd w:val="clear" w:color="auto" w:fill="auto"/>
            <w:vAlign w:val="center"/>
          </w:tcPr>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“Bir Milyon Öğretmen, Bir Milyon Fikir” Projesi</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Eğitimde fırsat eşitliği</w:t>
            </w:r>
          </w:p>
        </w:tc>
      </w:tr>
      <w:tr w:rsidR="002156F6" w:rsidRPr="00686780" w:rsidTr="001B582E">
        <w:trPr>
          <w:trHeight w:val="786"/>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2156F6" w:rsidRPr="00686780" w:rsidRDefault="002156F6" w:rsidP="00686780">
            <w:pPr>
              <w:pStyle w:val="Balk2"/>
              <w:outlineLvl w:val="1"/>
            </w:pPr>
            <w:r w:rsidRPr="00686780">
              <w:lastRenderedPageBreak/>
              <w:t>Ekolojik</w:t>
            </w:r>
          </w:p>
        </w:tc>
        <w:tc>
          <w:tcPr>
            <w:tcW w:w="11101" w:type="dxa"/>
            <w:vAlign w:val="center"/>
          </w:tcPr>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“Sıfır Atık” projesi</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szCs w:val="24"/>
              </w:rPr>
              <w:t>Çevre bilincindeki artış</w:t>
            </w:r>
          </w:p>
        </w:tc>
      </w:tr>
    </w:tbl>
    <w:p w:rsidR="00D25CD6" w:rsidRDefault="00D25CD6" w:rsidP="002156F6">
      <w:pPr>
        <w:spacing w:after="0"/>
        <w:jc w:val="both"/>
        <w:rPr>
          <w:b/>
          <w:sz w:val="28"/>
          <w:szCs w:val="28"/>
        </w:rPr>
      </w:pPr>
    </w:p>
    <w:p w:rsidR="00D25CD6" w:rsidRDefault="00D25CD6" w:rsidP="002156F6">
      <w:pPr>
        <w:spacing w:after="0"/>
        <w:jc w:val="both"/>
        <w:rPr>
          <w:b/>
          <w:sz w:val="28"/>
          <w:szCs w:val="28"/>
        </w:rPr>
      </w:pPr>
    </w:p>
    <w:p w:rsidR="00437FDE" w:rsidRDefault="00437FDE" w:rsidP="002156F6">
      <w:pPr>
        <w:spacing w:after="0"/>
        <w:jc w:val="both"/>
        <w:rPr>
          <w:b/>
          <w:sz w:val="28"/>
          <w:szCs w:val="28"/>
        </w:rPr>
      </w:pPr>
    </w:p>
    <w:p w:rsidR="00437FDE" w:rsidRDefault="00437FDE" w:rsidP="002156F6">
      <w:pPr>
        <w:spacing w:after="0"/>
        <w:jc w:val="both"/>
        <w:rPr>
          <w:b/>
          <w:sz w:val="28"/>
          <w:szCs w:val="28"/>
        </w:rPr>
      </w:pPr>
    </w:p>
    <w:p w:rsidR="00437FDE" w:rsidRDefault="00437FDE" w:rsidP="002156F6">
      <w:pPr>
        <w:spacing w:after="0"/>
        <w:jc w:val="both"/>
        <w:rPr>
          <w:b/>
          <w:sz w:val="28"/>
          <w:szCs w:val="28"/>
        </w:rPr>
      </w:pPr>
    </w:p>
    <w:p w:rsidR="002156F6" w:rsidRDefault="002156F6" w:rsidP="002156F6">
      <w:pPr>
        <w:spacing w:after="0"/>
        <w:jc w:val="both"/>
        <w:rPr>
          <w:b/>
          <w:sz w:val="28"/>
          <w:szCs w:val="28"/>
        </w:rPr>
      </w:pPr>
      <w:r w:rsidRPr="00896F3C">
        <w:rPr>
          <w:b/>
          <w:sz w:val="28"/>
          <w:szCs w:val="28"/>
        </w:rPr>
        <w:t>Tehditler</w:t>
      </w: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11069"/>
      </w:tblGrid>
      <w:tr w:rsidR="002156F6" w:rsidRPr="00232A62" w:rsidTr="00686780">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088" w:type="dxa"/>
            <w:tcBorders>
              <w:top w:val="none" w:sz="0" w:space="0" w:color="auto"/>
              <w:left w:val="none" w:sz="0" w:space="0" w:color="auto"/>
              <w:bottom w:val="none" w:sz="0" w:space="0" w:color="auto"/>
              <w:right w:val="none" w:sz="0" w:space="0" w:color="auto"/>
            </w:tcBorders>
            <w:shd w:val="clear" w:color="auto" w:fill="auto"/>
            <w:vAlign w:val="center"/>
          </w:tcPr>
          <w:p w:rsidR="002156F6" w:rsidRPr="003A596F" w:rsidRDefault="002156F6" w:rsidP="00686780">
            <w:pPr>
              <w:pStyle w:val="Balk2"/>
              <w:outlineLvl w:val="1"/>
            </w:pPr>
            <w:r w:rsidRPr="003A596F">
              <w:t>Alan</w:t>
            </w:r>
          </w:p>
        </w:tc>
        <w:tc>
          <w:tcPr>
            <w:tcW w:w="11069" w:type="dxa"/>
            <w:tcBorders>
              <w:top w:val="none" w:sz="0" w:space="0" w:color="auto"/>
              <w:left w:val="none" w:sz="0" w:space="0" w:color="auto"/>
              <w:bottom w:val="none" w:sz="0" w:space="0" w:color="auto"/>
              <w:right w:val="none" w:sz="0" w:space="0" w:color="auto"/>
            </w:tcBorders>
            <w:shd w:val="clear" w:color="auto" w:fill="auto"/>
            <w:vAlign w:val="center"/>
          </w:tcPr>
          <w:p w:rsidR="002156F6" w:rsidRPr="003A596F" w:rsidRDefault="002156F6" w:rsidP="00686780">
            <w:pPr>
              <w:pStyle w:val="Balk2"/>
              <w:outlineLvl w:val="1"/>
              <w:cnfStyle w:val="100000000000" w:firstRow="1" w:lastRow="0" w:firstColumn="0" w:lastColumn="0" w:oddVBand="0" w:evenVBand="0" w:oddHBand="0" w:evenHBand="0" w:firstRowFirstColumn="0" w:firstRowLastColumn="0" w:lastRowFirstColumn="0" w:lastRowLastColumn="0"/>
            </w:pPr>
            <w:r w:rsidRPr="003A596F">
              <w:t>Tehditler</w:t>
            </w:r>
          </w:p>
        </w:tc>
      </w:tr>
      <w:tr w:rsidR="002156F6" w:rsidRPr="00232A62" w:rsidTr="00686780">
        <w:trPr>
          <w:cnfStyle w:val="000000100000" w:firstRow="0" w:lastRow="0" w:firstColumn="0" w:lastColumn="0" w:oddVBand="0" w:evenVBand="0" w:oddHBand="1" w:evenHBand="0" w:firstRowFirstColumn="0" w:firstRowLastColumn="0" w:lastRowFirstColumn="0" w:lastRowLastColumn="0"/>
          <w:trHeight w:val="1287"/>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rsidR="002156F6" w:rsidRPr="00232A62" w:rsidRDefault="002156F6" w:rsidP="00686780">
            <w:pPr>
              <w:pStyle w:val="Balk2"/>
              <w:outlineLvl w:val="1"/>
            </w:pPr>
            <w:r w:rsidRPr="00232A62">
              <w:t>Politik</w:t>
            </w:r>
          </w:p>
        </w:tc>
        <w:tc>
          <w:tcPr>
            <w:tcW w:w="11069" w:type="dxa"/>
            <w:shd w:val="clear" w:color="auto" w:fill="auto"/>
            <w:vAlign w:val="center"/>
          </w:tcPr>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Yerel yönetimden yeterli destek alınamaması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Eğitim sisteminde sürekli yenilenen programlar</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Sınav sistemindeki değişiklikler</w:t>
            </w:r>
          </w:p>
        </w:tc>
      </w:tr>
      <w:tr w:rsidR="002156F6" w:rsidRPr="00232A62" w:rsidTr="001B582E">
        <w:trPr>
          <w:trHeight w:val="43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2156F6" w:rsidRPr="00232A62" w:rsidRDefault="002156F6" w:rsidP="00686780">
            <w:pPr>
              <w:pStyle w:val="Balk2"/>
              <w:outlineLvl w:val="1"/>
            </w:pPr>
            <w:r w:rsidRPr="00232A62">
              <w:t>Ekonomik</w:t>
            </w:r>
          </w:p>
        </w:tc>
        <w:tc>
          <w:tcPr>
            <w:tcW w:w="11069" w:type="dxa"/>
            <w:vAlign w:val="center"/>
          </w:tcPr>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szCs w:val="24"/>
              </w:rPr>
            </w:pPr>
            <w:r w:rsidRPr="00686780">
              <w:rPr>
                <w:color w:val="auto"/>
                <w:szCs w:val="24"/>
              </w:rPr>
              <w:t>Teknolojinin hızlı gelişmesiyle birlikte yeni üretilen cihaz ve makinelerin maliyeti</w:t>
            </w:r>
          </w:p>
        </w:tc>
      </w:tr>
      <w:tr w:rsidR="002156F6" w:rsidRPr="00232A62" w:rsidTr="00686780">
        <w:trPr>
          <w:cnfStyle w:val="000000100000" w:firstRow="0" w:lastRow="0" w:firstColumn="0" w:lastColumn="0" w:oddVBand="0" w:evenVBand="0" w:oddHBand="1" w:evenHBand="0" w:firstRowFirstColumn="0" w:firstRowLastColumn="0" w:lastRowFirstColumn="0" w:lastRowLastColumn="0"/>
          <w:trHeight w:val="2139"/>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rsidR="002156F6" w:rsidRPr="00232A62" w:rsidRDefault="002156F6" w:rsidP="00686780">
            <w:pPr>
              <w:pStyle w:val="Balk2"/>
              <w:outlineLvl w:val="1"/>
            </w:pPr>
            <w:r w:rsidRPr="00232A62">
              <w:lastRenderedPageBreak/>
              <w:t>Sosyolojik</w:t>
            </w:r>
          </w:p>
        </w:tc>
        <w:tc>
          <w:tcPr>
            <w:tcW w:w="11069" w:type="dxa"/>
            <w:shd w:val="clear" w:color="auto" w:fill="auto"/>
            <w:vAlign w:val="center"/>
          </w:tcPr>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Parçalanmış, problemli ve pedagojik anlamda bilinçsiz aileler</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Olumsuz çevre koşullarından kaynaklı rehberlik ihtiyacı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Kitle iletişim araçlarının olumsuz etkileri</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İlin nitelikli göç vermesine karşılık niteliksiz göç alması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szCs w:val="24"/>
              </w:rPr>
              <w:t>Ailelerin eğitim seviyesi</w:t>
            </w:r>
          </w:p>
        </w:tc>
      </w:tr>
      <w:tr w:rsidR="002156F6" w:rsidRPr="00232A62" w:rsidTr="001B582E">
        <w:trPr>
          <w:trHeight w:val="43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2156F6" w:rsidRPr="00232A62" w:rsidRDefault="002156F6" w:rsidP="00686780">
            <w:pPr>
              <w:pStyle w:val="Balk2"/>
              <w:outlineLvl w:val="1"/>
            </w:pPr>
            <w:r w:rsidRPr="00232A62">
              <w:t>Teknolojik</w:t>
            </w:r>
          </w:p>
        </w:tc>
        <w:tc>
          <w:tcPr>
            <w:tcW w:w="11069" w:type="dxa"/>
            <w:vAlign w:val="center"/>
          </w:tcPr>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szCs w:val="24"/>
              </w:rPr>
              <w:t>Teknolojinin kişiler üzerindeki olumsuz etkileri</w:t>
            </w:r>
          </w:p>
        </w:tc>
      </w:tr>
      <w:tr w:rsidR="002156F6" w:rsidRPr="00232A62" w:rsidTr="00686780">
        <w:trPr>
          <w:cnfStyle w:val="000000100000" w:firstRow="0" w:lastRow="0" w:firstColumn="0" w:lastColumn="0" w:oddVBand="0" w:evenVBand="0" w:oddHBand="1" w:evenHBand="0" w:firstRowFirstColumn="0" w:firstRowLastColumn="0" w:lastRowFirstColumn="0" w:lastRowLastColumn="0"/>
          <w:trHeight w:val="2139"/>
          <w:jc w:val="center"/>
        </w:trPr>
        <w:tc>
          <w:tcPr>
            <w:cnfStyle w:val="001000000000" w:firstRow="0" w:lastRow="0" w:firstColumn="1" w:lastColumn="0" w:oddVBand="0" w:evenVBand="0" w:oddHBand="0" w:evenHBand="0" w:firstRowFirstColumn="0" w:firstRowLastColumn="0" w:lastRowFirstColumn="0" w:lastRowLastColumn="0"/>
            <w:tcW w:w="3088" w:type="dxa"/>
            <w:shd w:val="clear" w:color="auto" w:fill="auto"/>
            <w:vAlign w:val="center"/>
          </w:tcPr>
          <w:p w:rsidR="002156F6" w:rsidRPr="00232A62" w:rsidRDefault="002156F6" w:rsidP="00686780">
            <w:pPr>
              <w:pStyle w:val="Balk2"/>
              <w:outlineLvl w:val="1"/>
            </w:pPr>
            <w:r w:rsidRPr="00232A62">
              <w:t>Mevzuat-Yasal</w:t>
            </w:r>
          </w:p>
        </w:tc>
        <w:tc>
          <w:tcPr>
            <w:tcW w:w="11069" w:type="dxa"/>
            <w:shd w:val="clear" w:color="auto" w:fill="auto"/>
            <w:vAlign w:val="center"/>
          </w:tcPr>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Çok fazla mevzuat ve yönetmelik olması</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Mevzuatın kısa sürede değişmesi</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686780">
              <w:rPr>
                <w:color w:val="auto"/>
              </w:rPr>
              <w:t>Yönetmelik-Yönergelerin anlaşılmaz olması sürekli görüş yazılarına olan ihtiyaç</w:t>
            </w:r>
            <w:r w:rsidR="00213160">
              <w:rPr>
                <w:color w:val="auto"/>
              </w:rPr>
              <w:t xml:space="preserve"> olunması</w:t>
            </w:r>
          </w:p>
          <w:p w:rsidR="002156F6" w:rsidRPr="00686780" w:rsidRDefault="00213160"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Pr>
                <w:color w:val="auto"/>
              </w:rPr>
              <w:t>Geneli</w:t>
            </w:r>
            <w:r w:rsidR="002156F6" w:rsidRPr="00686780">
              <w:rPr>
                <w:color w:val="auto"/>
              </w:rPr>
              <w:t xml:space="preserve"> ilgilendiren konulardaki görüş yazılarının tüm illere gönderilmemesi.  </w:t>
            </w:r>
          </w:p>
          <w:p w:rsidR="002156F6" w:rsidRPr="00686780" w:rsidRDefault="002156F6"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szCs w:val="24"/>
              </w:rPr>
            </w:pPr>
            <w:r w:rsidRPr="00686780">
              <w:rPr>
                <w:color w:val="auto"/>
                <w:szCs w:val="24"/>
              </w:rPr>
              <w:t>Velilerin eğitime yönelik duyarlılık düzeylerindeki farklılıklar</w:t>
            </w:r>
          </w:p>
        </w:tc>
      </w:tr>
      <w:tr w:rsidR="002156F6" w:rsidRPr="00232A62" w:rsidTr="001B582E">
        <w:trPr>
          <w:trHeight w:val="871"/>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2156F6" w:rsidRPr="00232A62" w:rsidRDefault="002156F6" w:rsidP="00686780">
            <w:pPr>
              <w:pStyle w:val="Balk2"/>
              <w:outlineLvl w:val="1"/>
            </w:pPr>
            <w:r w:rsidRPr="00232A62">
              <w:t>Ekolojik</w:t>
            </w:r>
          </w:p>
        </w:tc>
        <w:tc>
          <w:tcPr>
            <w:tcW w:w="11069" w:type="dxa"/>
            <w:vAlign w:val="center"/>
          </w:tcPr>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rPr>
              <w:t xml:space="preserve">Yerel yönetimlerin okul bahçe ve çevre düzenlemesi yapabilecek/destek olabilecek kapasitede olamaması </w:t>
            </w:r>
          </w:p>
          <w:p w:rsidR="00210583" w:rsidRDefault="00210583" w:rsidP="00210583">
            <w:pPr>
              <w:pStyle w:val="Balk2"/>
              <w:outlineLvl w:val="1"/>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 xml:space="preserve">İlçe çöplüğünün okulumuza yakın olması </w:t>
            </w:r>
          </w:p>
          <w:p w:rsidR="002156F6" w:rsidRPr="00686780" w:rsidRDefault="002156F6" w:rsidP="0068678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686780">
              <w:rPr>
                <w:color w:val="auto"/>
                <w:szCs w:val="24"/>
              </w:rPr>
              <w:t>Çevre temalı düzenlemelerin yenilenememesi ve uygulamada yaşanan problemler</w:t>
            </w:r>
          </w:p>
        </w:tc>
      </w:tr>
      <w:tr w:rsidR="00B03772" w:rsidRPr="00232A62" w:rsidTr="001B582E">
        <w:trPr>
          <w:cnfStyle w:val="000000100000" w:firstRow="0" w:lastRow="0" w:firstColumn="0" w:lastColumn="0" w:oddVBand="0" w:evenVBand="0" w:oddHBand="1" w:evenHBand="0" w:firstRowFirstColumn="0" w:firstRowLastColumn="0" w:lastRowFirstColumn="0" w:lastRowLastColumn="0"/>
          <w:trHeight w:val="871"/>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rsidR="00B03772" w:rsidRDefault="00B03772" w:rsidP="00686780">
            <w:pPr>
              <w:pStyle w:val="Balk2"/>
              <w:outlineLvl w:val="1"/>
            </w:pPr>
          </w:p>
          <w:p w:rsidR="00B03772" w:rsidRPr="00B03772" w:rsidRDefault="00B03772" w:rsidP="00B03772"/>
        </w:tc>
        <w:tc>
          <w:tcPr>
            <w:tcW w:w="11069" w:type="dxa"/>
            <w:vAlign w:val="center"/>
          </w:tcPr>
          <w:p w:rsidR="00B03772" w:rsidRPr="00686780" w:rsidRDefault="00B03772" w:rsidP="0068678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p>
        </w:tc>
      </w:tr>
    </w:tbl>
    <w:p w:rsidR="00374096" w:rsidRPr="00A47F2F" w:rsidRDefault="00374096" w:rsidP="00374096">
      <w:pPr>
        <w:pStyle w:val="Balk1"/>
      </w:pPr>
      <w:bookmarkStart w:id="34" w:name="_Toc1568798"/>
      <w:bookmarkEnd w:id="32"/>
      <w:bookmarkEnd w:id="33"/>
      <w:r w:rsidRPr="00A47F2F">
        <w:t>Gelişim ve Sorun Alanları</w:t>
      </w:r>
      <w:bookmarkEnd w:id="34"/>
    </w:p>
    <w:p w:rsidR="00374096" w:rsidRPr="002E7F38" w:rsidRDefault="00374096" w:rsidP="00374096">
      <w:pPr>
        <w:spacing w:after="0"/>
        <w:ind w:firstLine="708"/>
        <w:jc w:val="both"/>
        <w:rPr>
          <w:rFonts w:asciiTheme="majorBidi" w:hAnsiTheme="majorBidi" w:cstheme="majorBidi"/>
          <w:i w:val="0"/>
          <w:iCs w:val="0"/>
          <w:szCs w:val="24"/>
        </w:rPr>
      </w:pPr>
      <w:r w:rsidRPr="002E7F38">
        <w:rPr>
          <w:rFonts w:asciiTheme="majorBidi" w:hAnsiTheme="majorBidi" w:cstheme="majorBidi"/>
          <w:i w:val="0"/>
          <w:iCs w:val="0"/>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374096" w:rsidRPr="002E7F38" w:rsidRDefault="00374096" w:rsidP="00374096">
      <w:pPr>
        <w:spacing w:after="0"/>
        <w:ind w:firstLine="708"/>
        <w:jc w:val="both"/>
        <w:rPr>
          <w:rFonts w:asciiTheme="majorBidi" w:hAnsiTheme="majorBidi" w:cstheme="majorBidi"/>
          <w:i w:val="0"/>
          <w:iCs w:val="0"/>
          <w:szCs w:val="24"/>
        </w:rPr>
      </w:pPr>
      <w:r w:rsidRPr="002E7F38">
        <w:rPr>
          <w:rFonts w:asciiTheme="majorBidi" w:hAnsiTheme="majorBidi" w:cstheme="majorBidi"/>
          <w:i w:val="0"/>
          <w:iCs w:val="0"/>
          <w:szCs w:val="24"/>
        </w:rPr>
        <w:t>Gelişim ve sorun alanları ayrımında eğitim ve öğretim faaliyetlerine ilişkin üç temel tema olan “</w:t>
      </w:r>
      <w:r w:rsidRPr="002E7F38">
        <w:rPr>
          <w:rFonts w:asciiTheme="majorBidi" w:hAnsiTheme="majorBidi" w:cstheme="majorBidi"/>
          <w:b/>
          <w:i w:val="0"/>
          <w:iCs w:val="0"/>
          <w:szCs w:val="24"/>
        </w:rPr>
        <w:t>Eğitime Erişim”</w:t>
      </w:r>
      <w:r w:rsidRPr="002E7F38">
        <w:rPr>
          <w:rFonts w:asciiTheme="majorBidi" w:hAnsiTheme="majorBidi" w:cstheme="majorBidi"/>
          <w:i w:val="0"/>
          <w:iCs w:val="0"/>
          <w:szCs w:val="24"/>
        </w:rPr>
        <w:t>, “</w:t>
      </w:r>
      <w:r w:rsidRPr="002E7F38">
        <w:rPr>
          <w:rFonts w:asciiTheme="majorBidi" w:hAnsiTheme="majorBidi" w:cstheme="majorBidi"/>
          <w:b/>
          <w:i w:val="0"/>
          <w:iCs w:val="0"/>
          <w:szCs w:val="24"/>
        </w:rPr>
        <w:t>Eğitimde Kalite”</w:t>
      </w:r>
      <w:r w:rsidRPr="002E7F38">
        <w:rPr>
          <w:rFonts w:asciiTheme="majorBidi" w:hAnsiTheme="majorBidi" w:cstheme="majorBidi"/>
          <w:i w:val="0"/>
          <w:iCs w:val="0"/>
          <w:szCs w:val="24"/>
        </w:rPr>
        <w:t xml:space="preserve"> ve “</w:t>
      </w:r>
      <w:r w:rsidRPr="002E7F38">
        <w:rPr>
          <w:rFonts w:asciiTheme="majorBidi" w:hAnsiTheme="majorBidi" w:cstheme="majorBidi"/>
          <w:b/>
          <w:i w:val="0"/>
          <w:iCs w:val="0"/>
          <w:szCs w:val="24"/>
        </w:rPr>
        <w:t>Kurumsal Kapasite”</w:t>
      </w:r>
      <w:r w:rsidRPr="002E7F38">
        <w:rPr>
          <w:rFonts w:asciiTheme="majorBidi" w:hAnsiTheme="majorBidi" w:cstheme="majorBidi"/>
          <w:i w:val="0"/>
          <w:iCs w:val="0"/>
          <w:szCs w:val="24"/>
        </w:rPr>
        <w:t xml:space="preserve"> kullanılmıştır. </w:t>
      </w:r>
      <w:r w:rsidRPr="002E7F38">
        <w:rPr>
          <w:rFonts w:asciiTheme="majorBidi" w:hAnsiTheme="majorBidi" w:cstheme="majorBidi"/>
          <w:b/>
          <w:i w:val="0"/>
          <w:iCs w:val="0"/>
          <w:szCs w:val="24"/>
        </w:rPr>
        <w:t>“Eğitime Erişim</w:t>
      </w:r>
      <w:r w:rsidRPr="002E7F38">
        <w:rPr>
          <w:rFonts w:asciiTheme="majorBidi" w:hAnsiTheme="majorBidi" w:cstheme="majorBidi"/>
          <w:i w:val="0"/>
          <w:iCs w:val="0"/>
          <w:szCs w:val="24"/>
        </w:rPr>
        <w:t xml:space="preserve">”, öğrencinin eğitim faaliyetine erişmesi ve tamamlamasına ilişkin süreçleri; </w:t>
      </w:r>
      <w:r w:rsidRPr="002E7F38">
        <w:rPr>
          <w:rFonts w:asciiTheme="majorBidi" w:hAnsiTheme="majorBidi" w:cstheme="majorBidi"/>
          <w:b/>
          <w:i w:val="0"/>
          <w:iCs w:val="0"/>
          <w:szCs w:val="24"/>
        </w:rPr>
        <w:t>“Eğitimde Kalite”,</w:t>
      </w:r>
      <w:r w:rsidRPr="002E7F38">
        <w:rPr>
          <w:rFonts w:asciiTheme="majorBidi" w:hAnsiTheme="majorBidi" w:cstheme="majorBidi"/>
          <w:i w:val="0"/>
          <w:iCs w:val="0"/>
          <w:szCs w:val="24"/>
        </w:rPr>
        <w:t xml:space="preserve"> öğrencinin akademik başarısı, sosyal ve bilişsel gelişimi ve istihdamı da dâhil olmak üzere eğitim ve öğretim sürecinin hayata hazırlama evresini; “</w:t>
      </w:r>
      <w:r w:rsidRPr="002E7F38">
        <w:rPr>
          <w:rFonts w:asciiTheme="majorBidi" w:hAnsiTheme="majorBidi" w:cstheme="majorBidi"/>
          <w:b/>
          <w:i w:val="0"/>
          <w:iCs w:val="0"/>
          <w:szCs w:val="24"/>
        </w:rPr>
        <w:t>Kurumsal Kapasite”</w:t>
      </w:r>
      <w:r w:rsidRPr="002E7F38">
        <w:rPr>
          <w:rFonts w:asciiTheme="majorBidi" w:hAnsiTheme="majorBidi" w:cstheme="majorBidi"/>
          <w:i w:val="0"/>
          <w:iCs w:val="0"/>
          <w:szCs w:val="24"/>
        </w:rPr>
        <w:t xml:space="preserve"> ise kurumsal yapı, kurum kültürü, donanım, bina gibi eğitim ve öğretim sürecine destek mahiyetinde olan kapasiteyi belirtmektedir.</w:t>
      </w:r>
    </w:p>
    <w:p w:rsidR="00374096" w:rsidRDefault="00374096" w:rsidP="00374096">
      <w:pPr>
        <w:spacing w:after="0"/>
        <w:ind w:firstLine="708"/>
        <w:jc w:val="both"/>
        <w:rPr>
          <w:szCs w:val="24"/>
        </w:rPr>
      </w:pPr>
    </w:p>
    <w:tbl>
      <w:tblPr>
        <w:tblStyle w:val="KlavuzuTablo4-Vurgu11"/>
        <w:tblW w:w="13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725"/>
        <w:gridCol w:w="4386"/>
      </w:tblGrid>
      <w:tr w:rsidR="00374096" w:rsidRPr="002E7F38" w:rsidTr="00374096">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4725" w:type="dxa"/>
            <w:tcBorders>
              <w:top w:val="none" w:sz="0" w:space="0" w:color="auto"/>
              <w:left w:val="none" w:sz="0" w:space="0" w:color="auto"/>
              <w:bottom w:val="none" w:sz="0" w:space="0" w:color="auto"/>
              <w:right w:val="none" w:sz="0" w:space="0" w:color="auto"/>
            </w:tcBorders>
            <w:shd w:val="clear" w:color="auto" w:fill="auto"/>
            <w:vAlign w:val="center"/>
          </w:tcPr>
          <w:p w:rsidR="00374096" w:rsidRPr="002E7F38" w:rsidRDefault="00374096" w:rsidP="00374096">
            <w:pPr>
              <w:pStyle w:val="Balk2"/>
              <w:outlineLvl w:val="1"/>
              <w:rPr>
                <w:color w:val="auto"/>
              </w:rPr>
            </w:pPr>
            <w:r w:rsidRPr="002E7F38">
              <w:rPr>
                <w:color w:val="auto"/>
              </w:rPr>
              <w:lastRenderedPageBreak/>
              <w:t>Eğitime Erişim</w:t>
            </w:r>
          </w:p>
        </w:tc>
        <w:tc>
          <w:tcPr>
            <w:tcW w:w="4725" w:type="dxa"/>
            <w:tcBorders>
              <w:top w:val="none" w:sz="0" w:space="0" w:color="auto"/>
              <w:left w:val="none" w:sz="0" w:space="0" w:color="auto"/>
              <w:bottom w:val="none" w:sz="0" w:space="0" w:color="auto"/>
              <w:right w:val="none" w:sz="0" w:space="0" w:color="auto"/>
            </w:tcBorders>
            <w:shd w:val="clear" w:color="auto" w:fill="auto"/>
            <w:vAlign w:val="center"/>
          </w:tcPr>
          <w:p w:rsidR="00374096" w:rsidRPr="002E7F38" w:rsidRDefault="00374096" w:rsidP="00374096">
            <w:pPr>
              <w:pStyle w:val="Balk2"/>
              <w:outlineLvl w:val="1"/>
              <w:cnfStyle w:val="100000000000" w:firstRow="1" w:lastRow="0" w:firstColumn="0" w:lastColumn="0" w:oddVBand="0" w:evenVBand="0" w:oddHBand="0" w:evenHBand="0" w:firstRowFirstColumn="0" w:firstRowLastColumn="0" w:lastRowFirstColumn="0" w:lastRowLastColumn="0"/>
              <w:rPr>
                <w:color w:val="auto"/>
              </w:rPr>
            </w:pPr>
            <w:r w:rsidRPr="002E7F38">
              <w:rPr>
                <w:color w:val="auto"/>
              </w:rPr>
              <w:t>Eğitimde Kalite</w:t>
            </w:r>
          </w:p>
        </w:tc>
        <w:tc>
          <w:tcPr>
            <w:tcW w:w="4386" w:type="dxa"/>
            <w:tcBorders>
              <w:top w:val="none" w:sz="0" w:space="0" w:color="auto"/>
              <w:left w:val="none" w:sz="0" w:space="0" w:color="auto"/>
              <w:bottom w:val="none" w:sz="0" w:space="0" w:color="auto"/>
              <w:right w:val="none" w:sz="0" w:space="0" w:color="auto"/>
            </w:tcBorders>
            <w:shd w:val="clear" w:color="auto" w:fill="auto"/>
            <w:vAlign w:val="center"/>
          </w:tcPr>
          <w:p w:rsidR="00374096" w:rsidRPr="002E7F38" w:rsidRDefault="00374096" w:rsidP="00374096">
            <w:pPr>
              <w:pStyle w:val="Balk2"/>
              <w:outlineLvl w:val="1"/>
              <w:cnfStyle w:val="100000000000" w:firstRow="1" w:lastRow="0" w:firstColumn="0" w:lastColumn="0" w:oddVBand="0" w:evenVBand="0" w:oddHBand="0" w:evenHBand="0" w:firstRowFirstColumn="0" w:firstRowLastColumn="0" w:lastRowFirstColumn="0" w:lastRowLastColumn="0"/>
              <w:rPr>
                <w:color w:val="auto"/>
              </w:rPr>
            </w:pPr>
            <w:r w:rsidRPr="002E7F38">
              <w:rPr>
                <w:color w:val="auto"/>
              </w:rPr>
              <w:t>Kurumsal Kapasite</w:t>
            </w:r>
          </w:p>
        </w:tc>
      </w:tr>
      <w:tr w:rsidR="00374096" w:rsidRPr="002E7F38" w:rsidTr="00374096">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4725" w:type="dxa"/>
            <w:shd w:val="clear" w:color="auto" w:fill="auto"/>
            <w:vAlign w:val="center"/>
          </w:tcPr>
          <w:p w:rsidR="00374096" w:rsidRPr="002E7F38" w:rsidRDefault="00374096" w:rsidP="00374096">
            <w:pPr>
              <w:pStyle w:val="Balk2"/>
              <w:outlineLvl w:val="1"/>
              <w:rPr>
                <w:color w:val="auto"/>
              </w:rPr>
            </w:pPr>
            <w:r w:rsidRPr="002E7F38">
              <w:rPr>
                <w:color w:val="auto"/>
              </w:rPr>
              <w:t>Okullaşma Oranı</w:t>
            </w:r>
          </w:p>
        </w:tc>
        <w:tc>
          <w:tcPr>
            <w:tcW w:w="4725" w:type="dxa"/>
            <w:shd w:val="clear" w:color="auto" w:fill="auto"/>
            <w:vAlign w:val="center"/>
          </w:tcPr>
          <w:p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Akademik Başarı</w:t>
            </w:r>
          </w:p>
        </w:tc>
        <w:tc>
          <w:tcPr>
            <w:tcW w:w="4386" w:type="dxa"/>
            <w:shd w:val="clear" w:color="auto" w:fill="auto"/>
            <w:vAlign w:val="center"/>
          </w:tcPr>
          <w:p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Kurumsal İletişim</w:t>
            </w:r>
          </w:p>
        </w:tc>
      </w:tr>
      <w:tr w:rsidR="00374096" w:rsidRPr="002E7F38" w:rsidTr="00374096">
        <w:trPr>
          <w:trHeight w:val="446"/>
          <w:jc w:val="center"/>
        </w:trPr>
        <w:tc>
          <w:tcPr>
            <w:cnfStyle w:val="001000000000" w:firstRow="0" w:lastRow="0" w:firstColumn="1" w:lastColumn="0" w:oddVBand="0" w:evenVBand="0" w:oddHBand="0" w:evenHBand="0" w:firstRowFirstColumn="0" w:firstRowLastColumn="0" w:lastRowFirstColumn="0" w:lastRowLastColumn="0"/>
            <w:tcW w:w="4725" w:type="dxa"/>
            <w:vAlign w:val="center"/>
          </w:tcPr>
          <w:p w:rsidR="00374096" w:rsidRPr="002E7F38" w:rsidRDefault="00374096" w:rsidP="00374096">
            <w:pPr>
              <w:pStyle w:val="Balk2"/>
              <w:outlineLvl w:val="1"/>
              <w:rPr>
                <w:color w:val="auto"/>
              </w:rPr>
            </w:pPr>
            <w:r w:rsidRPr="002E7F38">
              <w:rPr>
                <w:color w:val="auto"/>
              </w:rPr>
              <w:t>Okula Devam/ Devamsızlık</w:t>
            </w:r>
          </w:p>
        </w:tc>
        <w:tc>
          <w:tcPr>
            <w:tcW w:w="4725" w:type="dxa"/>
            <w:vAlign w:val="center"/>
          </w:tcPr>
          <w:p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Sosyal, Kültürel ve Fiziksel Gelişim</w:t>
            </w:r>
          </w:p>
        </w:tc>
        <w:tc>
          <w:tcPr>
            <w:tcW w:w="4386" w:type="dxa"/>
            <w:vAlign w:val="center"/>
          </w:tcPr>
          <w:p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Kurumsal Yönetim</w:t>
            </w:r>
          </w:p>
        </w:tc>
      </w:tr>
      <w:tr w:rsidR="00374096" w:rsidRPr="002E7F38" w:rsidTr="00374096">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725" w:type="dxa"/>
            <w:shd w:val="clear" w:color="auto" w:fill="auto"/>
            <w:vAlign w:val="center"/>
          </w:tcPr>
          <w:p w:rsidR="00374096" w:rsidRPr="002E7F38" w:rsidRDefault="00374096" w:rsidP="00374096">
            <w:pPr>
              <w:pStyle w:val="Balk2"/>
              <w:outlineLvl w:val="1"/>
              <w:rPr>
                <w:color w:val="auto"/>
              </w:rPr>
            </w:pPr>
            <w:r w:rsidRPr="002E7F38">
              <w:rPr>
                <w:color w:val="auto"/>
              </w:rPr>
              <w:t>Okula Uyum, Oryantasyon</w:t>
            </w:r>
          </w:p>
        </w:tc>
        <w:tc>
          <w:tcPr>
            <w:tcW w:w="4725" w:type="dxa"/>
            <w:shd w:val="clear" w:color="auto" w:fill="auto"/>
            <w:vAlign w:val="center"/>
          </w:tcPr>
          <w:p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Sınıf Tekrarı</w:t>
            </w:r>
          </w:p>
        </w:tc>
        <w:tc>
          <w:tcPr>
            <w:tcW w:w="4386" w:type="dxa"/>
            <w:shd w:val="clear" w:color="auto" w:fill="auto"/>
            <w:vAlign w:val="center"/>
          </w:tcPr>
          <w:p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Bina ve Yerleşke</w:t>
            </w:r>
          </w:p>
        </w:tc>
      </w:tr>
      <w:tr w:rsidR="00374096" w:rsidRPr="002E7F38" w:rsidTr="00374096">
        <w:trPr>
          <w:trHeight w:val="446"/>
          <w:jc w:val="center"/>
        </w:trPr>
        <w:tc>
          <w:tcPr>
            <w:cnfStyle w:val="001000000000" w:firstRow="0" w:lastRow="0" w:firstColumn="1" w:lastColumn="0" w:oddVBand="0" w:evenVBand="0" w:oddHBand="0" w:evenHBand="0" w:firstRowFirstColumn="0" w:firstRowLastColumn="0" w:lastRowFirstColumn="0" w:lastRowLastColumn="0"/>
            <w:tcW w:w="4725" w:type="dxa"/>
            <w:vAlign w:val="center"/>
          </w:tcPr>
          <w:p w:rsidR="00374096" w:rsidRPr="002E7F38" w:rsidRDefault="00374096" w:rsidP="00374096">
            <w:pPr>
              <w:pStyle w:val="Balk2"/>
              <w:outlineLvl w:val="1"/>
              <w:rPr>
                <w:color w:val="auto"/>
              </w:rPr>
            </w:pPr>
            <w:r w:rsidRPr="002E7F38">
              <w:rPr>
                <w:color w:val="auto"/>
              </w:rPr>
              <w:t>Özel Eğitime İhtiyaç Duyan Bireyler</w:t>
            </w:r>
          </w:p>
        </w:tc>
        <w:tc>
          <w:tcPr>
            <w:tcW w:w="4725" w:type="dxa"/>
            <w:vAlign w:val="center"/>
          </w:tcPr>
          <w:p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İstihdam Edilebilirlik ve Yönlendirme</w:t>
            </w:r>
          </w:p>
        </w:tc>
        <w:tc>
          <w:tcPr>
            <w:tcW w:w="4386" w:type="dxa"/>
            <w:vAlign w:val="center"/>
          </w:tcPr>
          <w:p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Donanım</w:t>
            </w:r>
          </w:p>
        </w:tc>
      </w:tr>
      <w:tr w:rsidR="00374096" w:rsidRPr="002E7F38" w:rsidTr="00374096">
        <w:trPr>
          <w:cnfStyle w:val="000000100000" w:firstRow="0" w:lastRow="0" w:firstColumn="0" w:lastColumn="0" w:oddVBand="0" w:evenVBand="0" w:oddHBand="1" w:evenHBand="0" w:firstRowFirstColumn="0" w:firstRowLastColumn="0" w:lastRowFirstColumn="0" w:lastRowLastColumn="0"/>
          <w:trHeight w:val="467"/>
          <w:jc w:val="center"/>
        </w:trPr>
        <w:tc>
          <w:tcPr>
            <w:cnfStyle w:val="001000000000" w:firstRow="0" w:lastRow="0" w:firstColumn="1" w:lastColumn="0" w:oddVBand="0" w:evenVBand="0" w:oddHBand="0" w:evenHBand="0" w:firstRowFirstColumn="0" w:firstRowLastColumn="0" w:lastRowFirstColumn="0" w:lastRowLastColumn="0"/>
            <w:tcW w:w="4725" w:type="dxa"/>
            <w:shd w:val="clear" w:color="auto" w:fill="auto"/>
            <w:vAlign w:val="center"/>
          </w:tcPr>
          <w:p w:rsidR="00374096" w:rsidRPr="002E7F38" w:rsidRDefault="009E03C7" w:rsidP="00374096">
            <w:pPr>
              <w:pStyle w:val="Balk2"/>
              <w:outlineLvl w:val="1"/>
              <w:rPr>
                <w:color w:val="auto"/>
              </w:rPr>
            </w:pPr>
            <w:r w:rsidRPr="002E7F38">
              <w:rPr>
                <w:color w:val="auto"/>
              </w:rPr>
              <w:t>Taşıma ve servis</w:t>
            </w:r>
          </w:p>
        </w:tc>
        <w:tc>
          <w:tcPr>
            <w:tcW w:w="4725" w:type="dxa"/>
            <w:shd w:val="clear" w:color="auto" w:fill="auto"/>
            <w:vAlign w:val="center"/>
          </w:tcPr>
          <w:p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Öğretim Yöntemleri</w:t>
            </w:r>
          </w:p>
        </w:tc>
        <w:tc>
          <w:tcPr>
            <w:tcW w:w="4386" w:type="dxa"/>
            <w:shd w:val="clear" w:color="auto" w:fill="auto"/>
            <w:vAlign w:val="center"/>
          </w:tcPr>
          <w:p w:rsidR="00374096" w:rsidRPr="002E7F38" w:rsidRDefault="00374096" w:rsidP="00374096">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Temizlik, Hijyen</w:t>
            </w:r>
          </w:p>
        </w:tc>
      </w:tr>
      <w:tr w:rsidR="00374096" w:rsidRPr="002E7F38" w:rsidTr="00374096">
        <w:trPr>
          <w:trHeight w:val="446"/>
          <w:jc w:val="center"/>
        </w:trPr>
        <w:tc>
          <w:tcPr>
            <w:cnfStyle w:val="001000000000" w:firstRow="0" w:lastRow="0" w:firstColumn="1" w:lastColumn="0" w:oddVBand="0" w:evenVBand="0" w:oddHBand="0" w:evenHBand="0" w:firstRowFirstColumn="0" w:firstRowLastColumn="0" w:lastRowFirstColumn="0" w:lastRowLastColumn="0"/>
            <w:tcW w:w="4725" w:type="dxa"/>
            <w:vAlign w:val="center"/>
          </w:tcPr>
          <w:p w:rsidR="00374096" w:rsidRPr="002E7F38" w:rsidRDefault="00374096" w:rsidP="00374096">
            <w:pPr>
              <w:pStyle w:val="Balk2"/>
              <w:outlineLvl w:val="1"/>
              <w:rPr>
                <w:color w:val="auto"/>
              </w:rPr>
            </w:pPr>
            <w:r w:rsidRPr="002E7F38">
              <w:rPr>
                <w:color w:val="auto"/>
              </w:rPr>
              <w:t>Hayat Boyu Öğrenme</w:t>
            </w:r>
          </w:p>
        </w:tc>
        <w:tc>
          <w:tcPr>
            <w:tcW w:w="4725" w:type="dxa"/>
            <w:vAlign w:val="center"/>
          </w:tcPr>
          <w:p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Ders araç gereçleri</w:t>
            </w:r>
          </w:p>
        </w:tc>
        <w:tc>
          <w:tcPr>
            <w:tcW w:w="4386" w:type="dxa"/>
            <w:vAlign w:val="center"/>
          </w:tcPr>
          <w:p w:rsidR="00374096" w:rsidRPr="002E7F38" w:rsidRDefault="00374096" w:rsidP="00374096">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İş Güvenliği, Okul Güvenliği</w:t>
            </w:r>
          </w:p>
        </w:tc>
      </w:tr>
    </w:tbl>
    <w:p w:rsidR="00374096" w:rsidRDefault="00374096" w:rsidP="00374096">
      <w:pPr>
        <w:spacing w:after="0"/>
        <w:ind w:firstLine="708"/>
        <w:jc w:val="both"/>
        <w:rPr>
          <w:szCs w:val="24"/>
        </w:rPr>
      </w:pPr>
    </w:p>
    <w:p w:rsidR="009E03C7" w:rsidRDefault="009E03C7" w:rsidP="00374096">
      <w:pPr>
        <w:spacing w:after="0"/>
        <w:ind w:firstLine="708"/>
        <w:jc w:val="both"/>
        <w:rPr>
          <w:szCs w:val="24"/>
        </w:rPr>
      </w:pPr>
    </w:p>
    <w:p w:rsidR="009E03C7" w:rsidRDefault="009E03C7" w:rsidP="00374096">
      <w:pPr>
        <w:spacing w:after="0"/>
        <w:ind w:firstLine="708"/>
        <w:jc w:val="both"/>
        <w:rPr>
          <w:szCs w:val="24"/>
        </w:rPr>
      </w:pPr>
    </w:p>
    <w:p w:rsidR="002E7F38" w:rsidRDefault="002E7F38" w:rsidP="00374096">
      <w:pPr>
        <w:spacing w:after="0"/>
        <w:ind w:firstLine="708"/>
        <w:jc w:val="both"/>
        <w:rPr>
          <w:szCs w:val="24"/>
        </w:rPr>
      </w:pPr>
    </w:p>
    <w:p w:rsidR="00374096" w:rsidRPr="00DE445A" w:rsidRDefault="00374096" w:rsidP="00374096">
      <w:pPr>
        <w:spacing w:after="0"/>
        <w:ind w:firstLine="708"/>
        <w:jc w:val="both"/>
        <w:rPr>
          <w:rFonts w:asciiTheme="majorBidi" w:hAnsiTheme="majorBidi" w:cstheme="majorBidi"/>
        </w:rPr>
      </w:pPr>
      <w:r w:rsidRPr="00DE445A">
        <w:rPr>
          <w:rFonts w:asciiTheme="majorBidi" w:hAnsiTheme="majorBidi" w:cstheme="majorBidi"/>
        </w:rPr>
        <w:t xml:space="preserve">Gelişim ve sorun alanlarına ilişkin GZFT analizinden yola çıkılarak saptamalar yapılırken yukarıdaki tabloda yer </w:t>
      </w:r>
      <w:proofErr w:type="gramStart"/>
      <w:r w:rsidRPr="00DE445A">
        <w:rPr>
          <w:rFonts w:asciiTheme="majorBidi" w:hAnsiTheme="majorBidi" w:cstheme="majorBidi"/>
        </w:rPr>
        <w:t>alan</w:t>
      </w:r>
      <w:proofErr w:type="gramEnd"/>
      <w:r w:rsidRPr="00DE445A">
        <w:rPr>
          <w:rFonts w:asciiTheme="majorBidi" w:hAnsiTheme="majorBidi" w:cstheme="majorBidi"/>
        </w:rPr>
        <w:t xml:space="preserve"> ayrımda belirtilen temel sorun alanları dikkatte alınmıştır.</w:t>
      </w:r>
    </w:p>
    <w:p w:rsidR="00374096" w:rsidRDefault="00374096" w:rsidP="002156F6">
      <w:pPr>
        <w:spacing w:after="0"/>
        <w:ind w:firstLine="708"/>
        <w:jc w:val="both"/>
        <w:rPr>
          <w:szCs w:val="24"/>
        </w:rPr>
      </w:pPr>
    </w:p>
    <w:p w:rsidR="007237BE" w:rsidRDefault="007237BE" w:rsidP="001A0E83">
      <w:pPr>
        <w:rPr>
          <w:b/>
          <w:sz w:val="28"/>
        </w:rPr>
      </w:pPr>
      <w:bookmarkStart w:id="35" w:name="_Toc534829228"/>
    </w:p>
    <w:p w:rsidR="003663F4" w:rsidRDefault="003663F4" w:rsidP="001A0E83">
      <w:pPr>
        <w:rPr>
          <w:b/>
          <w:sz w:val="28"/>
        </w:rPr>
      </w:pPr>
    </w:p>
    <w:p w:rsidR="003663F4" w:rsidRDefault="003663F4" w:rsidP="001A0E83">
      <w:pPr>
        <w:rPr>
          <w:b/>
          <w:sz w:val="28"/>
        </w:rPr>
      </w:pPr>
    </w:p>
    <w:p w:rsidR="003663F4" w:rsidRDefault="003663F4" w:rsidP="001A0E83">
      <w:pPr>
        <w:rPr>
          <w:b/>
          <w:sz w:val="28"/>
        </w:rPr>
      </w:pPr>
    </w:p>
    <w:p w:rsidR="003663F4" w:rsidRDefault="003663F4" w:rsidP="001A0E83">
      <w:pPr>
        <w:rPr>
          <w:b/>
          <w:sz w:val="28"/>
        </w:rPr>
      </w:pPr>
    </w:p>
    <w:p w:rsidR="003663F4" w:rsidRDefault="003663F4" w:rsidP="001A0E83">
      <w:pPr>
        <w:rPr>
          <w:b/>
          <w:sz w:val="28"/>
        </w:rPr>
      </w:pPr>
    </w:p>
    <w:p w:rsidR="003663F4" w:rsidRDefault="003663F4" w:rsidP="001A0E83">
      <w:pPr>
        <w:rPr>
          <w:b/>
          <w:sz w:val="28"/>
        </w:rPr>
      </w:pPr>
    </w:p>
    <w:p w:rsidR="001A0E83" w:rsidRPr="005D206F" w:rsidRDefault="001A0E83" w:rsidP="001A0E83">
      <w:pPr>
        <w:rPr>
          <w:b/>
          <w:sz w:val="28"/>
        </w:rPr>
      </w:pPr>
      <w:r w:rsidRPr="005D206F">
        <w:rPr>
          <w:b/>
          <w:sz w:val="28"/>
        </w:rPr>
        <w:lastRenderedPageBreak/>
        <w:t>Gelişim ve Sorun Alanlarımız</w:t>
      </w:r>
      <w:bookmarkEnd w:id="35"/>
    </w:p>
    <w:tbl>
      <w:tblPr>
        <w:tblStyle w:val="ListeTablo4-Vurgu1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3330"/>
      </w:tblGrid>
      <w:tr w:rsidR="001A0E83" w:rsidRPr="00232A62" w:rsidTr="004C32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A0E83" w:rsidRPr="00E6618E" w:rsidRDefault="001A0E83" w:rsidP="004C3250">
            <w:pPr>
              <w:pStyle w:val="Balk2"/>
              <w:outlineLvl w:val="1"/>
            </w:pPr>
            <w:r w:rsidRPr="00E6618E">
              <w:rPr>
                <w:color w:val="0D0D0D" w:themeColor="text1" w:themeTint="F2"/>
              </w:rPr>
              <w:t xml:space="preserve"> 1.TEMA:</w:t>
            </w:r>
            <w:r w:rsidRPr="00E6618E">
              <w:t xml:space="preserve"> EĞİTİM VE ÖĞRETİME ERİŞİM</w:t>
            </w:r>
          </w:p>
        </w:tc>
      </w:tr>
      <w:tr w:rsidR="001A0E83" w:rsidRPr="00C8340C"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hideMark/>
          </w:tcPr>
          <w:p w:rsidR="001A0E83" w:rsidRPr="00232A62" w:rsidRDefault="001A0E83" w:rsidP="00DE445A">
            <w:pPr>
              <w:pStyle w:val="Balk2"/>
              <w:jc w:val="center"/>
              <w:outlineLvl w:val="1"/>
              <w:rPr>
                <w:color w:val="000000"/>
              </w:rPr>
            </w:pPr>
            <w:r w:rsidRPr="00232A62">
              <w:rPr>
                <w:color w:val="000000"/>
              </w:rPr>
              <w:t>1</w:t>
            </w:r>
          </w:p>
        </w:tc>
        <w:tc>
          <w:tcPr>
            <w:tcW w:w="13330" w:type="dxa"/>
            <w:shd w:val="clear" w:color="auto" w:fill="auto"/>
          </w:tcPr>
          <w:p w:rsidR="001A0E83" w:rsidRPr="002E7F38"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Kız çocukları başta olmak üzere özel politika gerektiren grupların eğitime erişimi</w:t>
            </w:r>
          </w:p>
        </w:tc>
      </w:tr>
      <w:tr w:rsidR="001A0E83" w:rsidRPr="00232A62" w:rsidTr="004C3250">
        <w:trPr>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hideMark/>
          </w:tcPr>
          <w:p w:rsidR="001A0E83" w:rsidRPr="00232A62" w:rsidRDefault="001A0E83" w:rsidP="00DE445A">
            <w:pPr>
              <w:pStyle w:val="Balk2"/>
              <w:jc w:val="center"/>
              <w:outlineLvl w:val="1"/>
              <w:rPr>
                <w:color w:val="000000"/>
              </w:rPr>
            </w:pPr>
            <w:r w:rsidRPr="00232A62">
              <w:rPr>
                <w:color w:val="000000"/>
              </w:rPr>
              <w:t>2</w:t>
            </w:r>
          </w:p>
        </w:tc>
        <w:tc>
          <w:tcPr>
            <w:tcW w:w="13330" w:type="dxa"/>
            <w:shd w:val="clear" w:color="auto" w:fill="auto"/>
          </w:tcPr>
          <w:p w:rsidR="001A0E83" w:rsidRPr="002E7F38"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Özel eğitim ihtiyacı olan öğrencilerimize yönelik tedbirler almak</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tcPr>
          <w:p w:rsidR="001A0E83" w:rsidRPr="00232A62" w:rsidRDefault="001A0E83" w:rsidP="00DE445A">
            <w:pPr>
              <w:pStyle w:val="Balk2"/>
              <w:jc w:val="center"/>
              <w:outlineLvl w:val="1"/>
              <w:rPr>
                <w:color w:val="000000"/>
              </w:rPr>
            </w:pPr>
            <w:r>
              <w:rPr>
                <w:color w:val="000000"/>
              </w:rPr>
              <w:t>3</w:t>
            </w:r>
          </w:p>
        </w:tc>
        <w:tc>
          <w:tcPr>
            <w:tcW w:w="13330" w:type="dxa"/>
            <w:shd w:val="clear" w:color="auto" w:fill="auto"/>
          </w:tcPr>
          <w:p w:rsidR="001A0E83" w:rsidRPr="002E7F38"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auto"/>
              </w:rPr>
            </w:pPr>
            <w:r w:rsidRPr="002E7F38">
              <w:rPr>
                <w:color w:val="auto"/>
              </w:rPr>
              <w:t>Devamsızlık problemi yaşayan öğrencilerimizin okula devamını sağlamak</w:t>
            </w:r>
          </w:p>
        </w:tc>
      </w:tr>
      <w:tr w:rsidR="001B582E" w:rsidRPr="00232A62" w:rsidTr="004C3250">
        <w:trPr>
          <w:trHeight w:val="330"/>
        </w:trPr>
        <w:tc>
          <w:tcPr>
            <w:cnfStyle w:val="001000000000" w:firstRow="0" w:lastRow="0" w:firstColumn="1" w:lastColumn="0" w:oddVBand="0" w:evenVBand="0" w:oddHBand="0" w:evenHBand="0" w:firstRowFirstColumn="0" w:firstRowLastColumn="0" w:lastRowFirstColumn="0" w:lastRowLastColumn="0"/>
            <w:tcW w:w="845" w:type="dxa"/>
            <w:shd w:val="clear" w:color="auto" w:fill="auto"/>
          </w:tcPr>
          <w:p w:rsidR="001B582E" w:rsidRDefault="001B582E" w:rsidP="00DE445A">
            <w:pPr>
              <w:pStyle w:val="Balk2"/>
              <w:jc w:val="center"/>
              <w:outlineLvl w:val="1"/>
              <w:rPr>
                <w:color w:val="000000"/>
              </w:rPr>
            </w:pPr>
            <w:r>
              <w:rPr>
                <w:color w:val="000000"/>
              </w:rPr>
              <w:t>4</w:t>
            </w:r>
          </w:p>
        </w:tc>
        <w:tc>
          <w:tcPr>
            <w:tcW w:w="13330" w:type="dxa"/>
            <w:shd w:val="clear" w:color="auto" w:fill="auto"/>
          </w:tcPr>
          <w:p w:rsidR="001B582E" w:rsidRPr="002E7F38" w:rsidRDefault="001B582E" w:rsidP="004C3250">
            <w:pPr>
              <w:pStyle w:val="Balk2"/>
              <w:outlineLvl w:val="1"/>
              <w:cnfStyle w:val="000000000000" w:firstRow="0" w:lastRow="0" w:firstColumn="0" w:lastColumn="0" w:oddVBand="0" w:evenVBand="0" w:oddHBand="0" w:evenHBand="0" w:firstRowFirstColumn="0" w:firstRowLastColumn="0" w:lastRowFirstColumn="0" w:lastRowLastColumn="0"/>
              <w:rPr>
                <w:color w:val="auto"/>
              </w:rPr>
            </w:pPr>
            <w:r w:rsidRPr="002E7F38">
              <w:rPr>
                <w:color w:val="auto"/>
              </w:rPr>
              <w:t>Köylerden gelen öğrencilerimizin servis sorunları yaşaması</w:t>
            </w:r>
          </w:p>
        </w:tc>
      </w:tr>
    </w:tbl>
    <w:p w:rsidR="001A0E83" w:rsidRPr="00232A62" w:rsidRDefault="001A0E83" w:rsidP="001A0E83">
      <w:pPr>
        <w:rPr>
          <w:szCs w:val="24"/>
        </w:rPr>
      </w:pPr>
    </w:p>
    <w:tbl>
      <w:tblPr>
        <w:tblStyle w:val="KlavuzuTablo4-Vurgu61"/>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13298"/>
      </w:tblGrid>
      <w:tr w:rsidR="001A0E83" w:rsidRPr="00232A62" w:rsidTr="004C32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A0E83" w:rsidRPr="00E6618E" w:rsidRDefault="001A0E83" w:rsidP="004C3250">
            <w:pPr>
              <w:pStyle w:val="Balk2"/>
              <w:outlineLvl w:val="1"/>
            </w:pPr>
            <w:r w:rsidRPr="00E6618E">
              <w:rPr>
                <w:color w:val="0D0D0D" w:themeColor="text1" w:themeTint="F2"/>
              </w:rPr>
              <w:t>2.</w:t>
            </w:r>
            <w:r w:rsidR="00EA423E">
              <w:rPr>
                <w:color w:val="0D0D0D" w:themeColor="text1" w:themeTint="F2"/>
              </w:rPr>
              <w:t xml:space="preserve"> </w:t>
            </w:r>
            <w:r w:rsidRPr="00E6618E">
              <w:rPr>
                <w:color w:val="0D0D0D" w:themeColor="text1" w:themeTint="F2"/>
              </w:rPr>
              <w:t>TEMA:</w:t>
            </w:r>
            <w:r w:rsidRPr="00E6618E">
              <w:t xml:space="preserve"> EĞİTİM VE ÖĞRETİMDE KALİTE</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1</w:t>
            </w:r>
          </w:p>
        </w:tc>
        <w:tc>
          <w:tcPr>
            <w:tcW w:w="13298" w:type="dxa"/>
            <w:shd w:val="clear" w:color="auto" w:fill="auto"/>
            <w:hideMark/>
          </w:tcPr>
          <w:p w:rsidR="001A0E83" w:rsidRPr="009457F6"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9457F6">
              <w:rPr>
                <w:color w:val="000000"/>
              </w:rPr>
              <w:t xml:space="preserve">Sınavla öğrenci </w:t>
            </w:r>
            <w:proofErr w:type="gramStart"/>
            <w:r w:rsidRPr="009457F6">
              <w:rPr>
                <w:color w:val="000000"/>
              </w:rPr>
              <w:t>alan</w:t>
            </w:r>
            <w:proofErr w:type="gramEnd"/>
            <w:r w:rsidRPr="009457F6">
              <w:rPr>
                <w:color w:val="000000"/>
              </w:rPr>
              <w:t xml:space="preserve"> okullara yerleşen öğrenci sayısını artırmak</w:t>
            </w:r>
          </w:p>
        </w:tc>
      </w:tr>
      <w:tr w:rsidR="001A0E83" w:rsidRPr="00232A62" w:rsidTr="004C3250">
        <w:trPr>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2</w:t>
            </w:r>
          </w:p>
        </w:tc>
        <w:tc>
          <w:tcPr>
            <w:tcW w:w="13298" w:type="dxa"/>
            <w:shd w:val="clear" w:color="auto" w:fill="auto"/>
            <w:hideMark/>
          </w:tcPr>
          <w:p w:rsidR="001A0E83" w:rsidRPr="009457F6"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000000"/>
              </w:rPr>
            </w:pPr>
            <w:r w:rsidRPr="009457F6">
              <w:rPr>
                <w:color w:val="000000"/>
              </w:rPr>
              <w:t>Öğrencilerimizin Sanatsal, Sosyal ve Sportif faaliyetlere katılım oranını artırmak</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3</w:t>
            </w:r>
          </w:p>
        </w:tc>
        <w:tc>
          <w:tcPr>
            <w:tcW w:w="13298" w:type="dxa"/>
            <w:shd w:val="clear" w:color="auto" w:fill="auto"/>
          </w:tcPr>
          <w:p w:rsidR="001A0E83" w:rsidRPr="009457F6"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9457F6">
              <w:rPr>
                <w:color w:val="000000"/>
              </w:rPr>
              <w:t>Bilim proje yarışmaları için hazırlanan proje sayısının arttırmak</w:t>
            </w:r>
          </w:p>
        </w:tc>
      </w:tr>
      <w:tr w:rsidR="001A0E83" w:rsidRPr="00232A62" w:rsidTr="004C3250">
        <w:trPr>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hideMark/>
          </w:tcPr>
          <w:p w:rsidR="001A0E83" w:rsidRPr="009457F6" w:rsidRDefault="001A0E83" w:rsidP="00DE445A">
            <w:pPr>
              <w:pStyle w:val="Balk2"/>
              <w:jc w:val="center"/>
              <w:outlineLvl w:val="1"/>
              <w:rPr>
                <w:color w:val="000000"/>
              </w:rPr>
            </w:pPr>
            <w:r w:rsidRPr="009457F6">
              <w:rPr>
                <w:color w:val="000000"/>
              </w:rPr>
              <w:t>4</w:t>
            </w:r>
          </w:p>
        </w:tc>
        <w:tc>
          <w:tcPr>
            <w:tcW w:w="13298" w:type="dxa"/>
            <w:shd w:val="clear" w:color="auto" w:fill="auto"/>
          </w:tcPr>
          <w:p w:rsidR="001A0E83" w:rsidRPr="009457F6"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000000"/>
              </w:rPr>
            </w:pPr>
            <w:r w:rsidRPr="009457F6">
              <w:rPr>
                <w:color w:val="000000"/>
              </w:rPr>
              <w:t>Eğitsel, mesleki ve kişisel rehberlik hizmetleri</w:t>
            </w:r>
            <w:r>
              <w:rPr>
                <w:color w:val="000000"/>
              </w:rPr>
              <w:t>ni arttırmak</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tcPr>
          <w:p w:rsidR="001A0E83" w:rsidRPr="009457F6" w:rsidRDefault="001A0E83" w:rsidP="00DE445A">
            <w:pPr>
              <w:pStyle w:val="Balk2"/>
              <w:jc w:val="center"/>
              <w:outlineLvl w:val="1"/>
              <w:rPr>
                <w:color w:val="000000"/>
              </w:rPr>
            </w:pPr>
            <w:r w:rsidRPr="009457F6">
              <w:rPr>
                <w:color w:val="000000"/>
              </w:rPr>
              <w:t>5</w:t>
            </w:r>
          </w:p>
        </w:tc>
        <w:tc>
          <w:tcPr>
            <w:tcW w:w="13298" w:type="dxa"/>
            <w:shd w:val="clear" w:color="auto" w:fill="auto"/>
          </w:tcPr>
          <w:p w:rsidR="001A0E83" w:rsidRPr="009457F6"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9457F6">
              <w:rPr>
                <w:color w:val="000000"/>
              </w:rPr>
              <w:t>Okuma kültürü oluşturma</w:t>
            </w:r>
            <w:r>
              <w:rPr>
                <w:color w:val="000000"/>
              </w:rPr>
              <w:t>k</w:t>
            </w:r>
          </w:p>
        </w:tc>
      </w:tr>
      <w:tr w:rsidR="001A0E83" w:rsidRPr="00232A62" w:rsidTr="004C3250">
        <w:trPr>
          <w:trHeight w:val="57"/>
        </w:trPr>
        <w:tc>
          <w:tcPr>
            <w:cnfStyle w:val="001000000000" w:firstRow="0" w:lastRow="0" w:firstColumn="1" w:lastColumn="0" w:oddVBand="0" w:evenVBand="0" w:oddHBand="0" w:evenHBand="0" w:firstRowFirstColumn="0" w:firstRowLastColumn="0" w:lastRowFirstColumn="0" w:lastRowLastColumn="0"/>
            <w:tcW w:w="877" w:type="dxa"/>
            <w:shd w:val="clear" w:color="auto" w:fill="auto"/>
          </w:tcPr>
          <w:p w:rsidR="001A0E83" w:rsidRPr="009457F6" w:rsidRDefault="001A0E83" w:rsidP="00DE445A">
            <w:pPr>
              <w:pStyle w:val="Balk2"/>
              <w:jc w:val="center"/>
              <w:outlineLvl w:val="1"/>
              <w:rPr>
                <w:color w:val="000000"/>
              </w:rPr>
            </w:pPr>
            <w:r w:rsidRPr="009457F6">
              <w:rPr>
                <w:color w:val="000000"/>
              </w:rPr>
              <w:t>6</w:t>
            </w:r>
          </w:p>
        </w:tc>
        <w:tc>
          <w:tcPr>
            <w:tcW w:w="13298" w:type="dxa"/>
            <w:shd w:val="clear" w:color="auto" w:fill="auto"/>
          </w:tcPr>
          <w:p w:rsidR="001A0E83" w:rsidRPr="009457F6" w:rsidRDefault="001A0E83" w:rsidP="004C3250">
            <w:pPr>
              <w:pStyle w:val="Balk2"/>
              <w:outlineLvl w:val="1"/>
              <w:cnfStyle w:val="000000000000" w:firstRow="0" w:lastRow="0" w:firstColumn="0" w:lastColumn="0" w:oddVBand="0" w:evenVBand="0" w:oddHBand="0" w:evenHBand="0" w:firstRowFirstColumn="0" w:firstRowLastColumn="0" w:lastRowFirstColumn="0" w:lastRowLastColumn="0"/>
              <w:rPr>
                <w:color w:val="000000"/>
              </w:rPr>
            </w:pPr>
            <w:r w:rsidRPr="009457F6">
              <w:rPr>
                <w:color w:val="000000"/>
              </w:rPr>
              <w:t>Okulu güvenliği / Okul sağlığı ve hijyen</w:t>
            </w:r>
            <w:r>
              <w:rPr>
                <w:color w:val="000000"/>
              </w:rPr>
              <w:t>ini kurumda genele yayarak kültür haline getirmek</w:t>
            </w:r>
          </w:p>
        </w:tc>
      </w:tr>
    </w:tbl>
    <w:p w:rsidR="001A0E83" w:rsidRDefault="001A0E83" w:rsidP="001A0E83">
      <w:pPr>
        <w:rPr>
          <w:szCs w:val="24"/>
        </w:rPr>
      </w:pPr>
    </w:p>
    <w:p w:rsidR="00D600EA" w:rsidRDefault="00D600EA" w:rsidP="001A0E83">
      <w:pPr>
        <w:rPr>
          <w:szCs w:val="24"/>
        </w:rPr>
      </w:pPr>
    </w:p>
    <w:p w:rsidR="00D600EA" w:rsidRDefault="00D600EA" w:rsidP="001A0E83">
      <w:pPr>
        <w:rPr>
          <w:szCs w:val="24"/>
        </w:rPr>
      </w:pPr>
    </w:p>
    <w:p w:rsidR="004C3250" w:rsidRPr="00232A62" w:rsidRDefault="004C3250" w:rsidP="001A0E83">
      <w:pPr>
        <w:rPr>
          <w:szCs w:val="24"/>
        </w:rPr>
      </w:pPr>
    </w:p>
    <w:tbl>
      <w:tblPr>
        <w:tblStyle w:val="OrtaGlgeleme1-Vurgu4"/>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298"/>
      </w:tblGrid>
      <w:tr w:rsidR="001A0E83" w:rsidRPr="00232A62" w:rsidTr="004C325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175" w:type="dxa"/>
            <w:gridSpan w:val="2"/>
            <w:tcBorders>
              <w:top w:val="none" w:sz="0" w:space="0" w:color="auto"/>
              <w:left w:val="none" w:sz="0" w:space="0" w:color="auto"/>
              <w:bottom w:val="none" w:sz="0" w:space="0" w:color="auto"/>
              <w:right w:val="none" w:sz="0" w:space="0" w:color="auto"/>
            </w:tcBorders>
            <w:shd w:val="clear" w:color="auto" w:fill="auto"/>
            <w:vAlign w:val="center"/>
            <w:hideMark/>
          </w:tcPr>
          <w:p w:rsidR="001A0E83" w:rsidRPr="00E6618E" w:rsidRDefault="001A0E83" w:rsidP="004C3250">
            <w:pPr>
              <w:pStyle w:val="Balk2"/>
              <w:outlineLvl w:val="1"/>
            </w:pPr>
            <w:r w:rsidRPr="00E6618E">
              <w:rPr>
                <w:color w:val="0D0D0D" w:themeColor="text1" w:themeTint="F2"/>
              </w:rPr>
              <w:lastRenderedPageBreak/>
              <w:t>3.TEMA:</w:t>
            </w:r>
            <w:r w:rsidRPr="00E6618E">
              <w:t xml:space="preserve"> KURUMSAL KAPASİTE</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1</w:t>
            </w:r>
          </w:p>
        </w:tc>
        <w:tc>
          <w:tcPr>
            <w:tcW w:w="13298" w:type="dxa"/>
            <w:tcBorders>
              <w:left w:val="none" w:sz="0" w:space="0" w:color="auto"/>
            </w:tcBorders>
            <w:shd w:val="clear" w:color="auto" w:fill="auto"/>
          </w:tcPr>
          <w:p w:rsidR="001A0E83" w:rsidRPr="00A01141"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Pr>
                <w:color w:val="000000"/>
              </w:rPr>
              <w:t>Çalışanların ödüllendirilmesi / motive edilmesi</w:t>
            </w:r>
          </w:p>
        </w:tc>
      </w:tr>
      <w:tr w:rsidR="001A0E83" w:rsidRPr="00232A62" w:rsidTr="004C325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tcPr>
          <w:p w:rsidR="001A0E83" w:rsidRPr="009457F6" w:rsidRDefault="001A0E83" w:rsidP="00DE445A">
            <w:pPr>
              <w:pStyle w:val="Balk2"/>
              <w:jc w:val="center"/>
              <w:outlineLvl w:val="1"/>
              <w:rPr>
                <w:color w:val="000000"/>
              </w:rPr>
            </w:pPr>
            <w:r w:rsidRPr="009457F6">
              <w:rPr>
                <w:color w:val="000000"/>
              </w:rPr>
              <w:t>2</w:t>
            </w:r>
          </w:p>
        </w:tc>
        <w:tc>
          <w:tcPr>
            <w:tcW w:w="13298" w:type="dxa"/>
            <w:tcBorders>
              <w:left w:val="none" w:sz="0" w:space="0" w:color="auto"/>
            </w:tcBorders>
            <w:shd w:val="clear" w:color="auto" w:fill="auto"/>
          </w:tcPr>
          <w:p w:rsidR="001A0E83" w:rsidRPr="00A01141" w:rsidRDefault="001A0E83" w:rsidP="004C3250">
            <w:pPr>
              <w:pStyle w:val="Balk2"/>
              <w:outlineLvl w:val="1"/>
              <w:cnfStyle w:val="000000010000" w:firstRow="0" w:lastRow="0" w:firstColumn="0" w:lastColumn="0" w:oddVBand="0" w:evenVBand="0" w:oddHBand="0" w:evenHBand="1" w:firstRowFirstColumn="0" w:firstRowLastColumn="0" w:lastRowFirstColumn="0" w:lastRowLastColumn="0"/>
              <w:rPr>
                <w:color w:val="000000"/>
              </w:rPr>
            </w:pPr>
            <w:r>
              <w:rPr>
                <w:color w:val="000000"/>
              </w:rPr>
              <w:t>İdareci ve öğretmenlerin mesleki yeterliliklerinin geliştirilmesi</w:t>
            </w:r>
          </w:p>
        </w:tc>
      </w:tr>
      <w:tr w:rsidR="001A0E83" w:rsidRPr="00C8340C"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3</w:t>
            </w:r>
          </w:p>
        </w:tc>
        <w:tc>
          <w:tcPr>
            <w:tcW w:w="13298" w:type="dxa"/>
            <w:tcBorders>
              <w:left w:val="none" w:sz="0" w:space="0" w:color="auto"/>
            </w:tcBorders>
            <w:shd w:val="clear" w:color="auto" w:fill="auto"/>
          </w:tcPr>
          <w:p w:rsidR="001A0E83" w:rsidRPr="00232A62"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7E41CC">
              <w:rPr>
                <w:color w:val="000000"/>
              </w:rPr>
              <w:t xml:space="preserve">Okulumuzun var olan kaynaklarını korumak, </w:t>
            </w:r>
            <w:r>
              <w:rPr>
                <w:color w:val="000000"/>
              </w:rPr>
              <w:t xml:space="preserve">geliştirmek ve </w:t>
            </w:r>
            <w:r w:rsidRPr="007E41CC">
              <w:rPr>
                <w:color w:val="000000"/>
              </w:rPr>
              <w:t>zarar görmesini engellemek.</w:t>
            </w:r>
          </w:p>
        </w:tc>
      </w:tr>
      <w:tr w:rsidR="001A0E83" w:rsidRPr="00C8340C" w:rsidTr="004C325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4</w:t>
            </w:r>
          </w:p>
        </w:tc>
        <w:tc>
          <w:tcPr>
            <w:tcW w:w="13298" w:type="dxa"/>
            <w:tcBorders>
              <w:left w:val="none" w:sz="0" w:space="0" w:color="auto"/>
            </w:tcBorders>
            <w:shd w:val="clear" w:color="auto" w:fill="auto"/>
          </w:tcPr>
          <w:p w:rsidR="001A0E83" w:rsidRPr="00232A62" w:rsidRDefault="001A0E83" w:rsidP="004C3250">
            <w:pPr>
              <w:pStyle w:val="Balk2"/>
              <w:outlineLvl w:val="1"/>
              <w:cnfStyle w:val="000000010000" w:firstRow="0" w:lastRow="0" w:firstColumn="0" w:lastColumn="0" w:oddVBand="0" w:evenVBand="0" w:oddHBand="0" w:evenHBand="1" w:firstRowFirstColumn="0" w:firstRowLastColumn="0" w:lastRowFirstColumn="0" w:lastRowLastColumn="0"/>
              <w:rPr>
                <w:color w:val="000000"/>
              </w:rPr>
            </w:pPr>
            <w:r w:rsidRPr="007E41CC">
              <w:rPr>
                <w:color w:val="000000"/>
              </w:rPr>
              <w:t>Okul çalışanlarımızın daha mutlu olabilecekleri ortam ve çalışma şartları hazırlamak.</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hideMark/>
          </w:tcPr>
          <w:p w:rsidR="001A0E83" w:rsidRPr="009457F6" w:rsidRDefault="001A0E83" w:rsidP="00DE445A">
            <w:pPr>
              <w:pStyle w:val="Balk2"/>
              <w:jc w:val="center"/>
              <w:outlineLvl w:val="1"/>
              <w:rPr>
                <w:color w:val="000000"/>
              </w:rPr>
            </w:pPr>
            <w:r w:rsidRPr="009457F6">
              <w:rPr>
                <w:color w:val="000000"/>
              </w:rPr>
              <w:t>5</w:t>
            </w:r>
          </w:p>
        </w:tc>
        <w:tc>
          <w:tcPr>
            <w:tcW w:w="13298" w:type="dxa"/>
            <w:tcBorders>
              <w:left w:val="none" w:sz="0" w:space="0" w:color="auto"/>
            </w:tcBorders>
            <w:shd w:val="clear" w:color="auto" w:fill="auto"/>
          </w:tcPr>
          <w:p w:rsidR="001A0E83" w:rsidRPr="00232A62"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sidRPr="007E41CC">
              <w:rPr>
                <w:color w:val="000000"/>
              </w:rPr>
              <w:t xml:space="preserve">Okul ve </w:t>
            </w:r>
            <w:r>
              <w:rPr>
                <w:color w:val="000000"/>
              </w:rPr>
              <w:t>v</w:t>
            </w:r>
            <w:r w:rsidRPr="007E41CC">
              <w:rPr>
                <w:color w:val="000000"/>
              </w:rPr>
              <w:t>eli işbirliğini geliştirmek</w:t>
            </w:r>
          </w:p>
        </w:tc>
      </w:tr>
      <w:tr w:rsidR="001A0E83" w:rsidRPr="00232A62" w:rsidTr="004C3250">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tcPr>
          <w:p w:rsidR="001A0E83" w:rsidRPr="009457F6" w:rsidRDefault="001A0E83" w:rsidP="00DE445A">
            <w:pPr>
              <w:pStyle w:val="Balk2"/>
              <w:jc w:val="center"/>
              <w:outlineLvl w:val="1"/>
              <w:rPr>
                <w:color w:val="000000"/>
              </w:rPr>
            </w:pPr>
            <w:r w:rsidRPr="009457F6">
              <w:rPr>
                <w:color w:val="000000"/>
              </w:rPr>
              <w:t>6</w:t>
            </w:r>
          </w:p>
        </w:tc>
        <w:tc>
          <w:tcPr>
            <w:tcW w:w="13298" w:type="dxa"/>
            <w:tcBorders>
              <w:left w:val="none" w:sz="0" w:space="0" w:color="auto"/>
            </w:tcBorders>
            <w:shd w:val="clear" w:color="auto" w:fill="auto"/>
          </w:tcPr>
          <w:p w:rsidR="001A0E83" w:rsidRPr="007E41CC" w:rsidRDefault="001A0E83" w:rsidP="004C3250">
            <w:pPr>
              <w:pStyle w:val="Balk2"/>
              <w:outlineLvl w:val="1"/>
              <w:cnfStyle w:val="000000010000" w:firstRow="0" w:lastRow="0" w:firstColumn="0" w:lastColumn="0" w:oddVBand="0" w:evenVBand="0" w:oddHBand="0" w:evenHBand="1" w:firstRowFirstColumn="0" w:firstRowLastColumn="0" w:lastRowFirstColumn="0" w:lastRowLastColumn="0"/>
              <w:rPr>
                <w:color w:val="000000"/>
              </w:rPr>
            </w:pPr>
            <w:r>
              <w:rPr>
                <w:color w:val="000000"/>
              </w:rPr>
              <w:t>Projelerin sürdürülebilirliği</w:t>
            </w:r>
          </w:p>
        </w:tc>
      </w:tr>
      <w:tr w:rsidR="001A0E83" w:rsidRPr="00232A62" w:rsidTr="004C325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7" w:type="dxa"/>
            <w:tcBorders>
              <w:right w:val="none" w:sz="0" w:space="0" w:color="auto"/>
            </w:tcBorders>
            <w:shd w:val="clear" w:color="auto" w:fill="auto"/>
          </w:tcPr>
          <w:p w:rsidR="001A0E83" w:rsidRPr="009457F6" w:rsidRDefault="001A0E83" w:rsidP="00DE445A">
            <w:pPr>
              <w:pStyle w:val="Balk2"/>
              <w:jc w:val="center"/>
              <w:outlineLvl w:val="1"/>
              <w:rPr>
                <w:color w:val="000000"/>
              </w:rPr>
            </w:pPr>
            <w:r w:rsidRPr="009457F6">
              <w:rPr>
                <w:color w:val="000000"/>
              </w:rPr>
              <w:t>7</w:t>
            </w:r>
          </w:p>
        </w:tc>
        <w:tc>
          <w:tcPr>
            <w:tcW w:w="13298" w:type="dxa"/>
            <w:tcBorders>
              <w:left w:val="none" w:sz="0" w:space="0" w:color="auto"/>
            </w:tcBorders>
            <w:shd w:val="clear" w:color="auto" w:fill="auto"/>
          </w:tcPr>
          <w:p w:rsidR="001A0E83" w:rsidRPr="00A01141" w:rsidRDefault="001A0E83" w:rsidP="004C3250">
            <w:pPr>
              <w:pStyle w:val="Balk2"/>
              <w:outlineLvl w:val="1"/>
              <w:cnfStyle w:val="000000100000" w:firstRow="0" w:lastRow="0" w:firstColumn="0" w:lastColumn="0" w:oddVBand="0" w:evenVBand="0" w:oddHBand="1" w:evenHBand="0" w:firstRowFirstColumn="0" w:firstRowLastColumn="0" w:lastRowFirstColumn="0" w:lastRowLastColumn="0"/>
              <w:rPr>
                <w:color w:val="000000"/>
              </w:rPr>
            </w:pPr>
            <w:r>
              <w:rPr>
                <w:color w:val="000000"/>
              </w:rPr>
              <w:t>İstatistik ve bilgi temini</w:t>
            </w:r>
          </w:p>
        </w:tc>
      </w:tr>
    </w:tbl>
    <w:p w:rsidR="001A0E83" w:rsidRDefault="001A0E83" w:rsidP="001A0E83"/>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7B1E15" w:rsidRDefault="007B1E15">
      <w:pPr>
        <w:rPr>
          <w:szCs w:val="24"/>
        </w:rPr>
      </w:pPr>
    </w:p>
    <w:p w:rsidR="00BE36D9" w:rsidRDefault="00BE36D9">
      <w:pPr>
        <w:rPr>
          <w:szCs w:val="24"/>
        </w:rPr>
      </w:pPr>
    </w:p>
    <w:p w:rsidR="00BE36D9" w:rsidRDefault="00BE36D9">
      <w:pPr>
        <w:rPr>
          <w:szCs w:val="24"/>
        </w:rPr>
      </w:pPr>
    </w:p>
    <w:p w:rsidR="00BE36D9" w:rsidRDefault="00BE36D9">
      <w:pPr>
        <w:rPr>
          <w:szCs w:val="24"/>
        </w:rPr>
      </w:pPr>
    </w:p>
    <w:p w:rsidR="007B1E15" w:rsidRDefault="007B1E15">
      <w:pPr>
        <w:rPr>
          <w:szCs w:val="24"/>
        </w:rPr>
      </w:pPr>
    </w:p>
    <w:p w:rsidR="004C3250" w:rsidRDefault="004C3250">
      <w:pPr>
        <w:rPr>
          <w:szCs w:val="24"/>
        </w:rPr>
      </w:pPr>
    </w:p>
    <w:p w:rsidR="004C3250" w:rsidRPr="00331DF0" w:rsidRDefault="004C3250" w:rsidP="004C3250">
      <w:pPr>
        <w:pStyle w:val="KonuBal"/>
      </w:pPr>
      <w:r>
        <w:t>ÜÇÜNCÜ</w:t>
      </w:r>
      <w:r w:rsidRPr="00331DF0">
        <w:t xml:space="preserve"> BÖLÜM</w:t>
      </w:r>
    </w:p>
    <w:p w:rsidR="004C3250" w:rsidRDefault="004C3250" w:rsidP="004C3250">
      <w:pPr>
        <w:spacing w:after="0"/>
        <w:jc w:val="center"/>
        <w:rPr>
          <w:b/>
          <w:color w:val="C00000"/>
          <w:sz w:val="144"/>
          <w:szCs w:val="64"/>
        </w:rPr>
      </w:pPr>
    </w:p>
    <w:p w:rsidR="004C3250" w:rsidRPr="00BE2D93" w:rsidRDefault="004C3250" w:rsidP="004C3250">
      <w:pPr>
        <w:spacing w:after="0"/>
        <w:jc w:val="center"/>
        <w:rPr>
          <w:b/>
          <w:color w:val="C00000"/>
          <w:sz w:val="144"/>
          <w:szCs w:val="64"/>
        </w:rPr>
      </w:pPr>
      <w:r>
        <w:rPr>
          <w:noProof/>
          <w:lang w:val="tr-TR" w:eastAsia="tr-TR" w:bidi="ar-SA"/>
        </w:rPr>
        <w:drawing>
          <wp:inline distT="0" distB="0" distL="0" distR="0">
            <wp:extent cx="3848019" cy="2375662"/>
            <wp:effectExtent l="57150" t="0" r="247731" b="253238"/>
            <wp:docPr id="227" name="Resim 227" descr="C:\Users\ASUS\Desktop\18_misyon-vizyon-dege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C:\Users\ASUS\Desktop\18_misyon-vizyon-degerl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52000" cy="237812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4C3250" w:rsidRPr="00331DF0" w:rsidRDefault="004C3250" w:rsidP="004C3250">
      <w:pPr>
        <w:pStyle w:val="KonuBal"/>
      </w:pPr>
      <w:r>
        <w:t>MİSYON, VİZYON, TEMEL DEĞERLER</w:t>
      </w:r>
    </w:p>
    <w:p w:rsidR="004C3250" w:rsidRPr="00331DF0" w:rsidRDefault="004C3250" w:rsidP="004C3250">
      <w:pPr>
        <w:rPr>
          <w:rFonts w:eastAsia="SimSun"/>
        </w:rPr>
      </w:pPr>
    </w:p>
    <w:p w:rsidR="004C3250" w:rsidRDefault="004C3250">
      <w:pPr>
        <w:rPr>
          <w:szCs w:val="24"/>
        </w:rPr>
      </w:pPr>
    </w:p>
    <w:p w:rsidR="00D25CD6" w:rsidRDefault="00D25CD6">
      <w:pPr>
        <w:rPr>
          <w:szCs w:val="24"/>
        </w:rPr>
      </w:pPr>
    </w:p>
    <w:p w:rsidR="00D25CD6" w:rsidRDefault="00D25CD6">
      <w:pPr>
        <w:rPr>
          <w:szCs w:val="24"/>
        </w:rPr>
      </w:pPr>
    </w:p>
    <w:p w:rsidR="00153471" w:rsidRPr="00370149" w:rsidRDefault="008D4E73" w:rsidP="002156F6">
      <w:pPr>
        <w:pStyle w:val="Balk1"/>
        <w:shd w:val="clear" w:color="auto" w:fill="auto"/>
        <w:rPr>
          <w:sz w:val="24"/>
          <w:szCs w:val="24"/>
        </w:rPr>
      </w:pPr>
      <w:bookmarkStart w:id="36" w:name="_Toc411525143"/>
      <w:bookmarkStart w:id="37" w:name="_Toc416085144"/>
      <w:bookmarkStart w:id="38" w:name="_Toc529519458"/>
      <w:bookmarkStart w:id="39" w:name="_Toc531097539"/>
      <w:r w:rsidRPr="00370149">
        <w:rPr>
          <w:sz w:val="24"/>
          <w:szCs w:val="24"/>
        </w:rPr>
        <w:t xml:space="preserve">BÖLÜM III: </w:t>
      </w:r>
      <w:r w:rsidR="00153471" w:rsidRPr="00370149">
        <w:rPr>
          <w:sz w:val="24"/>
          <w:szCs w:val="24"/>
        </w:rPr>
        <w:t>MİSYON, VİZYON VE TEMEL DEĞERLER</w:t>
      </w:r>
      <w:bookmarkEnd w:id="36"/>
      <w:bookmarkEnd w:id="37"/>
      <w:bookmarkEnd w:id="38"/>
      <w:bookmarkEnd w:id="39"/>
    </w:p>
    <w:p w:rsidR="00E209E7" w:rsidRPr="002E7F38" w:rsidRDefault="008E325C" w:rsidP="009E03C7">
      <w:pPr>
        <w:spacing w:line="240" w:lineRule="auto"/>
        <w:ind w:firstLine="709"/>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 xml:space="preserve">Okul </w:t>
      </w:r>
      <w:r w:rsidR="00E209E7" w:rsidRPr="002E7F38">
        <w:rPr>
          <w:rFonts w:asciiTheme="majorBidi" w:hAnsiTheme="majorBidi" w:cstheme="majorBidi"/>
          <w:i w:val="0"/>
          <w:iCs w:val="0"/>
          <w:sz w:val="24"/>
          <w:szCs w:val="24"/>
        </w:rPr>
        <w:t xml:space="preserve">Müdürlüğümüzün </w:t>
      </w:r>
      <w:r w:rsidR="009E03C7">
        <w:rPr>
          <w:rFonts w:asciiTheme="majorBidi" w:hAnsiTheme="majorBidi" w:cstheme="majorBidi"/>
          <w:i w:val="0"/>
          <w:iCs w:val="0"/>
          <w:sz w:val="24"/>
          <w:szCs w:val="24"/>
        </w:rPr>
        <w:t>mis</w:t>
      </w:r>
      <w:r w:rsidR="00E209E7" w:rsidRPr="002E7F38">
        <w:rPr>
          <w:rFonts w:asciiTheme="majorBidi" w:hAnsiTheme="majorBidi" w:cstheme="majorBidi"/>
          <w:i w:val="0"/>
          <w:iCs w:val="0"/>
          <w:sz w:val="24"/>
          <w:szCs w:val="24"/>
        </w:rPr>
        <w:t xml:space="preserve">yon, vizyon, temel </w:t>
      </w:r>
      <w:r w:rsidR="009D3841" w:rsidRPr="002E7F38">
        <w:rPr>
          <w:rFonts w:asciiTheme="majorBidi" w:hAnsiTheme="majorBidi" w:cstheme="majorBidi"/>
          <w:i w:val="0"/>
          <w:iCs w:val="0"/>
          <w:sz w:val="24"/>
          <w:szCs w:val="24"/>
        </w:rPr>
        <w:t>ilke</w:t>
      </w:r>
      <w:r w:rsidR="00E209E7" w:rsidRPr="002E7F38">
        <w:rPr>
          <w:rFonts w:asciiTheme="majorBidi" w:hAnsiTheme="majorBidi" w:cstheme="majorBidi"/>
          <w:i w:val="0"/>
          <w:iCs w:val="0"/>
          <w:sz w:val="24"/>
          <w:szCs w:val="24"/>
        </w:rPr>
        <w:t xml:space="preserve"> ve </w:t>
      </w:r>
      <w:r w:rsidR="0067655C" w:rsidRPr="002E7F38">
        <w:rPr>
          <w:rFonts w:asciiTheme="majorBidi" w:hAnsiTheme="majorBidi" w:cstheme="majorBidi"/>
          <w:i w:val="0"/>
          <w:iCs w:val="0"/>
          <w:sz w:val="24"/>
          <w:szCs w:val="24"/>
        </w:rPr>
        <w:t>değerlerinin</w:t>
      </w:r>
      <w:r w:rsidR="00E209E7" w:rsidRPr="002E7F38">
        <w:rPr>
          <w:rFonts w:asciiTheme="majorBidi" w:hAnsiTheme="majorBidi" w:cstheme="majorBidi"/>
          <w:i w:val="0"/>
          <w:iCs w:val="0"/>
          <w:sz w:val="24"/>
          <w:szCs w:val="24"/>
        </w:rPr>
        <w:t xml:space="preserve"> o</w:t>
      </w:r>
      <w:r w:rsidR="00D53515" w:rsidRPr="002E7F38">
        <w:rPr>
          <w:rFonts w:asciiTheme="majorBidi" w:hAnsiTheme="majorBidi" w:cstheme="majorBidi"/>
          <w:i w:val="0"/>
          <w:iCs w:val="0"/>
          <w:sz w:val="24"/>
          <w:szCs w:val="24"/>
        </w:rPr>
        <w:t xml:space="preserve">luşturulması </w:t>
      </w:r>
      <w:r w:rsidR="00196C43" w:rsidRPr="002E7F38">
        <w:rPr>
          <w:rFonts w:asciiTheme="majorBidi" w:hAnsiTheme="majorBidi" w:cstheme="majorBidi"/>
          <w:i w:val="0"/>
          <w:iCs w:val="0"/>
          <w:sz w:val="24"/>
          <w:szCs w:val="24"/>
        </w:rPr>
        <w:t xml:space="preserve">kapsamında </w:t>
      </w:r>
      <w:r w:rsidRPr="002E7F38">
        <w:rPr>
          <w:rFonts w:asciiTheme="majorBidi" w:hAnsiTheme="majorBidi" w:cstheme="majorBidi"/>
          <w:i w:val="0"/>
          <w:iCs w:val="0"/>
          <w:sz w:val="24"/>
          <w:szCs w:val="24"/>
        </w:rPr>
        <w:t xml:space="preserve">öğretmenlerimiz, öğrencilerimiz, velilerimiz, çalışanlarımız ve diğer </w:t>
      </w:r>
      <w:r w:rsidR="00782D62" w:rsidRPr="002E7F38">
        <w:rPr>
          <w:rFonts w:asciiTheme="majorBidi" w:hAnsiTheme="majorBidi" w:cstheme="majorBidi"/>
          <w:i w:val="0"/>
          <w:iCs w:val="0"/>
          <w:sz w:val="24"/>
          <w:szCs w:val="24"/>
        </w:rPr>
        <w:t>paydaşlarımızdan alınan</w:t>
      </w:r>
      <w:r w:rsidR="00E209E7" w:rsidRPr="002E7F38">
        <w:rPr>
          <w:rFonts w:asciiTheme="majorBidi" w:hAnsiTheme="majorBidi" w:cstheme="majorBidi"/>
          <w:i w:val="0"/>
          <w:iCs w:val="0"/>
          <w:sz w:val="24"/>
          <w:szCs w:val="24"/>
        </w:rPr>
        <w:t xml:space="preserve"> görüşler, </w:t>
      </w:r>
      <w:r w:rsidRPr="002E7F38">
        <w:rPr>
          <w:rFonts w:asciiTheme="majorBidi" w:hAnsiTheme="majorBidi" w:cstheme="majorBidi"/>
          <w:i w:val="0"/>
          <w:iCs w:val="0"/>
          <w:sz w:val="24"/>
          <w:szCs w:val="24"/>
        </w:rPr>
        <w:t>sonucunda</w:t>
      </w:r>
      <w:r w:rsidR="009D3841" w:rsidRPr="002E7F38">
        <w:rPr>
          <w:rFonts w:asciiTheme="majorBidi" w:hAnsiTheme="majorBidi" w:cstheme="majorBidi"/>
          <w:i w:val="0"/>
          <w:iCs w:val="0"/>
          <w:sz w:val="24"/>
          <w:szCs w:val="24"/>
        </w:rPr>
        <w:t xml:space="preserve">stratejik plan hazırlama ekibi tarafından </w:t>
      </w:r>
      <w:r w:rsidR="00782D62" w:rsidRPr="002E7F38">
        <w:rPr>
          <w:rFonts w:asciiTheme="majorBidi" w:hAnsiTheme="majorBidi" w:cstheme="majorBidi"/>
          <w:i w:val="0"/>
          <w:iCs w:val="0"/>
          <w:sz w:val="24"/>
          <w:szCs w:val="24"/>
        </w:rPr>
        <w:t>oluşturulan Misyon</w:t>
      </w:r>
      <w:r w:rsidR="00D57FD5" w:rsidRPr="002E7F38">
        <w:rPr>
          <w:rFonts w:asciiTheme="majorBidi" w:hAnsiTheme="majorBidi" w:cstheme="majorBidi"/>
          <w:i w:val="0"/>
          <w:iCs w:val="0"/>
          <w:sz w:val="24"/>
          <w:szCs w:val="24"/>
        </w:rPr>
        <w:t xml:space="preserve">, Vizyon, </w:t>
      </w:r>
      <w:r w:rsidR="00782D62" w:rsidRPr="002E7F38">
        <w:rPr>
          <w:rFonts w:asciiTheme="majorBidi" w:hAnsiTheme="majorBidi" w:cstheme="majorBidi"/>
          <w:i w:val="0"/>
          <w:iCs w:val="0"/>
          <w:sz w:val="24"/>
          <w:szCs w:val="24"/>
        </w:rPr>
        <w:t>Temel Değerler</w:t>
      </w:r>
      <w:r w:rsidR="00167D58" w:rsidRPr="002E7F38">
        <w:rPr>
          <w:rFonts w:asciiTheme="majorBidi" w:hAnsiTheme="majorBidi" w:cstheme="majorBidi"/>
          <w:i w:val="0"/>
          <w:iCs w:val="0"/>
          <w:sz w:val="24"/>
          <w:szCs w:val="24"/>
        </w:rPr>
        <w:t>;</w:t>
      </w:r>
      <w:r w:rsidRPr="002E7F38">
        <w:rPr>
          <w:rFonts w:asciiTheme="majorBidi" w:hAnsiTheme="majorBidi" w:cstheme="majorBidi"/>
          <w:i w:val="0"/>
          <w:iCs w:val="0"/>
          <w:sz w:val="24"/>
          <w:szCs w:val="24"/>
        </w:rPr>
        <w:t xml:space="preserve">Okulumuz </w:t>
      </w:r>
      <w:r w:rsidR="009D3841" w:rsidRPr="002E7F38">
        <w:rPr>
          <w:rFonts w:asciiTheme="majorBidi" w:hAnsiTheme="majorBidi" w:cstheme="majorBidi"/>
          <w:i w:val="0"/>
          <w:iCs w:val="0"/>
          <w:sz w:val="24"/>
          <w:szCs w:val="24"/>
        </w:rPr>
        <w:t>üst kurula</w:t>
      </w:r>
      <w:r w:rsidRPr="002E7F38">
        <w:rPr>
          <w:rFonts w:asciiTheme="majorBidi" w:hAnsiTheme="majorBidi" w:cstheme="majorBidi"/>
          <w:i w:val="0"/>
          <w:iCs w:val="0"/>
          <w:sz w:val="24"/>
          <w:szCs w:val="24"/>
        </w:rPr>
        <w:t>na</w:t>
      </w:r>
      <w:r w:rsidR="009D3841" w:rsidRPr="002E7F38">
        <w:rPr>
          <w:rFonts w:asciiTheme="majorBidi" w:hAnsiTheme="majorBidi" w:cstheme="majorBidi"/>
          <w:i w:val="0"/>
          <w:iCs w:val="0"/>
          <w:sz w:val="24"/>
          <w:szCs w:val="24"/>
        </w:rPr>
        <w:t xml:space="preserve"> sunulmuş ve</w:t>
      </w:r>
      <w:r w:rsidR="00167D58" w:rsidRPr="002E7F38">
        <w:rPr>
          <w:rFonts w:asciiTheme="majorBidi" w:hAnsiTheme="majorBidi" w:cstheme="majorBidi"/>
          <w:i w:val="0"/>
          <w:iCs w:val="0"/>
          <w:sz w:val="24"/>
          <w:szCs w:val="24"/>
        </w:rPr>
        <w:t xml:space="preserve"> üst kurul tarafından</w:t>
      </w:r>
      <w:r w:rsidR="009D3841" w:rsidRPr="002E7F38">
        <w:rPr>
          <w:rFonts w:asciiTheme="majorBidi" w:hAnsiTheme="majorBidi" w:cstheme="majorBidi"/>
          <w:i w:val="0"/>
          <w:iCs w:val="0"/>
          <w:sz w:val="24"/>
          <w:szCs w:val="24"/>
        </w:rPr>
        <w:t xml:space="preserve"> onaylanmıştır.</w:t>
      </w:r>
    </w:p>
    <w:p w:rsidR="00A4698B" w:rsidRPr="00370149" w:rsidRDefault="00D41148" w:rsidP="0059051D">
      <w:pPr>
        <w:pStyle w:val="Balk2"/>
        <w:rPr>
          <w:sz w:val="24"/>
          <w:szCs w:val="24"/>
          <w:lang w:val="tr-TR"/>
        </w:rPr>
      </w:pPr>
      <w:bookmarkStart w:id="40" w:name="_Toc531097540"/>
      <w:r w:rsidRPr="00370149">
        <w:rPr>
          <w:sz w:val="24"/>
          <w:szCs w:val="24"/>
        </w:rPr>
        <w:t>MİSYO</w:t>
      </w:r>
      <w:r w:rsidR="008E325C" w:rsidRPr="00370149">
        <w:rPr>
          <w:sz w:val="24"/>
          <w:szCs w:val="24"/>
        </w:rPr>
        <w:t>N</w:t>
      </w:r>
      <w:r w:rsidR="00B11140" w:rsidRPr="00370149">
        <w:rPr>
          <w:sz w:val="24"/>
          <w:szCs w:val="24"/>
        </w:rPr>
        <w:t>UMUZ</w:t>
      </w:r>
    </w:p>
    <w:bookmarkEnd w:id="40"/>
    <w:p w:rsidR="00B11140" w:rsidRPr="002E7F38" w:rsidRDefault="00A4698B" w:rsidP="002156F6">
      <w:pPr>
        <w:pStyle w:val="Balk2"/>
        <w:rPr>
          <w:rFonts w:asciiTheme="majorBidi" w:hAnsiTheme="majorBidi"/>
          <w:b w:val="0"/>
          <w:bCs w:val="0"/>
          <w:i w:val="0"/>
          <w:iCs w:val="0"/>
          <w:color w:val="auto"/>
          <w:sz w:val="24"/>
          <w:szCs w:val="24"/>
          <w:lang w:val="tr-TR"/>
        </w:rPr>
      </w:pPr>
      <w:r w:rsidRPr="002E7F38">
        <w:rPr>
          <w:rFonts w:asciiTheme="majorBidi" w:hAnsiTheme="majorBidi"/>
          <w:b w:val="0"/>
          <w:bCs w:val="0"/>
          <w:i w:val="0"/>
          <w:iCs w:val="0"/>
          <w:color w:val="auto"/>
          <w:sz w:val="24"/>
          <w:szCs w:val="24"/>
          <w:lang w:val="tr-TR"/>
        </w:rPr>
        <w:t>Düşünme, anlama, araştırma ve sorun çözme yetkinliği gelişmiş, millî kültür ve demokrasinin bilincinde, iletişime ve paylaşıma açık, sanat duyarlılığı, öz güveni, öz saygısı, hak, adalet ve sorumluluk bilinci yüksek, öğrenmeyi bir yaşam tarzı haline getire</w:t>
      </w:r>
      <w:r w:rsidR="00EA423E">
        <w:rPr>
          <w:rFonts w:asciiTheme="majorBidi" w:hAnsiTheme="majorBidi"/>
          <w:b w:val="0"/>
          <w:bCs w:val="0"/>
          <w:i w:val="0"/>
          <w:iCs w:val="0"/>
          <w:color w:val="auto"/>
          <w:sz w:val="24"/>
          <w:szCs w:val="24"/>
          <w:lang w:val="tr-TR"/>
        </w:rPr>
        <w:t xml:space="preserve">n, sağlıklı ve mutlu bireyleri </w:t>
      </w:r>
      <w:r w:rsidRPr="002E7F38">
        <w:rPr>
          <w:rFonts w:asciiTheme="majorBidi" w:hAnsiTheme="majorBidi"/>
          <w:b w:val="0"/>
          <w:bCs w:val="0"/>
          <w:i w:val="0"/>
          <w:iCs w:val="0"/>
          <w:color w:val="auto"/>
          <w:sz w:val="24"/>
          <w:szCs w:val="24"/>
          <w:lang w:val="tr-TR"/>
        </w:rPr>
        <w:t>yetiş</w:t>
      </w:r>
      <w:r w:rsidR="008F274A" w:rsidRPr="002E7F38">
        <w:rPr>
          <w:rFonts w:asciiTheme="majorBidi" w:hAnsiTheme="majorBidi"/>
          <w:b w:val="0"/>
          <w:bCs w:val="0"/>
          <w:i w:val="0"/>
          <w:iCs w:val="0"/>
          <w:color w:val="auto"/>
          <w:sz w:val="24"/>
          <w:szCs w:val="24"/>
          <w:lang w:val="tr-TR"/>
        </w:rPr>
        <w:t>tir</w:t>
      </w:r>
      <w:r w:rsidRPr="002E7F38">
        <w:rPr>
          <w:rFonts w:asciiTheme="majorBidi" w:hAnsiTheme="majorBidi"/>
          <w:b w:val="0"/>
          <w:bCs w:val="0"/>
          <w:i w:val="0"/>
          <w:iCs w:val="0"/>
          <w:color w:val="auto"/>
          <w:sz w:val="24"/>
          <w:szCs w:val="24"/>
          <w:lang w:val="tr-TR"/>
        </w:rPr>
        <w:t>mektir.</w:t>
      </w:r>
    </w:p>
    <w:p w:rsidR="00B11140" w:rsidRPr="0059051D" w:rsidRDefault="00B11140" w:rsidP="002156F6">
      <w:pPr>
        <w:ind w:left="284"/>
        <w:jc w:val="both"/>
        <w:rPr>
          <w:szCs w:val="24"/>
          <w:lang w:val="tr-TR"/>
        </w:rPr>
      </w:pPr>
    </w:p>
    <w:p w:rsidR="0059051D" w:rsidRDefault="00B11140" w:rsidP="0059051D">
      <w:pPr>
        <w:pStyle w:val="Balk2"/>
      </w:pPr>
      <w:bookmarkStart w:id="41" w:name="_Toc531097541"/>
      <w:r w:rsidRPr="00370149">
        <w:t>VİZ</w:t>
      </w:r>
      <w:r w:rsidR="00D41148" w:rsidRPr="00370149">
        <w:t>YO</w:t>
      </w:r>
      <w:r w:rsidRPr="00370149">
        <w:t>NUMUZ</w:t>
      </w:r>
      <w:bookmarkEnd w:id="41"/>
    </w:p>
    <w:p w:rsidR="00EF45A8" w:rsidRPr="002E7F38" w:rsidRDefault="003A66D1" w:rsidP="0059051D">
      <w:pPr>
        <w:pStyle w:val="Balk2"/>
        <w:rPr>
          <w:rFonts w:ascii="Times New Roman" w:hAnsi="Times New Roman"/>
          <w:b w:val="0"/>
          <w:bCs w:val="0"/>
          <w:i w:val="0"/>
          <w:iCs w:val="0"/>
          <w:color w:val="000000"/>
          <w:sz w:val="24"/>
          <w:szCs w:val="24"/>
        </w:rPr>
      </w:pPr>
      <w:proofErr w:type="gramStart"/>
      <w:r w:rsidRPr="002E7F38">
        <w:rPr>
          <w:rFonts w:ascii="Times New Roman" w:hAnsi="Times New Roman"/>
          <w:b w:val="0"/>
          <w:bCs w:val="0"/>
          <w:i w:val="0"/>
          <w:iCs w:val="0"/>
          <w:color w:val="000000"/>
          <w:sz w:val="24"/>
          <w:szCs w:val="24"/>
          <w:shd w:val="clear" w:color="auto" w:fill="FFFFFF"/>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 araştırmacı, sorgulayıcı, kendi ayakları üzerinde durabilen, kendi düşüncelerini savunurken başkalarının düşünce ve haklarına saygı gösteren, görev ve sorumluluklarının bilincinde olan öğrenciler yetiştirmek.</w:t>
      </w:r>
      <w:proofErr w:type="gramEnd"/>
    </w:p>
    <w:p w:rsidR="00EF45A8" w:rsidRPr="00370149" w:rsidRDefault="00EF45A8" w:rsidP="002156F6">
      <w:pPr>
        <w:ind w:left="284"/>
        <w:jc w:val="both"/>
        <w:rPr>
          <w:b/>
          <w:szCs w:val="24"/>
        </w:rPr>
      </w:pPr>
    </w:p>
    <w:p w:rsidR="008E325C" w:rsidRPr="00370149" w:rsidRDefault="001D2506" w:rsidP="0059051D">
      <w:pPr>
        <w:pStyle w:val="Balk2"/>
        <w:rPr>
          <w:sz w:val="24"/>
          <w:szCs w:val="24"/>
        </w:rPr>
      </w:pPr>
      <w:bookmarkStart w:id="42" w:name="_Toc531097542"/>
      <w:r w:rsidRPr="00370149">
        <w:rPr>
          <w:sz w:val="24"/>
          <w:szCs w:val="24"/>
        </w:rPr>
        <w:t xml:space="preserve">TEMEL </w:t>
      </w:r>
      <w:r w:rsidR="008E325C" w:rsidRPr="00370149">
        <w:rPr>
          <w:sz w:val="24"/>
          <w:szCs w:val="24"/>
        </w:rPr>
        <w:t>DEĞERLERİMİZ</w:t>
      </w:r>
      <w:bookmarkEnd w:id="42"/>
    </w:p>
    <w:p w:rsidR="00D51639" w:rsidRPr="002E7F38" w:rsidRDefault="00D51639" w:rsidP="0059051D">
      <w:pPr>
        <w:pStyle w:val="Pa3"/>
        <w:numPr>
          <w:ilvl w:val="0"/>
          <w:numId w:val="11"/>
        </w:numPr>
        <w:spacing w:after="0" w:line="276" w:lineRule="auto"/>
        <w:ind w:left="714" w:hanging="357"/>
        <w:jc w:val="both"/>
        <w:rPr>
          <w:rFonts w:asciiTheme="majorBidi" w:hAnsiTheme="majorBidi" w:cstheme="majorBidi"/>
        </w:rPr>
      </w:pPr>
      <w:r w:rsidRPr="002E7F38">
        <w:rPr>
          <w:rStyle w:val="A23"/>
          <w:rFonts w:asciiTheme="majorBidi" w:hAnsiTheme="majorBidi" w:cstheme="majorBidi"/>
          <w:color w:val="auto"/>
          <w:sz w:val="24"/>
          <w:szCs w:val="24"/>
        </w:rPr>
        <w:t>İnsan Hakları ve Demokrasinin Evrensel Değerleri</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Çevreye ve Canlıların Yaşam Hakkına Duyarlılık</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Analitik ve Bilimsel Bakış</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Girişimcilik, Yaratıcılık, Yenilikçilik</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Kültürel ve Sanatsal Duyarlılık ile Sportif Beceri</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Erdemlilik</w:t>
      </w:r>
    </w:p>
    <w:p w:rsidR="00D51639"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Saygınlık, Tarafsızlık, Güvenilirlik ve Adalet</w:t>
      </w:r>
    </w:p>
    <w:p w:rsidR="002C2477" w:rsidRPr="002E7F38" w:rsidRDefault="00D51639" w:rsidP="0059051D">
      <w:pPr>
        <w:pStyle w:val="Pa3"/>
        <w:numPr>
          <w:ilvl w:val="0"/>
          <w:numId w:val="11"/>
        </w:numPr>
        <w:spacing w:after="0" w:line="276" w:lineRule="auto"/>
        <w:ind w:left="714" w:hanging="357"/>
        <w:jc w:val="both"/>
        <w:rPr>
          <w:rStyle w:val="A23"/>
          <w:rFonts w:asciiTheme="majorBidi" w:hAnsiTheme="majorBidi" w:cstheme="majorBidi"/>
          <w:color w:val="auto"/>
          <w:sz w:val="24"/>
          <w:szCs w:val="24"/>
        </w:rPr>
      </w:pPr>
      <w:r w:rsidRPr="002E7F38">
        <w:rPr>
          <w:rStyle w:val="A23"/>
          <w:rFonts w:asciiTheme="majorBidi" w:hAnsiTheme="majorBidi" w:cstheme="majorBidi"/>
          <w:color w:val="auto"/>
          <w:sz w:val="24"/>
          <w:szCs w:val="24"/>
        </w:rPr>
        <w:t>Katılımcılık, Şeffaflık ve Hesap Verilebilirlik</w:t>
      </w:r>
      <w:bookmarkStart w:id="43" w:name="_Toc530061534"/>
      <w:bookmarkStart w:id="44" w:name="_Toc411525145"/>
      <w:bookmarkStart w:id="45" w:name="_Toc416085153"/>
      <w:bookmarkStart w:id="46" w:name="_Toc529519459"/>
      <w:bookmarkStart w:id="47" w:name="_Toc531097543"/>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Önce insan,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Karşılıklı güven ve dürüstlük,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lastRenderedPageBreak/>
        <w:t xml:space="preserve">Sabırlı, hoşgörülü ve kararlılık,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Eğitimde süreklilik anlayışı,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Adaletli performans değerlendirme,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Bireysel farkları dikkate almak,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Kendisiyle ve çevresi ile barışık olmak,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Yetkinlik, üretkenlik ve girişimcilik ruhuna sahip olmak,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Doğa ve çevreyi koruma bilinci,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Öğrenci merkezli eğitim,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 xml:space="preserve">Sürekli gelişim, </w:t>
      </w:r>
    </w:p>
    <w:p w:rsidR="00D25E49" w:rsidRPr="002E7F38" w:rsidRDefault="00D25E49" w:rsidP="0059051D">
      <w:pPr>
        <w:pStyle w:val="Default"/>
        <w:numPr>
          <w:ilvl w:val="0"/>
          <w:numId w:val="11"/>
        </w:numPr>
        <w:spacing w:after="0"/>
        <w:ind w:left="714" w:hanging="357"/>
        <w:rPr>
          <w:rFonts w:asciiTheme="majorBidi" w:hAnsiTheme="majorBidi" w:cstheme="majorBidi"/>
          <w:color w:val="auto"/>
        </w:rPr>
      </w:pPr>
      <w:r w:rsidRPr="002E7F38">
        <w:rPr>
          <w:rFonts w:asciiTheme="majorBidi" w:hAnsiTheme="majorBidi" w:cstheme="majorBidi"/>
          <w:color w:val="auto"/>
        </w:rPr>
        <w:t>Sorumluluk duygusu ve kendine güven bilincini kazandırmak</w:t>
      </w:r>
    </w:p>
    <w:p w:rsidR="004C3250" w:rsidRDefault="004C3250" w:rsidP="004C3250">
      <w:pPr>
        <w:pStyle w:val="ListeParagraf"/>
        <w:spacing w:after="0" w:line="276" w:lineRule="auto"/>
        <w:ind w:left="284"/>
        <w:jc w:val="both"/>
        <w:rPr>
          <w:rFonts w:cs="Tahoma"/>
          <w:b/>
          <w:szCs w:val="24"/>
        </w:rPr>
      </w:pPr>
    </w:p>
    <w:p w:rsidR="004C3250" w:rsidRPr="002E7F38" w:rsidRDefault="004C3250" w:rsidP="004C3250">
      <w:pPr>
        <w:pStyle w:val="ListeParagraf"/>
        <w:spacing w:after="0" w:line="276" w:lineRule="auto"/>
        <w:ind w:left="284"/>
        <w:jc w:val="both"/>
        <w:rPr>
          <w:rFonts w:asciiTheme="majorBidi" w:hAnsiTheme="majorBidi" w:cstheme="majorBidi"/>
          <w:b/>
          <w:i w:val="0"/>
          <w:iCs w:val="0"/>
          <w:szCs w:val="24"/>
        </w:rPr>
      </w:pPr>
      <w:r w:rsidRPr="002E7F38">
        <w:rPr>
          <w:rFonts w:asciiTheme="majorBidi" w:hAnsiTheme="majorBidi" w:cstheme="majorBidi"/>
          <w:b/>
          <w:i w:val="0"/>
          <w:iCs w:val="0"/>
          <w:szCs w:val="24"/>
        </w:rPr>
        <w:t>Kurumun tüm çalışanlarının;</w:t>
      </w:r>
    </w:p>
    <w:p w:rsidR="004C3250" w:rsidRDefault="004C3250" w:rsidP="004C3250">
      <w:pPr>
        <w:pStyle w:val="ListeParagraf"/>
        <w:spacing w:after="0" w:line="276" w:lineRule="auto"/>
        <w:ind w:left="284"/>
        <w:jc w:val="both"/>
        <w:rPr>
          <w:rFonts w:cs="Tahoma"/>
          <w:szCs w:val="24"/>
        </w:rPr>
      </w:pP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Tüm ilişkilerde insana saygı esasının uygulandığı, çalışan ve hizmet alanlarının beklenti, duygu ve düşüncelerine değer verildiği,</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Kurumsal ve bireysel gelişmenin “Sürekli Eğitim ve İyileştirme” anlayışının uygulanması sonucu gerçekleşeceğine inanarak eğitim ve iyileştirme sonuçlarının en etkili şekilde değerlendirildiği,</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Çalışmalardaki etkinlik ve verimliliğin ekip çalışmaları ile sağlanacağı anlayışı kabullenilerek ekip çalışmalarına gereken önemin verildiği,</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Kurumsal ve bireysel gelişmelerin, bilimsel verilerin uygulama hayatına geçirilmesiyle sağlanacağı,</w:t>
      </w:r>
    </w:p>
    <w:p w:rsidR="004C3250" w:rsidRPr="002E7F38" w:rsidRDefault="004C3250" w:rsidP="004C3250">
      <w:pPr>
        <w:pStyle w:val="ListeParagraf"/>
        <w:numPr>
          <w:ilvl w:val="0"/>
          <w:numId w:val="13"/>
        </w:numPr>
        <w:spacing w:after="0" w:line="276" w:lineRule="auto"/>
        <w:jc w:val="both"/>
        <w:rPr>
          <w:rFonts w:asciiTheme="majorBidi" w:hAnsiTheme="majorBidi" w:cstheme="majorBidi"/>
          <w:i w:val="0"/>
          <w:iCs w:val="0"/>
          <w:sz w:val="24"/>
          <w:szCs w:val="24"/>
        </w:rPr>
      </w:pPr>
      <w:r w:rsidRPr="002E7F38">
        <w:rPr>
          <w:rFonts w:asciiTheme="majorBidi" w:hAnsiTheme="majorBidi" w:cstheme="majorBidi"/>
          <w:i w:val="0"/>
          <w:iCs w:val="0"/>
          <w:sz w:val="24"/>
          <w:szCs w:val="24"/>
        </w:rPr>
        <w:t>Kurumda çalışanların bilimsel veriler doğrultusunda ve mevzuatın, uygun olarak gerçekleştirildiği,</w:t>
      </w:r>
    </w:p>
    <w:p w:rsidR="004C3250" w:rsidRDefault="004C3250">
      <w:pPr>
        <w:rPr>
          <w:rFonts w:asciiTheme="majorBidi" w:hAnsiTheme="majorBidi" w:cstheme="majorBidi"/>
          <w:i w:val="0"/>
          <w:iCs w:val="0"/>
          <w:sz w:val="24"/>
          <w:szCs w:val="24"/>
        </w:rPr>
      </w:pPr>
      <w:r w:rsidRPr="002E7F38">
        <w:rPr>
          <w:rFonts w:asciiTheme="majorBidi" w:hAnsiTheme="majorBidi" w:cstheme="majorBidi"/>
          <w:i w:val="0"/>
          <w:iCs w:val="0"/>
          <w:sz w:val="24"/>
          <w:szCs w:val="24"/>
        </w:rPr>
        <w:br w:type="page"/>
      </w:r>
    </w:p>
    <w:p w:rsidR="00D17CD7" w:rsidRDefault="00D17CD7">
      <w:pPr>
        <w:rPr>
          <w:rFonts w:asciiTheme="majorBidi" w:hAnsiTheme="majorBidi" w:cstheme="majorBidi"/>
          <w:i w:val="0"/>
          <w:iCs w:val="0"/>
          <w:sz w:val="24"/>
          <w:szCs w:val="24"/>
        </w:rPr>
      </w:pPr>
    </w:p>
    <w:p w:rsidR="00D17CD7" w:rsidRDefault="00D17CD7">
      <w:pPr>
        <w:rPr>
          <w:rFonts w:asciiTheme="majorBidi" w:hAnsiTheme="majorBidi" w:cstheme="majorBidi"/>
          <w:i w:val="0"/>
          <w:iCs w:val="0"/>
          <w:sz w:val="24"/>
          <w:szCs w:val="24"/>
        </w:rPr>
      </w:pPr>
    </w:p>
    <w:p w:rsidR="00D17CD7" w:rsidRPr="002E7F38" w:rsidRDefault="00D17CD7">
      <w:pPr>
        <w:rPr>
          <w:rFonts w:asciiTheme="majorBidi" w:eastAsia="Calibri" w:hAnsiTheme="majorBidi" w:cstheme="majorBidi"/>
          <w:i w:val="0"/>
          <w:iCs w:val="0"/>
          <w:color w:val="000000"/>
          <w:sz w:val="24"/>
          <w:szCs w:val="24"/>
          <w:lang w:bidi="ar-SA"/>
        </w:rPr>
      </w:pPr>
    </w:p>
    <w:p w:rsidR="004C3250" w:rsidRPr="00331DF0" w:rsidRDefault="004C3250" w:rsidP="004C3250">
      <w:pPr>
        <w:pStyle w:val="KonuBal"/>
      </w:pPr>
      <w:r>
        <w:t>DÖRDÜNCÜ</w:t>
      </w:r>
      <w:r w:rsidRPr="00331DF0">
        <w:t xml:space="preserve"> BÖLÜM</w:t>
      </w:r>
    </w:p>
    <w:p w:rsidR="004C3250" w:rsidRPr="0071484B" w:rsidRDefault="004C3250" w:rsidP="004C3250">
      <w:pPr>
        <w:spacing w:before="240" w:after="0"/>
        <w:jc w:val="center"/>
        <w:rPr>
          <w:b/>
          <w:color w:val="C00000"/>
          <w:sz w:val="12"/>
          <w:szCs w:val="64"/>
        </w:rPr>
      </w:pPr>
    </w:p>
    <w:p w:rsidR="004C3250" w:rsidRPr="0071484B" w:rsidRDefault="004C3250" w:rsidP="004C3250">
      <w:pPr>
        <w:spacing w:before="240" w:after="0"/>
        <w:jc w:val="center"/>
        <w:rPr>
          <w:b/>
          <w:color w:val="C00000"/>
          <w:sz w:val="52"/>
          <w:szCs w:val="64"/>
        </w:rPr>
      </w:pPr>
      <w:r>
        <w:rPr>
          <w:b/>
          <w:noProof/>
          <w:color w:val="C00000"/>
          <w:sz w:val="144"/>
          <w:szCs w:val="64"/>
          <w:lang w:val="tr-TR" w:eastAsia="tr-TR" w:bidi="ar-SA"/>
        </w:rPr>
        <w:drawing>
          <wp:inline distT="0" distB="0" distL="0" distR="0" wp14:anchorId="100647DF" wp14:editId="5BFFFA45">
            <wp:extent cx="3600450" cy="1876425"/>
            <wp:effectExtent l="38100" t="0" r="228600" b="3333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2038687-stock-photo-many-competing-for-same-go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00000" cy="187619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prst="coolSlant"/>
                      <a:contourClr>
                        <a:srgbClr val="969696"/>
                      </a:contourClr>
                    </a:sp3d>
                  </pic:spPr>
                </pic:pic>
              </a:graphicData>
            </a:graphic>
          </wp:inline>
        </w:drawing>
      </w:r>
    </w:p>
    <w:p w:rsidR="004C3250" w:rsidRPr="00D17CD7" w:rsidRDefault="004C3250" w:rsidP="00D17CD7">
      <w:pPr>
        <w:pStyle w:val="KonuBal"/>
      </w:pPr>
      <w:r>
        <w:t>AMAÇ, HEDEF VE EYLEMLER</w:t>
      </w:r>
    </w:p>
    <w:p w:rsidR="004C3250" w:rsidRDefault="004C3250">
      <w:pPr>
        <w:rPr>
          <w:rFonts w:ascii="Book Antiqua" w:eastAsia="Calibri" w:hAnsi="Book Antiqua" w:cs="MVYAAN+NeoSansPro-Medium"/>
          <w:i w:val="0"/>
          <w:iCs w:val="0"/>
          <w:color w:val="000000"/>
          <w:sz w:val="24"/>
          <w:szCs w:val="24"/>
          <w:lang w:bidi="ar-SA"/>
        </w:rPr>
      </w:pPr>
    </w:p>
    <w:p w:rsidR="00057AD9" w:rsidRDefault="00057AD9" w:rsidP="002156F6">
      <w:pPr>
        <w:pStyle w:val="Default"/>
        <w:rPr>
          <w:rFonts w:ascii="Book Antiqua" w:hAnsi="Book Antiqua"/>
          <w:lang w:val="en-US"/>
        </w:rPr>
      </w:pPr>
    </w:p>
    <w:p w:rsidR="00D25CD6" w:rsidRDefault="00D25CD6" w:rsidP="002156F6">
      <w:pPr>
        <w:pStyle w:val="Default"/>
        <w:rPr>
          <w:rFonts w:ascii="Book Antiqua" w:hAnsi="Book Antiqua"/>
          <w:lang w:val="en-US"/>
        </w:rPr>
      </w:pPr>
    </w:p>
    <w:p w:rsidR="00D17CD7" w:rsidRPr="004C3250" w:rsidRDefault="00D17CD7" w:rsidP="002156F6">
      <w:pPr>
        <w:pStyle w:val="Default"/>
        <w:rPr>
          <w:rFonts w:ascii="Book Antiqua" w:hAnsi="Book Antiqua"/>
          <w:lang w:val="en-US"/>
        </w:rPr>
      </w:pPr>
    </w:p>
    <w:p w:rsidR="002C2477" w:rsidRPr="00370149" w:rsidRDefault="002C2477" w:rsidP="002156F6">
      <w:pPr>
        <w:pStyle w:val="Balk1"/>
        <w:shd w:val="clear" w:color="auto" w:fill="auto"/>
        <w:rPr>
          <w:sz w:val="24"/>
          <w:szCs w:val="24"/>
        </w:rPr>
      </w:pPr>
      <w:r w:rsidRPr="00370149">
        <w:rPr>
          <w:sz w:val="24"/>
          <w:szCs w:val="24"/>
        </w:rPr>
        <w:lastRenderedPageBreak/>
        <w:t>BÖLÜM IV: AMAÇ, HEDEF VE EYLEMLER</w:t>
      </w:r>
    </w:p>
    <w:p w:rsidR="00764ADA" w:rsidRDefault="00764ADA" w:rsidP="00764ADA">
      <w:pPr>
        <w:ind w:firstLine="708"/>
        <w:rPr>
          <w:rFonts w:asciiTheme="majorBidi" w:hAnsiTheme="majorBidi" w:cstheme="majorBidi"/>
          <w:i w:val="0"/>
          <w:iCs w:val="0"/>
          <w:sz w:val="24"/>
          <w:szCs w:val="24"/>
        </w:rPr>
      </w:pPr>
      <w:r>
        <w:rPr>
          <w:rFonts w:asciiTheme="majorBidi" w:hAnsiTheme="majorBidi" w:cstheme="majorBidi"/>
          <w:i w:val="0"/>
          <w:iCs w:val="0"/>
          <w:sz w:val="24"/>
          <w:szCs w:val="24"/>
        </w:rPr>
        <w:t xml:space="preserve">Bu bölümde Erciş </w:t>
      </w:r>
      <w:r w:rsidRPr="002E7F38">
        <w:rPr>
          <w:rFonts w:asciiTheme="majorBidi" w:hAnsiTheme="majorBidi" w:cstheme="majorBidi"/>
          <w:i w:val="0"/>
          <w:iCs w:val="0"/>
          <w:sz w:val="24"/>
          <w:szCs w:val="24"/>
        </w:rPr>
        <w:t>İlç</w:t>
      </w:r>
      <w:r>
        <w:rPr>
          <w:rFonts w:asciiTheme="majorBidi" w:hAnsiTheme="majorBidi" w:cstheme="majorBidi"/>
          <w:i w:val="0"/>
          <w:iCs w:val="0"/>
          <w:sz w:val="24"/>
          <w:szCs w:val="24"/>
        </w:rPr>
        <w:t>e Milli Eğitim Müdürlüğünün 2024-2028 Stratejik Planı’n</w:t>
      </w:r>
      <w:r w:rsidRPr="002E7F38">
        <w:rPr>
          <w:rFonts w:asciiTheme="majorBidi" w:hAnsiTheme="majorBidi" w:cstheme="majorBidi"/>
          <w:i w:val="0"/>
          <w:iCs w:val="0"/>
          <w:sz w:val="24"/>
          <w:szCs w:val="24"/>
        </w:rPr>
        <w:t xml:space="preserve"> amaç, hedef, hedef kartı ve stratejileri doğrultusunda okulumuzun amaç, hedef, hedef kartı ve eylemlerine yer verilmiştir. Amaçlara </w:t>
      </w:r>
      <w:r>
        <w:rPr>
          <w:rFonts w:asciiTheme="majorBidi" w:hAnsiTheme="majorBidi" w:cstheme="majorBidi"/>
          <w:i w:val="0"/>
          <w:iCs w:val="0"/>
          <w:sz w:val="24"/>
          <w:szCs w:val="24"/>
        </w:rPr>
        <w:t xml:space="preserve">ilişkin yapılacak çalışmaları </w:t>
      </w:r>
      <w:r w:rsidRPr="002E7F38">
        <w:rPr>
          <w:rFonts w:asciiTheme="majorBidi" w:hAnsiTheme="majorBidi" w:cstheme="majorBidi"/>
          <w:i w:val="0"/>
          <w:iCs w:val="0"/>
          <w:sz w:val="24"/>
          <w:szCs w:val="24"/>
        </w:rPr>
        <w:t>belirten eyl</w:t>
      </w:r>
      <w:r>
        <w:rPr>
          <w:rFonts w:asciiTheme="majorBidi" w:hAnsiTheme="majorBidi" w:cstheme="majorBidi"/>
          <w:i w:val="0"/>
          <w:iCs w:val="0"/>
          <w:sz w:val="24"/>
          <w:szCs w:val="24"/>
        </w:rPr>
        <w:t>emler ile hedef kartlarında yer</w:t>
      </w:r>
      <w:r w:rsidRPr="002E7F38">
        <w:rPr>
          <w:rFonts w:asciiTheme="majorBidi" w:hAnsiTheme="majorBidi" w:cstheme="majorBidi"/>
          <w:i w:val="0"/>
          <w:iCs w:val="0"/>
          <w:sz w:val="24"/>
          <w:szCs w:val="24"/>
        </w:rPr>
        <w:t>alan göstergelerin tanım, formül ve kavramsal çerçevelerine Eylemler Bilgi Tablosu’nda yer veril</w:t>
      </w:r>
      <w:r>
        <w:rPr>
          <w:rFonts w:asciiTheme="majorBidi" w:hAnsiTheme="majorBidi" w:cstheme="majorBidi"/>
          <w:i w:val="0"/>
          <w:iCs w:val="0"/>
          <w:sz w:val="24"/>
          <w:szCs w:val="24"/>
        </w:rPr>
        <w:t>miştir.</w:t>
      </w: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p w:rsidR="00344CD6" w:rsidRDefault="00344CD6" w:rsidP="00B21F45">
      <w:pPr>
        <w:ind w:firstLine="708"/>
        <w:rPr>
          <w:rFonts w:asciiTheme="majorBidi" w:hAnsiTheme="majorBidi" w:cstheme="majorBidi"/>
          <w:i w:val="0"/>
          <w:iCs w:val="0"/>
          <w:sz w:val="24"/>
          <w:szCs w:val="24"/>
        </w:rPr>
      </w:pPr>
    </w:p>
    <w:tbl>
      <w:tblPr>
        <w:tblW w:w="15608" w:type="dxa"/>
        <w:jc w:val="center"/>
        <w:tblCellMar>
          <w:left w:w="70" w:type="dxa"/>
          <w:right w:w="70" w:type="dxa"/>
        </w:tblCellMar>
        <w:tblLook w:val="04A0" w:firstRow="1" w:lastRow="0" w:firstColumn="1" w:lastColumn="0" w:noHBand="0" w:noVBand="1"/>
      </w:tblPr>
      <w:tblGrid>
        <w:gridCol w:w="18"/>
        <w:gridCol w:w="2685"/>
        <w:gridCol w:w="80"/>
        <w:gridCol w:w="1349"/>
        <w:gridCol w:w="80"/>
        <w:gridCol w:w="866"/>
        <w:gridCol w:w="851"/>
        <w:gridCol w:w="740"/>
        <w:gridCol w:w="685"/>
        <w:gridCol w:w="585"/>
        <w:gridCol w:w="1085"/>
        <w:gridCol w:w="271"/>
        <w:gridCol w:w="1005"/>
        <w:gridCol w:w="129"/>
        <w:gridCol w:w="1146"/>
        <w:gridCol w:w="413"/>
        <w:gridCol w:w="863"/>
        <w:gridCol w:w="838"/>
        <w:gridCol w:w="438"/>
        <w:gridCol w:w="1378"/>
        <w:gridCol w:w="103"/>
      </w:tblGrid>
      <w:tr w:rsidR="00344CD6" w:rsidRPr="00377970" w:rsidTr="00C4103A">
        <w:trPr>
          <w:gridAfter w:val="1"/>
          <w:wAfter w:w="103" w:type="dxa"/>
          <w:trHeight w:val="253"/>
          <w:jc w:val="center"/>
        </w:trPr>
        <w:tc>
          <w:tcPr>
            <w:tcW w:w="4132" w:type="dxa"/>
            <w:gridSpan w:val="4"/>
            <w:tcBorders>
              <w:top w:val="single" w:sz="8"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TEMA</w:t>
            </w:r>
          </w:p>
        </w:tc>
        <w:tc>
          <w:tcPr>
            <w:tcW w:w="11373" w:type="dxa"/>
            <w:gridSpan w:val="16"/>
            <w:tcBorders>
              <w:top w:val="single" w:sz="8" w:space="0" w:color="auto"/>
              <w:left w:val="nil"/>
              <w:bottom w:val="single" w:sz="4" w:space="0" w:color="auto"/>
              <w:right w:val="single" w:sz="8" w:space="0" w:color="000000"/>
            </w:tcBorders>
            <w:shd w:val="clear" w:color="auto" w:fill="auto"/>
            <w:vAlign w:val="center"/>
            <w:hideMark/>
          </w:tcPr>
          <w:p w:rsidR="00344CD6" w:rsidRPr="00377970" w:rsidRDefault="00344CD6" w:rsidP="009C3A14">
            <w:pPr>
              <w:rPr>
                <w:rFonts w:ascii="Times New Roman" w:hAnsi="Times New Roman" w:cs="Times New Roman"/>
                <w:sz w:val="22"/>
                <w:szCs w:val="22"/>
              </w:rPr>
            </w:pPr>
            <w:r w:rsidRPr="00377970">
              <w:rPr>
                <w:rFonts w:ascii="Times New Roman" w:hAnsi="Times New Roman" w:cs="Times New Roman"/>
                <w:sz w:val="22"/>
                <w:szCs w:val="22"/>
              </w:rPr>
              <w:t>Eğitim ve Öğretime Erişim</w:t>
            </w:r>
          </w:p>
        </w:tc>
      </w:tr>
      <w:tr w:rsidR="00344CD6" w:rsidRPr="00377970" w:rsidTr="00C4103A">
        <w:trPr>
          <w:gridAfter w:val="1"/>
          <w:wAfter w:w="103" w:type="dxa"/>
          <w:trHeight w:val="255"/>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373" w:type="dxa"/>
            <w:gridSpan w:val="16"/>
            <w:tcBorders>
              <w:top w:val="single" w:sz="4" w:space="0" w:color="auto"/>
              <w:left w:val="nil"/>
              <w:bottom w:val="single" w:sz="4" w:space="0" w:color="auto"/>
              <w:right w:val="single" w:sz="8" w:space="0" w:color="000000"/>
            </w:tcBorders>
            <w:shd w:val="clear" w:color="auto" w:fill="auto"/>
            <w:vAlign w:val="center"/>
            <w:hideMark/>
          </w:tcPr>
          <w:p w:rsidR="00344CD6" w:rsidRPr="00377970" w:rsidRDefault="00344CD6" w:rsidP="009C3A14">
            <w:pPr>
              <w:rPr>
                <w:rFonts w:ascii="Times New Roman" w:hAnsi="Times New Roman" w:cs="Times New Roman"/>
                <w:spacing w:val="-2"/>
                <w:sz w:val="22"/>
                <w:szCs w:val="22"/>
              </w:rPr>
            </w:pPr>
            <w:r w:rsidRPr="00377970">
              <w:rPr>
                <w:rFonts w:ascii="Times New Roman" w:hAnsi="Times New Roman" w:cs="Times New Roman"/>
                <w:spacing w:val="-2"/>
                <w:sz w:val="22"/>
                <w:szCs w:val="22"/>
              </w:rPr>
              <w:t>Ortaokul</w:t>
            </w:r>
          </w:p>
        </w:tc>
      </w:tr>
      <w:tr w:rsidR="00344CD6" w:rsidRPr="00377970" w:rsidTr="00C4103A">
        <w:trPr>
          <w:gridAfter w:val="1"/>
          <w:wAfter w:w="103" w:type="dxa"/>
          <w:trHeight w:val="664"/>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AMAÇ-1</w:t>
            </w:r>
          </w:p>
        </w:tc>
        <w:tc>
          <w:tcPr>
            <w:tcW w:w="11373" w:type="dxa"/>
            <w:gridSpan w:val="16"/>
            <w:tcBorders>
              <w:top w:val="single" w:sz="4" w:space="0" w:color="auto"/>
              <w:left w:val="nil"/>
              <w:bottom w:val="single" w:sz="4" w:space="0" w:color="auto"/>
              <w:right w:val="single" w:sz="8" w:space="0" w:color="000000"/>
            </w:tcBorders>
            <w:shd w:val="clear" w:color="auto" w:fill="auto"/>
            <w:noWrap/>
            <w:vAlign w:val="center"/>
          </w:tcPr>
          <w:p w:rsidR="00344CD6" w:rsidRPr="00377970" w:rsidRDefault="00344CD6" w:rsidP="009C3A14">
            <w:pPr>
              <w:rPr>
                <w:rFonts w:ascii="Times New Roman" w:hAnsi="Times New Roman" w:cs="Times New Roman"/>
                <w:sz w:val="22"/>
                <w:szCs w:val="22"/>
              </w:rPr>
            </w:pPr>
            <w:r w:rsidRPr="00377970">
              <w:rPr>
                <w:rFonts w:ascii="Times New Roman" w:hAnsi="Times New Roman" w:cs="Times New Roman"/>
                <w:sz w:val="22"/>
                <w:szCs w:val="22"/>
              </w:rPr>
              <w:t>Öğrencilerin eğitim öğretime etkin katılımlarıyla donanımlı olarak bir üst öğrenime geçişi sağlanacaktır.</w:t>
            </w:r>
          </w:p>
        </w:tc>
      </w:tr>
      <w:tr w:rsidR="00344CD6" w:rsidRPr="00377970" w:rsidTr="00C4103A">
        <w:trPr>
          <w:gridAfter w:val="1"/>
          <w:wAfter w:w="103" w:type="dxa"/>
          <w:trHeight w:val="334"/>
          <w:jc w:val="center"/>
        </w:trPr>
        <w:tc>
          <w:tcPr>
            <w:tcW w:w="4132"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HEDEF-1.1.</w:t>
            </w:r>
          </w:p>
        </w:tc>
        <w:tc>
          <w:tcPr>
            <w:tcW w:w="11373" w:type="dxa"/>
            <w:gridSpan w:val="16"/>
            <w:tcBorders>
              <w:top w:val="single" w:sz="4" w:space="0" w:color="auto"/>
              <w:left w:val="nil"/>
              <w:bottom w:val="single" w:sz="4" w:space="0" w:color="auto"/>
              <w:right w:val="single" w:sz="8" w:space="0" w:color="000000"/>
            </w:tcBorders>
            <w:shd w:val="clear" w:color="auto" w:fill="auto"/>
            <w:noWrap/>
            <w:vAlign w:val="center"/>
          </w:tcPr>
          <w:p w:rsidR="00344CD6" w:rsidRPr="00357B2F" w:rsidRDefault="00344CD6" w:rsidP="009C3A14">
            <w:pPr>
              <w:rPr>
                <w:rFonts w:ascii="Times New Roman" w:hAnsi="Times New Roman" w:cs="Times New Roman"/>
                <w:lang w:eastAsia="tr-TR"/>
              </w:rPr>
            </w:pPr>
            <w:r w:rsidRPr="00357B2F">
              <w:rPr>
                <w:rFonts w:ascii="Times New Roman" w:hAnsi="Times New Roman" w:cs="Times New Roman"/>
                <w:lang w:eastAsia="tr-TR"/>
              </w:rPr>
              <w:t>Kayıt bölgesinde yer alan öğrencilerin okula devam oranlarının artırılması sağlanacaktır.</w:t>
            </w:r>
          </w:p>
        </w:tc>
      </w:tr>
      <w:tr w:rsidR="00344CD6" w:rsidRPr="00377970" w:rsidTr="00C4103A">
        <w:trPr>
          <w:gridAfter w:val="1"/>
          <w:wAfter w:w="103" w:type="dxa"/>
          <w:trHeight w:val="429"/>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591" w:type="dxa"/>
            <w:gridSpan w:val="2"/>
            <w:tcBorders>
              <w:top w:val="nil"/>
              <w:left w:val="nil"/>
              <w:bottom w:val="single" w:sz="4" w:space="0" w:color="auto"/>
              <w:right w:val="single" w:sz="4" w:space="0" w:color="auto"/>
            </w:tcBorders>
            <w:shd w:val="clear" w:color="auto" w:fill="C7D0E9" w:themeFill="accent5" w:themeFillTint="66"/>
            <w:vAlign w:val="center"/>
            <w:hideMark/>
          </w:tcPr>
          <w:p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270"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35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2024</w:t>
            </w:r>
          </w:p>
        </w:tc>
        <w:tc>
          <w:tcPr>
            <w:tcW w:w="1134"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2025</w:t>
            </w:r>
          </w:p>
        </w:tc>
        <w:tc>
          <w:tcPr>
            <w:tcW w:w="1559"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2026</w:t>
            </w:r>
          </w:p>
        </w:tc>
        <w:tc>
          <w:tcPr>
            <w:tcW w:w="1701" w:type="dxa"/>
            <w:gridSpan w:val="2"/>
            <w:tcBorders>
              <w:top w:val="nil"/>
              <w:left w:val="nil"/>
              <w:bottom w:val="single" w:sz="4" w:space="0" w:color="auto"/>
              <w:right w:val="single" w:sz="8" w:space="0" w:color="auto"/>
            </w:tcBorders>
            <w:shd w:val="clear" w:color="auto" w:fill="C7D0E9" w:themeFill="accent5" w:themeFillTint="66"/>
            <w:noWrap/>
            <w:vAlign w:val="center"/>
            <w:hideMark/>
          </w:tcPr>
          <w:p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2027</w:t>
            </w:r>
          </w:p>
        </w:tc>
        <w:tc>
          <w:tcPr>
            <w:tcW w:w="1816" w:type="dxa"/>
            <w:gridSpan w:val="2"/>
            <w:tcBorders>
              <w:top w:val="nil"/>
              <w:left w:val="nil"/>
              <w:bottom w:val="single" w:sz="4" w:space="0" w:color="auto"/>
              <w:right w:val="single" w:sz="8" w:space="0" w:color="auto"/>
            </w:tcBorders>
            <w:shd w:val="clear" w:color="auto" w:fill="C7D0E9" w:themeFill="accent5" w:themeFillTint="66"/>
          </w:tcPr>
          <w:p w:rsidR="00344CD6" w:rsidRDefault="00344CD6" w:rsidP="009C3A14">
            <w:pPr>
              <w:jc w:val="center"/>
              <w:rPr>
                <w:rFonts w:ascii="Times New Roman" w:hAnsi="Times New Roman" w:cs="Times New Roman"/>
                <w:b/>
                <w:sz w:val="22"/>
                <w:szCs w:val="22"/>
                <w:lang w:eastAsia="tr-TR"/>
              </w:rPr>
            </w:pPr>
          </w:p>
          <w:p w:rsidR="00344CD6" w:rsidRPr="00377970" w:rsidRDefault="00344CD6" w:rsidP="009C3A14">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2028</w:t>
            </w:r>
          </w:p>
        </w:tc>
      </w:tr>
      <w:tr w:rsidR="00344CD6" w:rsidRPr="00377970" w:rsidTr="00C4103A">
        <w:trPr>
          <w:gridAfter w:val="1"/>
          <w:wAfter w:w="103" w:type="dxa"/>
          <w:trHeight w:val="200"/>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344CD6" w:rsidRPr="00377970" w:rsidRDefault="00344CD6"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1.1.1</w:t>
            </w:r>
            <w:r w:rsidRPr="00377970">
              <w:rPr>
                <w:rFonts w:ascii="Times New Roman" w:hAnsi="Times New Roman" w:cs="Times New Roman"/>
                <w:color w:val="231F20"/>
                <w:sz w:val="22"/>
                <w:szCs w:val="22"/>
                <w:lang w:eastAsia="tr-TR"/>
              </w:rPr>
              <w:t xml:space="preserve"> 20 gün ve üzeri özürsüz devamsızlık yapan öğrenci oranı (%)</w:t>
            </w:r>
          </w:p>
        </w:tc>
        <w:tc>
          <w:tcPr>
            <w:tcW w:w="1591"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FF0000"/>
                <w:sz w:val="22"/>
                <w:szCs w:val="22"/>
              </w:rPr>
            </w:pPr>
            <w:r>
              <w:rPr>
                <w:rFonts w:ascii="Times New Roman" w:hAnsi="Times New Roman" w:cs="Times New Roman"/>
                <w:color w:val="FF0000"/>
                <w:sz w:val="22"/>
                <w:szCs w:val="22"/>
              </w:rPr>
              <w:t>40</w:t>
            </w:r>
          </w:p>
        </w:tc>
        <w:tc>
          <w:tcPr>
            <w:tcW w:w="1270"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356"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134"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559"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701" w:type="dxa"/>
            <w:gridSpan w:val="2"/>
            <w:tcBorders>
              <w:top w:val="nil"/>
              <w:left w:val="nil"/>
              <w:bottom w:val="single" w:sz="4" w:space="0" w:color="auto"/>
              <w:right w:val="single" w:sz="8"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c>
          <w:tcPr>
            <w:tcW w:w="1816" w:type="dxa"/>
            <w:gridSpan w:val="2"/>
            <w:tcBorders>
              <w:top w:val="nil"/>
              <w:left w:val="nil"/>
              <w:bottom w:val="single" w:sz="4" w:space="0" w:color="auto"/>
              <w:right w:val="single" w:sz="8" w:space="0" w:color="auto"/>
            </w:tcBorders>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r>
      <w:tr w:rsidR="00344CD6" w:rsidRPr="00377970" w:rsidTr="00C4103A">
        <w:trPr>
          <w:gridAfter w:val="1"/>
          <w:wAfter w:w="103" w:type="dxa"/>
          <w:trHeight w:val="200"/>
          <w:jc w:val="center"/>
        </w:trPr>
        <w:tc>
          <w:tcPr>
            <w:tcW w:w="5078"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344CD6" w:rsidRPr="00377970" w:rsidRDefault="00344CD6" w:rsidP="009C3A14">
            <w:pPr>
              <w:rPr>
                <w:rFonts w:ascii="Times New Roman" w:hAnsi="Times New Roman" w:cs="Times New Roman"/>
                <w:color w:val="231F20"/>
                <w:sz w:val="22"/>
                <w:szCs w:val="22"/>
                <w:lang w:eastAsia="tr-TR"/>
              </w:rPr>
            </w:pPr>
            <w:r>
              <w:rPr>
                <w:rFonts w:ascii="Times New Roman" w:hAnsi="Times New Roman" w:cs="Times New Roman"/>
                <w:lang w:eastAsia="tr-TR"/>
              </w:rPr>
              <w:t>PG 1.1.2</w:t>
            </w:r>
            <w:r w:rsidRPr="00B16640">
              <w:rPr>
                <w:rFonts w:ascii="Times New Roman" w:hAnsi="Times New Roman" w:cs="Times New Roman"/>
                <w:lang w:eastAsia="tr-TR"/>
              </w:rPr>
              <w:t xml:space="preserve"> Sağlık sorunları ve diğer nedenlerle okula devam edemeyen öğrencilerin uygun eğitim ortamlarına yönlendirilme ve yerleştirilme oranı (%)</w:t>
            </w:r>
          </w:p>
        </w:tc>
        <w:tc>
          <w:tcPr>
            <w:tcW w:w="1591"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1270"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1356"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1134"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1559" w:type="dxa"/>
            <w:gridSpan w:val="2"/>
            <w:tcBorders>
              <w:top w:val="nil"/>
              <w:left w:val="nil"/>
              <w:bottom w:val="single" w:sz="4" w:space="0" w:color="auto"/>
              <w:right w:val="single" w:sz="4"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701" w:type="dxa"/>
            <w:gridSpan w:val="2"/>
            <w:tcBorders>
              <w:top w:val="nil"/>
              <w:left w:val="nil"/>
              <w:bottom w:val="single" w:sz="4" w:space="0" w:color="auto"/>
              <w:right w:val="single" w:sz="8" w:space="0" w:color="auto"/>
            </w:tcBorders>
            <w:shd w:val="clear" w:color="auto" w:fill="auto"/>
            <w:vAlign w:val="center"/>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1816" w:type="dxa"/>
            <w:gridSpan w:val="2"/>
            <w:tcBorders>
              <w:top w:val="nil"/>
              <w:left w:val="nil"/>
              <w:bottom w:val="single" w:sz="4" w:space="0" w:color="auto"/>
              <w:right w:val="single" w:sz="8" w:space="0" w:color="auto"/>
            </w:tcBorders>
          </w:tcPr>
          <w:p w:rsidR="00344CD6"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w:t>
            </w:r>
          </w:p>
        </w:tc>
      </w:tr>
      <w:tr w:rsidR="00344CD6" w:rsidRPr="00377970" w:rsidTr="00C4103A">
        <w:trPr>
          <w:gridAfter w:val="1"/>
          <w:wAfter w:w="103" w:type="dxa"/>
          <w:trHeight w:val="605"/>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Pr="00377970"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Sorumlu Birim</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sz w:val="22"/>
                <w:szCs w:val="22"/>
              </w:rPr>
            </w:pPr>
            <w:r>
              <w:rPr>
                <w:rFonts w:ascii="Times New Roman" w:hAnsi="Times New Roman" w:cs="Times New Roman"/>
                <w:sz w:val="22"/>
                <w:szCs w:val="22"/>
              </w:rPr>
              <w:t>Müdür Yardımcısı</w:t>
            </w:r>
          </w:p>
        </w:tc>
      </w:tr>
      <w:tr w:rsidR="00344CD6" w:rsidRPr="00377970" w:rsidTr="00C4103A">
        <w:trPr>
          <w:gridAfter w:val="1"/>
          <w:wAfter w:w="103" w:type="dxa"/>
          <w:trHeight w:val="1248"/>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344CD6" w:rsidRPr="00377970" w:rsidRDefault="00344CD6"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sz w:val="22"/>
                <w:szCs w:val="22"/>
              </w:rPr>
            </w:pPr>
            <w:r>
              <w:rPr>
                <w:rFonts w:ascii="Times New Roman" w:hAnsi="Times New Roman" w:cs="Times New Roman"/>
                <w:sz w:val="22"/>
                <w:szCs w:val="22"/>
              </w:rPr>
              <w:t xml:space="preserve">S1 </w:t>
            </w:r>
            <w:r w:rsidRPr="00377970">
              <w:rPr>
                <w:rFonts w:ascii="Times New Roman" w:hAnsi="Times New Roman" w:cs="Times New Roman"/>
                <w:sz w:val="22"/>
                <w:szCs w:val="22"/>
              </w:rPr>
              <w:t xml:space="preserve">Öğrencilerin devamsızlık nedenleri tespit edilerek devamsızlığa neden olan etmenler </w:t>
            </w:r>
            <w:r>
              <w:rPr>
                <w:rFonts w:ascii="Times New Roman" w:hAnsi="Times New Roman" w:cs="Times New Roman"/>
                <w:sz w:val="22"/>
                <w:szCs w:val="22"/>
              </w:rPr>
              <w:t>tespit edilecektir.</w:t>
            </w:r>
          </w:p>
          <w:p w:rsidR="00344CD6" w:rsidRPr="005A4080" w:rsidRDefault="00344CD6" w:rsidP="009C3A14">
            <w:pPr>
              <w:rPr>
                <w:rFonts w:ascii="Times New Roman" w:hAnsi="Times New Roman" w:cs="Times New Roman"/>
                <w:sz w:val="22"/>
                <w:szCs w:val="22"/>
              </w:rPr>
            </w:pPr>
            <w:r>
              <w:rPr>
                <w:rFonts w:ascii="Times New Roman" w:hAnsi="Times New Roman" w:cs="Times New Roman"/>
                <w:sz w:val="22"/>
                <w:szCs w:val="22"/>
              </w:rPr>
              <w:t xml:space="preserve">S2 </w:t>
            </w:r>
            <w:r w:rsidRPr="005A4080">
              <w:rPr>
                <w:rFonts w:ascii="Times New Roman" w:hAnsi="Times New Roman" w:cs="Times New Roman"/>
                <w:sz w:val="22"/>
                <w:szCs w:val="22"/>
              </w:rPr>
              <w:t xml:space="preserve">Okul rehberlik servisi aracılığı ile sürekli devamsızlık yapan öğrencilerle </w:t>
            </w:r>
            <w:r>
              <w:rPr>
                <w:rFonts w:ascii="Times New Roman" w:hAnsi="Times New Roman" w:cs="Times New Roman"/>
                <w:sz w:val="22"/>
                <w:szCs w:val="22"/>
              </w:rPr>
              <w:t xml:space="preserve">ve velilerle </w:t>
            </w:r>
            <w:r w:rsidRPr="005A4080">
              <w:rPr>
                <w:rFonts w:ascii="Times New Roman" w:hAnsi="Times New Roman" w:cs="Times New Roman"/>
                <w:sz w:val="22"/>
                <w:szCs w:val="22"/>
              </w:rPr>
              <w:t>görüşülerek okul tarafından çözülebilecek sorunların giderilmesi sağlanacaktır.</w:t>
            </w:r>
          </w:p>
          <w:p w:rsidR="00344CD6" w:rsidRDefault="00344CD6" w:rsidP="009C3A14">
            <w:pPr>
              <w:rPr>
                <w:rFonts w:ascii="Times New Roman" w:hAnsi="Times New Roman" w:cs="Times New Roman"/>
                <w:sz w:val="22"/>
                <w:szCs w:val="22"/>
              </w:rPr>
            </w:pPr>
          </w:p>
        </w:tc>
      </w:tr>
      <w:tr w:rsidR="00344CD6" w:rsidRPr="00377970"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Pr="00377970"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rPr>
            </w:pPr>
            <w:r>
              <w:rPr>
                <w:rFonts w:ascii="Times New Roman" w:hAnsi="Times New Roman" w:cs="Times New Roman"/>
              </w:rPr>
              <w:t>Öğrencilerin okula devamının sağlanması hususunda okul-aile işbirliğinin yetersiz kalması.</w:t>
            </w:r>
          </w:p>
        </w:tc>
      </w:tr>
      <w:tr w:rsidR="00344CD6" w:rsidRPr="00377970"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E61F83" w:rsidP="009C3A14">
            <w:pPr>
              <w:rPr>
                <w:rFonts w:ascii="Times New Roman" w:hAnsi="Times New Roman" w:cs="Times New Roman"/>
              </w:rPr>
            </w:pPr>
            <w:r>
              <w:rPr>
                <w:rFonts w:ascii="Times New Roman" w:hAnsi="Times New Roman" w:cs="Times New Roman"/>
              </w:rPr>
              <w:t>16.501 TL</w:t>
            </w:r>
          </w:p>
        </w:tc>
      </w:tr>
      <w:tr w:rsidR="00344CD6" w:rsidRPr="00377970"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rPr>
            </w:pPr>
            <w:r>
              <w:rPr>
                <w:rFonts w:ascii="Times New Roman" w:hAnsi="Times New Roman" w:cs="Times New Roman"/>
              </w:rPr>
              <w:t>Öğrenme kayıplarını önlemeye yönelik mekanizmaların yetersiz kalması.</w:t>
            </w:r>
          </w:p>
        </w:tc>
      </w:tr>
      <w:tr w:rsidR="00344CD6" w:rsidRPr="00377970" w:rsidTr="00C4103A">
        <w:trPr>
          <w:gridAfter w:val="1"/>
          <w:wAfter w:w="103" w:type="dxa"/>
          <w:trHeight w:val="302"/>
          <w:jc w:val="center"/>
        </w:trPr>
        <w:tc>
          <w:tcPr>
            <w:tcW w:w="2703"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344CD6" w:rsidRDefault="00344CD6"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2802"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344CD6" w:rsidRDefault="00344CD6" w:rsidP="009C3A14">
            <w:pPr>
              <w:rPr>
                <w:rFonts w:ascii="Times New Roman" w:hAnsi="Times New Roman" w:cs="Times New Roman"/>
              </w:rPr>
            </w:pPr>
            <w:r>
              <w:rPr>
                <w:rFonts w:ascii="Times New Roman" w:hAnsi="Times New Roman" w:cs="Times New Roman"/>
              </w:rPr>
              <w:t>Devamsızlığın önlenmesi ve öğrenme kayıplarının giderilmesi için rehberlik sisteminin geliştirilmesi.</w:t>
            </w:r>
          </w:p>
        </w:tc>
      </w:tr>
      <w:tr w:rsidR="009C3A14" w:rsidRPr="00377970" w:rsidTr="00C4103A">
        <w:trPr>
          <w:gridBefore w:val="1"/>
          <w:wBefore w:w="18" w:type="dxa"/>
          <w:trHeight w:val="253"/>
          <w:jc w:val="center"/>
        </w:trPr>
        <w:tc>
          <w:tcPr>
            <w:tcW w:w="4194" w:type="dxa"/>
            <w:gridSpan w:val="4"/>
            <w:tcBorders>
              <w:top w:val="single" w:sz="8"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TEMA</w:t>
            </w:r>
          </w:p>
        </w:tc>
        <w:tc>
          <w:tcPr>
            <w:tcW w:w="11396" w:type="dxa"/>
            <w:gridSpan w:val="16"/>
            <w:tcBorders>
              <w:top w:val="single" w:sz="8" w:space="0" w:color="auto"/>
              <w:left w:val="nil"/>
              <w:bottom w:val="single" w:sz="4" w:space="0" w:color="auto"/>
              <w:right w:val="single" w:sz="8" w:space="0" w:color="000000"/>
            </w:tcBorders>
            <w:shd w:val="clear" w:color="auto" w:fill="auto"/>
            <w:vAlign w:val="center"/>
            <w:hideMark/>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Öğretime Erişim</w:t>
            </w:r>
          </w:p>
        </w:tc>
      </w:tr>
      <w:tr w:rsidR="009C3A14" w:rsidRPr="00377970" w:rsidTr="00C4103A">
        <w:trPr>
          <w:gridBefore w:val="1"/>
          <w:wBefore w:w="18" w:type="dxa"/>
          <w:trHeight w:val="255"/>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396" w:type="dxa"/>
            <w:gridSpan w:val="16"/>
            <w:tcBorders>
              <w:top w:val="single" w:sz="4" w:space="0" w:color="auto"/>
              <w:left w:val="nil"/>
              <w:bottom w:val="single" w:sz="4" w:space="0" w:color="auto"/>
              <w:right w:val="single" w:sz="8" w:space="0" w:color="000000"/>
            </w:tcBorders>
            <w:shd w:val="clear" w:color="auto" w:fill="auto"/>
            <w:vAlign w:val="center"/>
            <w:hideMark/>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9C3A14" w:rsidRPr="00377970" w:rsidTr="00C4103A">
        <w:trPr>
          <w:gridBefore w:val="1"/>
          <w:wBefore w:w="18" w:type="dxa"/>
          <w:trHeight w:val="664"/>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AMAÇ-1</w:t>
            </w:r>
          </w:p>
        </w:tc>
        <w:tc>
          <w:tcPr>
            <w:tcW w:w="11396" w:type="dxa"/>
            <w:gridSpan w:val="16"/>
            <w:tcBorders>
              <w:top w:val="single" w:sz="4" w:space="0" w:color="auto"/>
              <w:left w:val="nil"/>
              <w:bottom w:val="single" w:sz="4" w:space="0" w:color="auto"/>
              <w:right w:val="single" w:sz="8" w:space="0" w:color="000000"/>
            </w:tcBorders>
            <w:shd w:val="clear" w:color="auto" w:fill="auto"/>
            <w:noWrap/>
            <w:vAlign w:val="center"/>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Eğitime erişim ve fırsat eşitliği çerçevesinde kayıt bölgesinde yer alan öğrencilerin etkin bir şekilde eğitim-öğretim sürecine dâhil olmaları ve devamları sağlanacaktır.</w:t>
            </w:r>
          </w:p>
        </w:tc>
      </w:tr>
      <w:tr w:rsidR="009C3A14" w:rsidRPr="00377970" w:rsidTr="00C4103A">
        <w:trPr>
          <w:gridBefore w:val="1"/>
          <w:wBefore w:w="18" w:type="dxa"/>
          <w:trHeight w:val="334"/>
          <w:jc w:val="center"/>
        </w:trPr>
        <w:tc>
          <w:tcPr>
            <w:tcW w:w="4194" w:type="dxa"/>
            <w:gridSpan w:val="4"/>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HEDEF-1.2.</w:t>
            </w:r>
          </w:p>
        </w:tc>
        <w:tc>
          <w:tcPr>
            <w:tcW w:w="11396" w:type="dxa"/>
            <w:gridSpan w:val="16"/>
            <w:tcBorders>
              <w:top w:val="single" w:sz="4" w:space="0" w:color="auto"/>
              <w:left w:val="nil"/>
              <w:bottom w:val="single" w:sz="4" w:space="0" w:color="auto"/>
              <w:right w:val="single" w:sz="8" w:space="0" w:color="000000"/>
            </w:tcBorders>
            <w:shd w:val="clear" w:color="auto" w:fill="auto"/>
            <w:noWrap/>
            <w:vAlign w:val="center"/>
          </w:tcPr>
          <w:p w:rsidR="009C3A14" w:rsidRPr="00377970" w:rsidRDefault="009C3A14" w:rsidP="009C3A14">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w:t>
            </w:r>
            <w:r>
              <w:rPr>
                <w:rFonts w:ascii="Times New Roman" w:hAnsi="Times New Roman" w:cs="Times New Roman"/>
                <w:sz w:val="22"/>
                <w:szCs w:val="22"/>
                <w:lang w:eastAsia="tr-TR"/>
              </w:rPr>
              <w:t xml:space="preserve"> okula uyum sorunlarını ve öğrenme</w:t>
            </w:r>
            <w:r w:rsidRPr="00377970">
              <w:rPr>
                <w:rFonts w:ascii="Times New Roman" w:hAnsi="Times New Roman" w:cs="Times New Roman"/>
                <w:sz w:val="22"/>
                <w:szCs w:val="22"/>
              </w:rPr>
              <w:t xml:space="preserve"> kayıplar</w:t>
            </w:r>
            <w:r>
              <w:rPr>
                <w:rFonts w:ascii="Times New Roman" w:hAnsi="Times New Roman" w:cs="Times New Roman"/>
                <w:sz w:val="22"/>
                <w:szCs w:val="22"/>
              </w:rPr>
              <w:t>ı önleyici çalışmalar yapılacaktır.</w:t>
            </w:r>
          </w:p>
        </w:tc>
      </w:tr>
      <w:tr w:rsidR="00321909" w:rsidRPr="00377970" w:rsidTr="00321909">
        <w:trPr>
          <w:gridBefore w:val="1"/>
          <w:wBefore w:w="18" w:type="dxa"/>
          <w:trHeight w:val="1164"/>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hideMark/>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425" w:type="dxa"/>
            <w:gridSpan w:val="2"/>
            <w:tcBorders>
              <w:top w:val="nil"/>
              <w:left w:val="nil"/>
              <w:bottom w:val="single" w:sz="4" w:space="0" w:color="auto"/>
              <w:right w:val="single" w:sz="4" w:space="0" w:color="auto"/>
            </w:tcBorders>
            <w:shd w:val="clear" w:color="auto" w:fill="C7D0E9" w:themeFill="accent5" w:themeFillTint="66"/>
            <w:vAlign w:val="center"/>
            <w:hideMark/>
          </w:tcPr>
          <w:p w:rsidR="00321909" w:rsidRPr="00377970" w:rsidRDefault="00321909" w:rsidP="00321909">
            <w:pP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670" w:type="dxa"/>
            <w:gridSpan w:val="2"/>
            <w:tcBorders>
              <w:top w:val="nil"/>
              <w:left w:val="nil"/>
              <w:bottom w:val="single" w:sz="4" w:space="0" w:color="auto"/>
              <w:right w:val="single" w:sz="4" w:space="0" w:color="auto"/>
            </w:tcBorders>
            <w:shd w:val="clear" w:color="auto" w:fill="C7D0E9" w:themeFill="accent5" w:themeFillTint="66"/>
            <w:vAlign w:val="center"/>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27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1275"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127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1276" w:type="dxa"/>
            <w:gridSpan w:val="2"/>
            <w:tcBorders>
              <w:top w:val="nil"/>
              <w:left w:val="nil"/>
              <w:bottom w:val="single" w:sz="4" w:space="0" w:color="auto"/>
              <w:right w:val="single" w:sz="4" w:space="0" w:color="auto"/>
            </w:tcBorders>
            <w:shd w:val="clear" w:color="auto" w:fill="C7D0E9" w:themeFill="accent5" w:themeFillTint="66"/>
            <w:noWrap/>
            <w:vAlign w:val="center"/>
            <w:hideMark/>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481" w:type="dxa"/>
            <w:gridSpan w:val="2"/>
            <w:tcBorders>
              <w:top w:val="nil"/>
              <w:left w:val="nil"/>
              <w:bottom w:val="single" w:sz="4" w:space="0" w:color="auto"/>
              <w:right w:val="single" w:sz="8" w:space="0" w:color="auto"/>
            </w:tcBorders>
            <w:shd w:val="clear" w:color="auto" w:fill="C7D0E9" w:themeFill="accent5" w:themeFillTint="66"/>
            <w:noWrap/>
            <w:vAlign w:val="center"/>
            <w:hideMark/>
          </w:tcPr>
          <w:p w:rsidR="00321909" w:rsidRPr="00377970" w:rsidRDefault="00321909" w:rsidP="009C3A14">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321909" w:rsidRPr="00377970" w:rsidTr="00321909">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321909" w:rsidRPr="00377970" w:rsidRDefault="00321909"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1.2.1</w:t>
            </w:r>
            <w:r w:rsidRPr="00377970">
              <w:rPr>
                <w:rFonts w:ascii="Times New Roman" w:hAnsi="Times New Roman" w:cs="Times New Roman"/>
                <w:color w:val="231F20"/>
                <w:sz w:val="22"/>
                <w:szCs w:val="22"/>
                <w:lang w:eastAsia="tr-TR"/>
              </w:rPr>
              <w:t xml:space="preserve"> Destek eğitim odasından yararlanan öğrenci sayısı.</w:t>
            </w:r>
          </w:p>
        </w:tc>
        <w:tc>
          <w:tcPr>
            <w:tcW w:w="1425" w:type="dxa"/>
            <w:gridSpan w:val="2"/>
            <w:tcBorders>
              <w:top w:val="nil"/>
              <w:left w:val="nil"/>
              <w:bottom w:val="single" w:sz="4" w:space="0" w:color="auto"/>
              <w:right w:val="single" w:sz="4" w:space="0" w:color="auto"/>
            </w:tcBorders>
            <w:shd w:val="clear" w:color="auto" w:fill="auto"/>
            <w:vAlign w:val="center"/>
          </w:tcPr>
          <w:p w:rsidR="00321909" w:rsidRPr="00377970" w:rsidRDefault="001A0ACE" w:rsidP="009C3A14">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670"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FF0000"/>
                <w:sz w:val="22"/>
                <w:szCs w:val="22"/>
              </w:rPr>
            </w:pPr>
            <w:r>
              <w:rPr>
                <w:rFonts w:ascii="Times New Roman" w:hAnsi="Times New Roman" w:cs="Times New Roman"/>
                <w:color w:val="FF0000"/>
                <w:sz w:val="22"/>
                <w:szCs w:val="22"/>
              </w:rPr>
              <w:t>1</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1275" w:type="dxa"/>
            <w:gridSpan w:val="2"/>
            <w:tcBorders>
              <w:top w:val="nil"/>
              <w:left w:val="nil"/>
              <w:bottom w:val="single" w:sz="4" w:space="0" w:color="auto"/>
              <w:right w:val="single" w:sz="4" w:space="0" w:color="auto"/>
            </w:tcBorders>
            <w:shd w:val="clear" w:color="auto" w:fill="auto"/>
            <w:vAlign w:val="center"/>
          </w:tcPr>
          <w:p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w:t>
            </w:r>
          </w:p>
        </w:tc>
        <w:tc>
          <w:tcPr>
            <w:tcW w:w="1481" w:type="dxa"/>
            <w:gridSpan w:val="2"/>
            <w:tcBorders>
              <w:top w:val="nil"/>
              <w:left w:val="nil"/>
              <w:bottom w:val="single" w:sz="4" w:space="0" w:color="auto"/>
              <w:right w:val="single" w:sz="8" w:space="0" w:color="auto"/>
            </w:tcBorders>
            <w:shd w:val="clear" w:color="auto" w:fill="auto"/>
            <w:vAlign w:val="center"/>
          </w:tcPr>
          <w:p w:rsidR="00321909" w:rsidRPr="00377970" w:rsidRDefault="00140333"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r>
      <w:tr w:rsidR="00321909" w:rsidRPr="00377970" w:rsidTr="00321909">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321909" w:rsidRPr="00377970" w:rsidRDefault="00321909"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2</w:t>
            </w:r>
            <w:r w:rsidRPr="00377970">
              <w:rPr>
                <w:rFonts w:ascii="Times New Roman" w:hAnsi="Times New Roman" w:cs="Times New Roman"/>
                <w:color w:val="231F20"/>
                <w:sz w:val="22"/>
                <w:szCs w:val="22"/>
                <w:lang w:eastAsia="tr-TR"/>
              </w:rPr>
              <w:t xml:space="preserve"> Uyum problemi yaşayan öğrencilerle gerçekleştirilen görüşme sayısı</w:t>
            </w:r>
          </w:p>
        </w:tc>
        <w:tc>
          <w:tcPr>
            <w:tcW w:w="1425" w:type="dxa"/>
            <w:gridSpan w:val="2"/>
            <w:tcBorders>
              <w:top w:val="nil"/>
              <w:left w:val="nil"/>
              <w:bottom w:val="single" w:sz="4" w:space="0" w:color="auto"/>
              <w:right w:val="single" w:sz="4" w:space="0" w:color="auto"/>
            </w:tcBorders>
            <w:shd w:val="clear" w:color="auto" w:fill="auto"/>
            <w:vAlign w:val="center"/>
          </w:tcPr>
          <w:p w:rsidR="00321909" w:rsidRPr="00377970" w:rsidRDefault="001A0ACE" w:rsidP="009C3A14">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670"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FF0000"/>
                <w:sz w:val="22"/>
                <w:szCs w:val="22"/>
              </w:rPr>
            </w:pPr>
            <w:r>
              <w:rPr>
                <w:rFonts w:ascii="Times New Roman" w:hAnsi="Times New Roman" w:cs="Times New Roman"/>
                <w:color w:val="FF0000"/>
                <w:sz w:val="22"/>
                <w:szCs w:val="22"/>
              </w:rPr>
              <w:t>100</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150</w:t>
            </w:r>
          </w:p>
        </w:tc>
        <w:tc>
          <w:tcPr>
            <w:tcW w:w="1275"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175</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185</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200</w:t>
            </w:r>
          </w:p>
        </w:tc>
        <w:tc>
          <w:tcPr>
            <w:tcW w:w="1481" w:type="dxa"/>
            <w:gridSpan w:val="2"/>
            <w:tcBorders>
              <w:top w:val="nil"/>
              <w:left w:val="nil"/>
              <w:bottom w:val="single" w:sz="4" w:space="0" w:color="auto"/>
              <w:right w:val="single" w:sz="8"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r w:rsidR="00140333">
              <w:rPr>
                <w:rFonts w:ascii="Times New Roman" w:hAnsi="Times New Roman" w:cs="Times New Roman"/>
                <w:color w:val="231F20"/>
                <w:sz w:val="22"/>
                <w:szCs w:val="22"/>
                <w:lang w:eastAsia="tr-TR"/>
              </w:rPr>
              <w:t>50</w:t>
            </w:r>
          </w:p>
        </w:tc>
      </w:tr>
      <w:tr w:rsidR="00321909" w:rsidRPr="00377970" w:rsidTr="00321909">
        <w:trPr>
          <w:gridBefore w:val="1"/>
          <w:wBefore w:w="18" w:type="dxa"/>
          <w:trHeight w:val="200"/>
          <w:jc w:val="center"/>
        </w:trPr>
        <w:tc>
          <w:tcPr>
            <w:tcW w:w="5911" w:type="dxa"/>
            <w:gridSpan w:val="6"/>
            <w:tcBorders>
              <w:top w:val="single" w:sz="4" w:space="0" w:color="auto"/>
              <w:left w:val="single" w:sz="8" w:space="0" w:color="auto"/>
              <w:bottom w:val="single" w:sz="4" w:space="0" w:color="auto"/>
              <w:right w:val="single" w:sz="4" w:space="0" w:color="auto"/>
            </w:tcBorders>
            <w:shd w:val="clear" w:color="auto" w:fill="C7D0E9" w:themeFill="accent5" w:themeFillTint="66"/>
            <w:noWrap/>
            <w:vAlign w:val="center"/>
          </w:tcPr>
          <w:p w:rsidR="00321909" w:rsidRPr="00377970" w:rsidRDefault="00321909" w:rsidP="009C3A14">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PG</w:t>
            </w:r>
            <w:r>
              <w:rPr>
                <w:rFonts w:ascii="Times New Roman" w:hAnsi="Times New Roman" w:cs="Times New Roman"/>
                <w:color w:val="231F20"/>
                <w:sz w:val="22"/>
                <w:szCs w:val="22"/>
                <w:lang w:eastAsia="tr-TR"/>
              </w:rPr>
              <w:t xml:space="preserve"> 1.2</w:t>
            </w:r>
            <w:r w:rsidRPr="00377970">
              <w:rPr>
                <w:rFonts w:ascii="Times New Roman" w:hAnsi="Times New Roman" w:cs="Times New Roman"/>
                <w:color w:val="231F20"/>
                <w:sz w:val="22"/>
                <w:szCs w:val="22"/>
                <w:lang w:eastAsia="tr-TR"/>
              </w:rPr>
              <w:t>.</w:t>
            </w:r>
            <w:r>
              <w:rPr>
                <w:rFonts w:ascii="Times New Roman" w:hAnsi="Times New Roman" w:cs="Times New Roman"/>
                <w:color w:val="231F20"/>
                <w:sz w:val="22"/>
                <w:szCs w:val="22"/>
                <w:lang w:eastAsia="tr-TR"/>
              </w:rPr>
              <w:t>3</w:t>
            </w:r>
            <w:r w:rsidRPr="00377970">
              <w:rPr>
                <w:rFonts w:ascii="Times New Roman" w:hAnsi="Times New Roman" w:cs="Times New Roman"/>
                <w:color w:val="231F20"/>
                <w:sz w:val="22"/>
                <w:szCs w:val="22"/>
                <w:lang w:eastAsia="tr-TR"/>
              </w:rPr>
              <w:t xml:space="preserve"> Uyum problemi yaşayan öğrencilerin velileri ile gerçekleştirilen görüşme sayısı</w:t>
            </w:r>
          </w:p>
        </w:tc>
        <w:tc>
          <w:tcPr>
            <w:tcW w:w="1425" w:type="dxa"/>
            <w:gridSpan w:val="2"/>
            <w:tcBorders>
              <w:top w:val="nil"/>
              <w:left w:val="nil"/>
              <w:bottom w:val="single" w:sz="4" w:space="0" w:color="auto"/>
              <w:right w:val="single" w:sz="4" w:space="0" w:color="auto"/>
            </w:tcBorders>
            <w:shd w:val="clear" w:color="auto" w:fill="auto"/>
            <w:vAlign w:val="center"/>
          </w:tcPr>
          <w:p w:rsidR="00321909" w:rsidRPr="00377970" w:rsidRDefault="001A0ACE" w:rsidP="009C3A14">
            <w:pPr>
              <w:rPr>
                <w:rFonts w:ascii="Times New Roman" w:hAnsi="Times New Roman" w:cs="Times New Roman"/>
                <w:color w:val="FF0000"/>
                <w:sz w:val="22"/>
                <w:szCs w:val="22"/>
              </w:rPr>
            </w:pPr>
            <w:r>
              <w:rPr>
                <w:rFonts w:ascii="Times New Roman" w:hAnsi="Times New Roman" w:cs="Times New Roman"/>
                <w:color w:val="FF0000"/>
                <w:sz w:val="22"/>
                <w:szCs w:val="22"/>
              </w:rPr>
              <w:t>35</w:t>
            </w:r>
          </w:p>
        </w:tc>
        <w:tc>
          <w:tcPr>
            <w:tcW w:w="1670"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FF0000"/>
                <w:sz w:val="22"/>
                <w:szCs w:val="22"/>
              </w:rPr>
            </w:pPr>
            <w:r>
              <w:rPr>
                <w:rFonts w:ascii="Times New Roman" w:hAnsi="Times New Roman" w:cs="Times New Roman"/>
                <w:color w:val="FF0000"/>
                <w:sz w:val="22"/>
                <w:szCs w:val="22"/>
              </w:rPr>
              <w:t>40</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c>
          <w:tcPr>
            <w:tcW w:w="1275"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276" w:type="dxa"/>
            <w:gridSpan w:val="2"/>
            <w:tcBorders>
              <w:top w:val="nil"/>
              <w:left w:val="nil"/>
              <w:bottom w:val="single" w:sz="4" w:space="0" w:color="auto"/>
              <w:right w:val="single" w:sz="4"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481" w:type="dxa"/>
            <w:gridSpan w:val="2"/>
            <w:tcBorders>
              <w:top w:val="nil"/>
              <w:left w:val="nil"/>
              <w:bottom w:val="single" w:sz="4" w:space="0" w:color="auto"/>
              <w:right w:val="single" w:sz="8" w:space="0" w:color="auto"/>
            </w:tcBorders>
            <w:shd w:val="clear" w:color="auto" w:fill="auto"/>
            <w:vAlign w:val="center"/>
          </w:tcPr>
          <w:p w:rsidR="00321909" w:rsidRPr="00377970" w:rsidRDefault="003E1609" w:rsidP="009C3A14">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r>
      <w:tr w:rsidR="009C3A14" w:rsidRPr="00377970" w:rsidTr="00C4103A">
        <w:trPr>
          <w:gridBefore w:val="1"/>
          <w:wBefore w:w="18" w:type="dxa"/>
          <w:trHeight w:val="553"/>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9C3A14" w:rsidRPr="00377970" w:rsidRDefault="009C3A14"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Sorumlu Birim</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9C3A14" w:rsidRPr="00377970" w:rsidRDefault="009C3A14" w:rsidP="009C3A14">
            <w:pPr>
              <w:rPr>
                <w:rFonts w:ascii="Times New Roman" w:hAnsi="Times New Roman" w:cs="Times New Roman"/>
                <w:sz w:val="22"/>
                <w:szCs w:val="22"/>
              </w:rPr>
            </w:pPr>
            <w:r>
              <w:rPr>
                <w:rFonts w:ascii="Times New Roman" w:hAnsi="Times New Roman" w:cs="Times New Roman"/>
                <w:sz w:val="22"/>
                <w:szCs w:val="22"/>
              </w:rPr>
              <w:t>Rehberlik Servisi</w:t>
            </w:r>
          </w:p>
        </w:tc>
      </w:tr>
      <w:tr w:rsidR="009C3A14" w:rsidRPr="00377970" w:rsidTr="00C4103A">
        <w:trPr>
          <w:gridBefore w:val="1"/>
          <w:wBefore w:w="18" w:type="dxa"/>
          <w:trHeight w:val="1256"/>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hideMark/>
          </w:tcPr>
          <w:p w:rsidR="009C3A14" w:rsidRPr="00377970" w:rsidRDefault="009C3A14" w:rsidP="009C3A14">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9C3A14" w:rsidRPr="00377970" w:rsidRDefault="009C3A14" w:rsidP="009C3A14">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1</w:t>
            </w:r>
            <w:r w:rsidRPr="00377970">
              <w:rPr>
                <w:rFonts w:ascii="Times New Roman" w:hAnsi="Times New Roman" w:cs="Times New Roman"/>
                <w:sz w:val="22"/>
                <w:szCs w:val="22"/>
              </w:rPr>
              <w:t>. Özel gereksinimli, uyum problem yaşayan, dezavantajlı öğrencilerle düzenli olarak birebir görüşmeler gerçekleştirilecektir.</w:t>
            </w:r>
          </w:p>
          <w:p w:rsidR="009C3A14" w:rsidRDefault="009C3A14" w:rsidP="009C3A14">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Özel gereksinimli, uyum problem yaşayan, dezavantajlı öğrenci velileri başta olmak üzere gerekli görüldükçe velilerle birebir görüşmeler yapılarak öğrencilerin çok yönlü desteklenmesi sağlanacaktır.</w:t>
            </w:r>
          </w:p>
          <w:p w:rsidR="009C3A14" w:rsidRPr="00377970" w:rsidRDefault="009C3A14" w:rsidP="009C3A14">
            <w:pPr>
              <w:rPr>
                <w:rFonts w:ascii="Times New Roman" w:hAnsi="Times New Roman" w:cs="Times New Roman"/>
                <w:sz w:val="22"/>
                <w:szCs w:val="22"/>
              </w:rPr>
            </w:pPr>
          </w:p>
        </w:tc>
      </w:tr>
      <w:tr w:rsidR="009C3A14" w:rsidRPr="00377970" w:rsidTr="00C4103A">
        <w:trPr>
          <w:gridBefore w:val="1"/>
          <w:wBefore w:w="18"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9C3A14" w:rsidRPr="00377970" w:rsidRDefault="009C3A14"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9C3A14" w:rsidRPr="00377970" w:rsidRDefault="00C4103A" w:rsidP="009C3A14">
            <w:pPr>
              <w:rPr>
                <w:rFonts w:ascii="Times New Roman" w:hAnsi="Times New Roman" w:cs="Times New Roman"/>
                <w:sz w:val="22"/>
                <w:szCs w:val="22"/>
              </w:rPr>
            </w:pPr>
            <w:r>
              <w:rPr>
                <w:rFonts w:ascii="Times New Roman" w:hAnsi="Times New Roman" w:cs="Times New Roman"/>
                <w:sz w:val="22"/>
                <w:szCs w:val="22"/>
              </w:rPr>
              <w:t>Öğrenci ebeveynlerin okul rehberlik servisi ve okul idaresi ile işbirliğine yanaşmamaları.</w:t>
            </w:r>
          </w:p>
        </w:tc>
      </w:tr>
      <w:tr w:rsidR="002019EE" w:rsidRPr="00377970" w:rsidTr="00C4103A">
        <w:trPr>
          <w:gridBefore w:val="1"/>
          <w:wBefore w:w="18" w:type="dxa"/>
          <w:trHeight w:val="834"/>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2019EE" w:rsidRDefault="002019EE"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F80110" w:rsidP="009C3A14">
            <w:pPr>
              <w:rPr>
                <w:rFonts w:ascii="Times New Roman" w:hAnsi="Times New Roman" w:cs="Times New Roman"/>
                <w:sz w:val="22"/>
                <w:szCs w:val="22"/>
              </w:rPr>
            </w:pPr>
            <w:r>
              <w:rPr>
                <w:rFonts w:ascii="Times New Roman" w:hAnsi="Times New Roman" w:cs="Times New Roman"/>
                <w:sz w:val="22"/>
                <w:szCs w:val="22"/>
              </w:rPr>
              <w:t>7.166 TL</w:t>
            </w:r>
          </w:p>
        </w:tc>
      </w:tr>
      <w:tr w:rsidR="002019EE" w:rsidRPr="00377970" w:rsidTr="00C4103A">
        <w:trPr>
          <w:gridBefore w:val="1"/>
          <w:wBefore w:w="18"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2019EE" w:rsidRDefault="002019EE"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Tespitler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C4103A" w:rsidP="009C3A14">
            <w:pPr>
              <w:rPr>
                <w:rFonts w:ascii="Times New Roman" w:hAnsi="Times New Roman" w:cs="Times New Roman"/>
                <w:sz w:val="22"/>
                <w:szCs w:val="22"/>
              </w:rPr>
            </w:pPr>
            <w:r>
              <w:rPr>
                <w:rFonts w:ascii="Times New Roman" w:hAnsi="Times New Roman" w:cs="Times New Roman"/>
                <w:sz w:val="22"/>
                <w:szCs w:val="22"/>
              </w:rPr>
              <w:t>Paydaşların gerekli sorumluluklarını yerine getirmeleri gerekmektedir.</w:t>
            </w:r>
          </w:p>
        </w:tc>
      </w:tr>
      <w:tr w:rsidR="002019EE" w:rsidRPr="00377970" w:rsidTr="00C4103A">
        <w:trPr>
          <w:gridBefore w:val="1"/>
          <w:wBefore w:w="18" w:type="dxa"/>
          <w:trHeight w:val="1117"/>
          <w:jc w:val="center"/>
        </w:trPr>
        <w:tc>
          <w:tcPr>
            <w:tcW w:w="2765" w:type="dxa"/>
            <w:gridSpan w:val="2"/>
            <w:tcBorders>
              <w:top w:val="single" w:sz="4" w:space="0" w:color="auto"/>
              <w:left w:val="single" w:sz="8" w:space="0" w:color="auto"/>
              <w:bottom w:val="single" w:sz="4" w:space="0" w:color="auto"/>
              <w:right w:val="single" w:sz="4" w:space="0" w:color="auto"/>
            </w:tcBorders>
            <w:shd w:val="clear" w:color="auto" w:fill="C7D0E9" w:themeFill="accent5" w:themeFillTint="66"/>
            <w:vAlign w:val="center"/>
          </w:tcPr>
          <w:p w:rsidR="002019EE" w:rsidRDefault="002019EE" w:rsidP="009C3A14">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2825" w:type="dxa"/>
            <w:gridSpan w:val="18"/>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C4103A" w:rsidP="009C3A14">
            <w:pPr>
              <w:rPr>
                <w:rFonts w:ascii="Times New Roman" w:hAnsi="Times New Roman" w:cs="Times New Roman"/>
                <w:sz w:val="22"/>
                <w:szCs w:val="22"/>
              </w:rPr>
            </w:pPr>
            <w:r>
              <w:rPr>
                <w:rFonts w:ascii="Times New Roman" w:hAnsi="Times New Roman" w:cs="Times New Roman"/>
                <w:sz w:val="22"/>
                <w:szCs w:val="22"/>
              </w:rPr>
              <w:t>Rehberlik servisi ve ilğili öğretmenlere gerekli desteğin sağlanması.</w:t>
            </w:r>
          </w:p>
        </w:tc>
      </w:tr>
    </w:tbl>
    <w:p w:rsidR="00D72B84" w:rsidRDefault="00D72B84" w:rsidP="002E7F38">
      <w:pPr>
        <w:ind w:firstLine="708"/>
        <w:rPr>
          <w:rFonts w:asciiTheme="majorBidi" w:hAnsiTheme="majorBidi" w:cstheme="majorBidi"/>
          <w:i w:val="0"/>
          <w:iCs w:val="0"/>
          <w:sz w:val="24"/>
          <w:szCs w:val="24"/>
        </w:rPr>
      </w:pPr>
    </w:p>
    <w:tbl>
      <w:tblPr>
        <w:tblW w:w="15435" w:type="dxa"/>
        <w:jc w:val="center"/>
        <w:tblCellMar>
          <w:left w:w="70" w:type="dxa"/>
          <w:right w:w="70" w:type="dxa"/>
        </w:tblCellMar>
        <w:tblLook w:val="04A0" w:firstRow="1" w:lastRow="0" w:firstColumn="1" w:lastColumn="0" w:noHBand="0" w:noVBand="1"/>
      </w:tblPr>
      <w:tblGrid>
        <w:gridCol w:w="3674"/>
        <w:gridCol w:w="825"/>
        <w:gridCol w:w="1443"/>
        <w:gridCol w:w="1720"/>
        <w:gridCol w:w="1985"/>
        <w:gridCol w:w="1134"/>
        <w:gridCol w:w="1113"/>
        <w:gridCol w:w="1296"/>
        <w:gridCol w:w="993"/>
        <w:gridCol w:w="1252"/>
      </w:tblGrid>
      <w:tr w:rsidR="002019EE" w:rsidRPr="00377970" w:rsidTr="00C4103A">
        <w:trPr>
          <w:trHeight w:val="253"/>
          <w:jc w:val="center"/>
        </w:trPr>
        <w:tc>
          <w:tcPr>
            <w:tcW w:w="4499" w:type="dxa"/>
            <w:gridSpan w:val="2"/>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0936" w:type="dxa"/>
            <w:gridSpan w:val="8"/>
            <w:tcBorders>
              <w:top w:val="single" w:sz="8" w:space="0" w:color="auto"/>
              <w:left w:val="nil"/>
              <w:bottom w:val="single" w:sz="4" w:space="0" w:color="auto"/>
              <w:right w:val="single" w:sz="8" w:space="0" w:color="000000"/>
            </w:tcBorders>
            <w:shd w:val="clear" w:color="auto" w:fill="auto"/>
            <w:vAlign w:val="center"/>
            <w:hideMark/>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Öğretimde Kalite</w:t>
            </w:r>
          </w:p>
        </w:tc>
      </w:tr>
      <w:tr w:rsidR="002019EE" w:rsidRPr="00377970" w:rsidTr="00C4103A">
        <w:trPr>
          <w:trHeight w:val="255"/>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0936" w:type="dxa"/>
            <w:gridSpan w:val="8"/>
            <w:tcBorders>
              <w:top w:val="single" w:sz="4" w:space="0" w:color="auto"/>
              <w:left w:val="nil"/>
              <w:bottom w:val="single" w:sz="4" w:space="0" w:color="auto"/>
              <w:right w:val="single" w:sz="8" w:space="0" w:color="000000"/>
            </w:tcBorders>
            <w:shd w:val="clear" w:color="auto" w:fill="auto"/>
            <w:vAlign w:val="center"/>
            <w:hideMark/>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2019EE" w:rsidRPr="00377970" w:rsidTr="00C4103A">
        <w:trPr>
          <w:trHeight w:val="664"/>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AMAÇ </w:t>
            </w:r>
            <w:r w:rsidRPr="00377970">
              <w:rPr>
                <w:rFonts w:ascii="Times New Roman" w:hAnsi="Times New Roman" w:cs="Times New Roman"/>
                <w:b/>
                <w:sz w:val="22"/>
                <w:szCs w:val="22"/>
                <w:lang w:eastAsia="tr-TR"/>
              </w:rPr>
              <w:t>2</w:t>
            </w:r>
          </w:p>
        </w:tc>
        <w:tc>
          <w:tcPr>
            <w:tcW w:w="10936" w:type="dxa"/>
            <w:gridSpan w:val="8"/>
            <w:tcBorders>
              <w:top w:val="single" w:sz="4" w:space="0" w:color="auto"/>
              <w:left w:val="nil"/>
              <w:bottom w:val="single" w:sz="4" w:space="0" w:color="auto"/>
              <w:right w:val="single" w:sz="8" w:space="0" w:color="000000"/>
            </w:tcBorders>
            <w:shd w:val="clear" w:color="auto" w:fill="auto"/>
            <w:noWrap/>
            <w:vAlign w:val="center"/>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Öğrencilere medeniyetimizin ve insanlığın ortak değerleriyle çağın gereklerine uygun bilgi, beceri, tutum ve davranışlar kazandırılacaktır.</w:t>
            </w:r>
          </w:p>
        </w:tc>
      </w:tr>
      <w:tr w:rsidR="002019EE" w:rsidRPr="00377970" w:rsidTr="00C4103A">
        <w:trPr>
          <w:trHeight w:val="334"/>
          <w:jc w:val="center"/>
        </w:trPr>
        <w:tc>
          <w:tcPr>
            <w:tcW w:w="4499"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HEDEF </w:t>
            </w:r>
            <w:r w:rsidRPr="00377970">
              <w:rPr>
                <w:rFonts w:ascii="Times New Roman" w:hAnsi="Times New Roman" w:cs="Times New Roman"/>
                <w:b/>
                <w:sz w:val="22"/>
                <w:szCs w:val="22"/>
                <w:lang w:eastAsia="tr-TR"/>
              </w:rPr>
              <w:t>2.1</w:t>
            </w:r>
          </w:p>
        </w:tc>
        <w:tc>
          <w:tcPr>
            <w:tcW w:w="10936" w:type="dxa"/>
            <w:gridSpan w:val="8"/>
            <w:tcBorders>
              <w:top w:val="single" w:sz="4" w:space="0" w:color="auto"/>
              <w:left w:val="nil"/>
              <w:bottom w:val="single" w:sz="4" w:space="0" w:color="auto"/>
              <w:right w:val="single" w:sz="8" w:space="0" w:color="000000"/>
            </w:tcBorders>
            <w:shd w:val="clear" w:color="auto" w:fill="auto"/>
            <w:noWrap/>
            <w:vAlign w:val="center"/>
          </w:tcPr>
          <w:p w:rsidR="002019EE" w:rsidRPr="00377970" w:rsidRDefault="002019EE"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 akademik başarılarını artırmaya yönelik bütüncül çalışmalar yürütülecektir.</w:t>
            </w:r>
          </w:p>
        </w:tc>
      </w:tr>
      <w:tr w:rsidR="00321909" w:rsidRPr="00377970" w:rsidTr="00321909">
        <w:trPr>
          <w:trHeight w:val="921"/>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720" w:type="dxa"/>
            <w:tcBorders>
              <w:top w:val="nil"/>
              <w:left w:val="nil"/>
              <w:bottom w:val="single" w:sz="4" w:space="0" w:color="auto"/>
              <w:right w:val="single" w:sz="4" w:space="0" w:color="auto"/>
            </w:tcBorders>
            <w:shd w:val="clear" w:color="auto" w:fill="F6A1C9" w:themeFill="accent2" w:themeFillTint="66"/>
            <w:vAlign w:val="center"/>
            <w:hideMark/>
          </w:tcPr>
          <w:p w:rsidR="00321909" w:rsidRPr="00377970" w:rsidRDefault="00321909" w:rsidP="002145B0">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985" w:type="dxa"/>
            <w:tcBorders>
              <w:top w:val="nil"/>
              <w:left w:val="nil"/>
              <w:bottom w:val="single" w:sz="4" w:space="0" w:color="auto"/>
              <w:right w:val="single" w:sz="4" w:space="0" w:color="auto"/>
            </w:tcBorders>
            <w:shd w:val="clear" w:color="auto" w:fill="F6A1C9" w:themeFill="accent2" w:themeFillTint="66"/>
            <w:vAlign w:val="center"/>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1113" w:type="dxa"/>
            <w:tcBorders>
              <w:top w:val="nil"/>
              <w:left w:val="nil"/>
              <w:bottom w:val="single" w:sz="4" w:space="0" w:color="auto"/>
              <w:right w:val="single" w:sz="4" w:space="0" w:color="auto"/>
            </w:tcBorders>
            <w:shd w:val="clear" w:color="auto" w:fill="F6A1C9" w:themeFill="accent2" w:themeFillTint="66"/>
            <w:noWrap/>
            <w:vAlign w:val="center"/>
            <w:hideMark/>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1296" w:type="dxa"/>
            <w:tcBorders>
              <w:top w:val="nil"/>
              <w:left w:val="nil"/>
              <w:bottom w:val="single" w:sz="4" w:space="0" w:color="auto"/>
              <w:right w:val="single" w:sz="4" w:space="0" w:color="auto"/>
            </w:tcBorders>
            <w:shd w:val="clear" w:color="auto" w:fill="F6A1C9" w:themeFill="accent2" w:themeFillTint="66"/>
            <w:noWrap/>
            <w:vAlign w:val="center"/>
            <w:hideMark/>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993" w:type="dxa"/>
            <w:tcBorders>
              <w:top w:val="nil"/>
              <w:left w:val="nil"/>
              <w:bottom w:val="single" w:sz="4" w:space="0" w:color="auto"/>
              <w:right w:val="single" w:sz="4" w:space="0" w:color="auto"/>
            </w:tcBorders>
            <w:shd w:val="clear" w:color="auto" w:fill="F6A1C9" w:themeFill="accent2" w:themeFillTint="66"/>
            <w:noWrap/>
            <w:vAlign w:val="center"/>
            <w:hideMark/>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252" w:type="dxa"/>
            <w:tcBorders>
              <w:top w:val="nil"/>
              <w:left w:val="nil"/>
              <w:bottom w:val="single" w:sz="4" w:space="0" w:color="auto"/>
              <w:right w:val="single" w:sz="8" w:space="0" w:color="auto"/>
            </w:tcBorders>
            <w:shd w:val="clear" w:color="auto" w:fill="F6A1C9" w:themeFill="accent2" w:themeFillTint="66"/>
            <w:noWrap/>
            <w:vAlign w:val="center"/>
            <w:hideMark/>
          </w:tcPr>
          <w:p w:rsidR="00321909" w:rsidRPr="00377970" w:rsidRDefault="00321909"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321909" w:rsidRPr="00377970"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2.1.1 Matematik dersi yılsonu puanı ortalaması </w:t>
            </w:r>
          </w:p>
        </w:tc>
        <w:tc>
          <w:tcPr>
            <w:tcW w:w="1720"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134"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60</w:t>
            </w:r>
          </w:p>
        </w:tc>
        <w:tc>
          <w:tcPr>
            <w:tcW w:w="111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296"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99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252" w:type="dxa"/>
            <w:tcBorders>
              <w:top w:val="nil"/>
              <w:left w:val="nil"/>
              <w:bottom w:val="single" w:sz="4" w:space="0" w:color="auto"/>
              <w:right w:val="single" w:sz="8"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r>
      <w:tr w:rsidR="00321909" w:rsidRPr="00377970"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PG 2.1.2 Türkçe dersi yılsonu puanı ortalaması</w:t>
            </w:r>
          </w:p>
        </w:tc>
        <w:tc>
          <w:tcPr>
            <w:tcW w:w="1720"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1134"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11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296"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99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90</w:t>
            </w:r>
          </w:p>
        </w:tc>
        <w:tc>
          <w:tcPr>
            <w:tcW w:w="1252" w:type="dxa"/>
            <w:tcBorders>
              <w:top w:val="nil"/>
              <w:left w:val="nil"/>
              <w:bottom w:val="single" w:sz="4" w:space="0" w:color="auto"/>
              <w:right w:val="single" w:sz="8"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95</w:t>
            </w:r>
          </w:p>
        </w:tc>
      </w:tr>
      <w:tr w:rsidR="00321909" w:rsidRPr="00377970"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2.1.3 Fen Bilimleri dersi yılsonu puanı ortalaması </w:t>
            </w:r>
          </w:p>
        </w:tc>
        <w:tc>
          <w:tcPr>
            <w:tcW w:w="1720"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60</w:t>
            </w:r>
          </w:p>
        </w:tc>
        <w:tc>
          <w:tcPr>
            <w:tcW w:w="1134"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113"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96"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993"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1252" w:type="dxa"/>
            <w:tcBorders>
              <w:top w:val="nil"/>
              <w:left w:val="nil"/>
              <w:bottom w:val="single" w:sz="4" w:space="0" w:color="auto"/>
              <w:right w:val="single" w:sz="8"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r>
      <w:tr w:rsidR="00321909" w:rsidRPr="00377970"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321909" w:rsidRPr="000677A9" w:rsidRDefault="00321909" w:rsidP="002145B0">
            <w:pPr>
              <w:rPr>
                <w:rFonts w:ascii="Times New Roman" w:hAnsi="Times New Roman" w:cs="Times New Roman"/>
                <w:sz w:val="22"/>
                <w:szCs w:val="22"/>
                <w:lang w:eastAsia="tr-TR"/>
              </w:rPr>
            </w:pPr>
            <w:r w:rsidRPr="000677A9">
              <w:rPr>
                <w:rFonts w:ascii="Times New Roman" w:hAnsi="Times New Roman" w:cs="Times New Roman"/>
                <w:sz w:val="22"/>
                <w:szCs w:val="22"/>
                <w:lang w:eastAsia="tr-TR"/>
              </w:rPr>
              <w:t xml:space="preserve">PG 2.1.4 Sosyal Bilimler dersi yılsonu puanı ortalaması </w:t>
            </w:r>
          </w:p>
        </w:tc>
        <w:tc>
          <w:tcPr>
            <w:tcW w:w="1720"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65</w:t>
            </w:r>
          </w:p>
        </w:tc>
        <w:tc>
          <w:tcPr>
            <w:tcW w:w="1134"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113"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1296"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993"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1252" w:type="dxa"/>
            <w:tcBorders>
              <w:top w:val="nil"/>
              <w:left w:val="nil"/>
              <w:bottom w:val="single" w:sz="4" w:space="0" w:color="auto"/>
              <w:right w:val="single" w:sz="8"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90</w:t>
            </w:r>
          </w:p>
        </w:tc>
      </w:tr>
      <w:tr w:rsidR="00321909" w:rsidRPr="00377970"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321909" w:rsidRPr="00377970" w:rsidRDefault="00321909"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2.1.5 Yabancı dil dersi yıl</w:t>
            </w:r>
            <w:r w:rsidRPr="00377970">
              <w:rPr>
                <w:rFonts w:ascii="Times New Roman" w:hAnsi="Times New Roman" w:cs="Times New Roman"/>
                <w:color w:val="231F20"/>
                <w:sz w:val="22"/>
                <w:szCs w:val="22"/>
                <w:lang w:eastAsia="tr-TR"/>
              </w:rPr>
              <w:t>sonu puanı ortalaması</w:t>
            </w:r>
          </w:p>
        </w:tc>
        <w:tc>
          <w:tcPr>
            <w:tcW w:w="1720"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985"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FF0000"/>
                <w:sz w:val="22"/>
                <w:szCs w:val="22"/>
              </w:rPr>
            </w:pPr>
            <w:r>
              <w:rPr>
                <w:rFonts w:ascii="Times New Roman" w:hAnsi="Times New Roman" w:cs="Times New Roman"/>
                <w:color w:val="FF0000"/>
                <w:sz w:val="22"/>
                <w:szCs w:val="22"/>
              </w:rPr>
              <w:t>6</w:t>
            </w:r>
            <w:r w:rsidR="00950450">
              <w:rPr>
                <w:rFonts w:ascii="Times New Roman" w:hAnsi="Times New Roman" w:cs="Times New Roman"/>
                <w:color w:val="FF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11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70</w:t>
            </w:r>
          </w:p>
        </w:tc>
        <w:tc>
          <w:tcPr>
            <w:tcW w:w="1296"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99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80</w:t>
            </w:r>
          </w:p>
        </w:tc>
        <w:tc>
          <w:tcPr>
            <w:tcW w:w="1252" w:type="dxa"/>
            <w:tcBorders>
              <w:top w:val="nil"/>
              <w:left w:val="nil"/>
              <w:bottom w:val="single" w:sz="4" w:space="0" w:color="auto"/>
              <w:right w:val="single" w:sz="8"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r>
      <w:tr w:rsidR="00321909" w:rsidRPr="00377970" w:rsidTr="00321909">
        <w:trPr>
          <w:trHeight w:val="200"/>
          <w:jc w:val="center"/>
        </w:trPr>
        <w:tc>
          <w:tcPr>
            <w:tcW w:w="5942"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321909" w:rsidRPr="00377970" w:rsidRDefault="003219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2.1.6</w:t>
            </w:r>
            <w:r w:rsidRPr="00891536">
              <w:rPr>
                <w:rFonts w:ascii="Times New Roman" w:hAnsi="Times New Roman" w:cs="Times New Roman"/>
                <w:color w:val="231F20"/>
                <w:sz w:val="22"/>
                <w:szCs w:val="22"/>
                <w:lang w:eastAsia="tr-TR"/>
              </w:rPr>
              <w:t xml:space="preserve"> Bir eğitim ve öğretim yılında destekleme ve yetiştirme kurslarına kayıt yaptıran öğrenci oranı (%)</w:t>
            </w:r>
          </w:p>
        </w:tc>
        <w:tc>
          <w:tcPr>
            <w:tcW w:w="1720"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FF0000"/>
                <w:sz w:val="22"/>
                <w:szCs w:val="22"/>
              </w:rPr>
            </w:pPr>
            <w:r>
              <w:rPr>
                <w:rFonts w:ascii="Times New Roman" w:hAnsi="Times New Roman" w:cs="Times New Roman"/>
                <w:color w:val="FF0000"/>
                <w:sz w:val="22"/>
                <w:szCs w:val="22"/>
              </w:rPr>
              <w:t>25</w:t>
            </w:r>
          </w:p>
        </w:tc>
        <w:tc>
          <w:tcPr>
            <w:tcW w:w="1985"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FF0000"/>
                <w:sz w:val="22"/>
                <w:szCs w:val="22"/>
              </w:rPr>
            </w:pPr>
            <w:r>
              <w:rPr>
                <w:rFonts w:ascii="Times New Roman" w:hAnsi="Times New Roman" w:cs="Times New Roman"/>
                <w:color w:val="FF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321909" w:rsidRPr="00377970" w:rsidRDefault="0095045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11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296"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993" w:type="dxa"/>
            <w:tcBorders>
              <w:top w:val="nil"/>
              <w:left w:val="nil"/>
              <w:bottom w:val="single" w:sz="4" w:space="0" w:color="auto"/>
              <w:right w:val="single" w:sz="4"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c>
          <w:tcPr>
            <w:tcW w:w="1252" w:type="dxa"/>
            <w:tcBorders>
              <w:top w:val="nil"/>
              <w:left w:val="nil"/>
              <w:bottom w:val="single" w:sz="4" w:space="0" w:color="auto"/>
              <w:right w:val="single" w:sz="8" w:space="0" w:color="auto"/>
            </w:tcBorders>
            <w:shd w:val="clear" w:color="auto" w:fill="auto"/>
            <w:vAlign w:val="center"/>
          </w:tcPr>
          <w:p w:rsidR="00321909" w:rsidRPr="00377970" w:rsidRDefault="003E1609"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125</w:t>
            </w:r>
          </w:p>
        </w:tc>
      </w:tr>
      <w:tr w:rsidR="002019EE" w:rsidRPr="00377970" w:rsidTr="00C4103A">
        <w:trPr>
          <w:trHeight w:val="20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019EE" w:rsidRPr="002019EE" w:rsidRDefault="002019EE" w:rsidP="002145B0">
            <w:pPr>
              <w:rPr>
                <w:rFonts w:ascii="Times New Roman" w:hAnsi="Times New Roman" w:cs="Times New Roman"/>
                <w:b/>
                <w:color w:val="231F20"/>
                <w:sz w:val="22"/>
                <w:szCs w:val="22"/>
                <w:lang w:eastAsia="tr-TR"/>
              </w:rPr>
            </w:pPr>
            <w:r w:rsidRPr="002019EE">
              <w:rPr>
                <w:rFonts w:ascii="Times New Roman" w:hAnsi="Times New Roman" w:cs="Times New Roman"/>
                <w:b/>
                <w:color w:val="231F20"/>
                <w:sz w:val="22"/>
                <w:szCs w:val="22"/>
                <w:lang w:eastAsia="tr-TR"/>
              </w:rPr>
              <w:t>Sorumlu Birim</w:t>
            </w:r>
          </w:p>
        </w:tc>
        <w:tc>
          <w:tcPr>
            <w:tcW w:w="11761" w:type="dxa"/>
            <w:gridSpan w:val="9"/>
            <w:tcBorders>
              <w:top w:val="nil"/>
              <w:left w:val="nil"/>
              <w:bottom w:val="single" w:sz="4" w:space="0" w:color="auto"/>
              <w:right w:val="single" w:sz="8" w:space="0" w:color="auto"/>
            </w:tcBorders>
            <w:shd w:val="clear" w:color="auto" w:fill="auto"/>
            <w:vAlign w:val="center"/>
          </w:tcPr>
          <w:p w:rsidR="002019EE" w:rsidRPr="00C4103A" w:rsidRDefault="00677C12" w:rsidP="002145B0">
            <w:pPr>
              <w:rPr>
                <w:rFonts w:ascii="Times New Roman" w:hAnsi="Times New Roman" w:cs="Times New Roman"/>
                <w:b/>
                <w:color w:val="231F20"/>
                <w:sz w:val="22"/>
                <w:szCs w:val="22"/>
                <w:lang w:eastAsia="tr-TR"/>
              </w:rPr>
            </w:pPr>
            <w:r w:rsidRPr="00C4103A">
              <w:rPr>
                <w:rFonts w:ascii="Times New Roman" w:hAnsi="Times New Roman" w:cs="Times New Roman"/>
                <w:b/>
                <w:color w:val="231F20"/>
                <w:sz w:val="22"/>
                <w:szCs w:val="22"/>
                <w:lang w:eastAsia="tr-TR"/>
              </w:rPr>
              <w:t>Müdür Yardımcısı</w:t>
            </w:r>
          </w:p>
        </w:tc>
      </w:tr>
      <w:tr w:rsidR="002019EE" w:rsidRPr="00377970"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2019EE" w:rsidRPr="00377970" w:rsidRDefault="002019EE"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Stratejiler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2019EE" w:rsidP="002145B0">
            <w:pPr>
              <w:rPr>
                <w:rFonts w:ascii="Times New Roman" w:hAnsi="Times New Roman" w:cs="Times New Roman"/>
                <w:sz w:val="22"/>
                <w:szCs w:val="22"/>
              </w:rPr>
            </w:pPr>
            <w:r w:rsidRPr="00377970">
              <w:rPr>
                <w:rFonts w:ascii="Times New Roman" w:hAnsi="Times New Roman" w:cs="Times New Roman"/>
                <w:sz w:val="22"/>
                <w:szCs w:val="22"/>
              </w:rPr>
              <w:t>S1 Öğrencilerin kazanım eksiklikleri tespit edilerek destekleme ve yetiştirme kurslarıyla akademik yeterliklerinin artırılması sağlanacaktır.</w:t>
            </w:r>
          </w:p>
          <w:p w:rsidR="002019EE" w:rsidRPr="00377970" w:rsidRDefault="002019EE"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2</w:t>
            </w:r>
            <w:r w:rsidRPr="00377970">
              <w:rPr>
                <w:rFonts w:ascii="Times New Roman" w:hAnsi="Times New Roman" w:cs="Times New Roman"/>
                <w:sz w:val="22"/>
                <w:szCs w:val="22"/>
              </w:rPr>
              <w:t>. Öğrencilerin genel derslerdeki kazanım eksiklikleri tespit edilerek destekleme ve yetiştirme kurslarıyla akademik yeterliklerinin artırılması sağlanacaktır.</w:t>
            </w:r>
          </w:p>
          <w:p w:rsidR="002019EE" w:rsidRPr="00377970" w:rsidRDefault="002019EE" w:rsidP="002145B0">
            <w:pPr>
              <w:rPr>
                <w:rFonts w:ascii="Times New Roman" w:hAnsi="Times New Roman" w:cs="Times New Roman"/>
                <w:sz w:val="22"/>
                <w:szCs w:val="22"/>
              </w:rPr>
            </w:pPr>
            <w:r>
              <w:rPr>
                <w:rFonts w:ascii="Times New Roman" w:hAnsi="Times New Roman" w:cs="Times New Roman"/>
                <w:sz w:val="22"/>
                <w:szCs w:val="22"/>
              </w:rPr>
              <w:t>S3</w:t>
            </w:r>
            <w:r w:rsidRPr="00377970">
              <w:rPr>
                <w:rFonts w:ascii="Times New Roman" w:hAnsi="Times New Roman" w:cs="Times New Roman"/>
                <w:sz w:val="22"/>
                <w:szCs w:val="22"/>
              </w:rPr>
              <w:t>. Dijital platformlar aracılığıyla öğrencilerin tamamlayıcı ve destekleyici eğitim almaları sağlanacaktır.</w:t>
            </w:r>
          </w:p>
          <w:p w:rsidR="002019EE" w:rsidRPr="00377970" w:rsidRDefault="002019EE" w:rsidP="002145B0">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4</w:t>
            </w:r>
            <w:r w:rsidRPr="00377970">
              <w:rPr>
                <w:rFonts w:ascii="Times New Roman" w:hAnsi="Times New Roman" w:cs="Times New Roman"/>
                <w:sz w:val="22"/>
                <w:szCs w:val="22"/>
              </w:rPr>
              <w:t>. DYK’lara yönelik ders içeriklerine katkı sağlayacak etkinlik, okuma vb aktivitelerin zenginleştirilmesi sağlanacaktır.</w:t>
            </w:r>
          </w:p>
          <w:p w:rsidR="002019EE" w:rsidRPr="00377970" w:rsidRDefault="002019EE" w:rsidP="002145B0">
            <w:pPr>
              <w:rPr>
                <w:rFonts w:ascii="Times New Roman" w:hAnsi="Times New Roman" w:cs="Times New Roman"/>
                <w:sz w:val="22"/>
                <w:szCs w:val="22"/>
              </w:rPr>
            </w:pPr>
            <w:r>
              <w:rPr>
                <w:rFonts w:ascii="Times New Roman" w:hAnsi="Times New Roman" w:cs="Times New Roman"/>
                <w:sz w:val="22"/>
                <w:szCs w:val="22"/>
              </w:rPr>
              <w:t>S5</w:t>
            </w:r>
            <w:r w:rsidRPr="00377970">
              <w:rPr>
                <w:rFonts w:ascii="Times New Roman" w:hAnsi="Times New Roman" w:cs="Times New Roman"/>
                <w:sz w:val="22"/>
                <w:szCs w:val="22"/>
              </w:rPr>
              <w:t>. DYK içerikleri öğrencinin hazır bulunuşluk seviyesi dikkate alınarak hazırlanacaktır.</w:t>
            </w:r>
          </w:p>
        </w:tc>
      </w:tr>
      <w:tr w:rsidR="002019EE" w:rsidRPr="00377970"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033E00" w:rsidP="002145B0">
            <w:pPr>
              <w:rPr>
                <w:rFonts w:ascii="Times New Roman" w:hAnsi="Times New Roman" w:cs="Times New Roman"/>
                <w:sz w:val="22"/>
                <w:szCs w:val="22"/>
              </w:rPr>
            </w:pPr>
            <w:r>
              <w:rPr>
                <w:rFonts w:ascii="Times New Roman" w:hAnsi="Times New Roman" w:cs="Times New Roman"/>
                <w:sz w:val="22"/>
                <w:szCs w:val="22"/>
              </w:rPr>
              <w:t>Öğrencilerin önceki okullarında gerekli ön öğrenmeleri almaması öğrenme noktasında eksik kalmaları.</w:t>
            </w:r>
          </w:p>
        </w:tc>
      </w:tr>
      <w:tr w:rsidR="002019EE" w:rsidRPr="00377970"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F80110" w:rsidP="002145B0">
            <w:pPr>
              <w:rPr>
                <w:rFonts w:ascii="Times New Roman" w:hAnsi="Times New Roman" w:cs="Times New Roman"/>
                <w:sz w:val="22"/>
                <w:szCs w:val="22"/>
              </w:rPr>
            </w:pPr>
            <w:r>
              <w:rPr>
                <w:rFonts w:ascii="Times New Roman" w:hAnsi="Times New Roman" w:cs="Times New Roman"/>
                <w:sz w:val="22"/>
                <w:szCs w:val="22"/>
              </w:rPr>
              <w:t>1</w:t>
            </w:r>
            <w:r w:rsidR="00764ADA">
              <w:rPr>
                <w:rFonts w:ascii="Times New Roman" w:hAnsi="Times New Roman" w:cs="Times New Roman"/>
                <w:sz w:val="22"/>
                <w:szCs w:val="22"/>
              </w:rPr>
              <w:t>0</w:t>
            </w:r>
            <w:r>
              <w:rPr>
                <w:rFonts w:ascii="Times New Roman" w:hAnsi="Times New Roman" w:cs="Times New Roman"/>
                <w:sz w:val="22"/>
                <w:szCs w:val="22"/>
              </w:rPr>
              <w:t>.304.53TL</w:t>
            </w:r>
          </w:p>
        </w:tc>
      </w:tr>
      <w:tr w:rsidR="002019EE" w:rsidRPr="00377970"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C0119A" w:rsidP="002145B0">
            <w:pPr>
              <w:rPr>
                <w:rFonts w:ascii="Times New Roman" w:hAnsi="Times New Roman" w:cs="Times New Roman"/>
                <w:sz w:val="22"/>
                <w:szCs w:val="22"/>
              </w:rPr>
            </w:pPr>
            <w:r>
              <w:rPr>
                <w:rFonts w:ascii="Times New Roman" w:hAnsi="Times New Roman" w:cs="Times New Roman"/>
                <w:sz w:val="22"/>
                <w:szCs w:val="22"/>
              </w:rPr>
              <w:t>Dersler ile ilgili öğrencilerin kaynak ve materyal erişimlerinin okul saatleri dışında erişimlerinin sağlanması gerekmektedir</w:t>
            </w:r>
          </w:p>
        </w:tc>
      </w:tr>
      <w:tr w:rsidR="002019EE" w:rsidRPr="00377970" w:rsidTr="00C4103A">
        <w:trPr>
          <w:trHeight w:val="550"/>
          <w:jc w:val="center"/>
        </w:trPr>
        <w:tc>
          <w:tcPr>
            <w:tcW w:w="3674"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2019EE" w:rsidRPr="00377970" w:rsidRDefault="002019EE"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761"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2019EE" w:rsidRPr="00377970" w:rsidRDefault="001D769A" w:rsidP="002145B0">
            <w:pPr>
              <w:rPr>
                <w:rFonts w:ascii="Times New Roman" w:hAnsi="Times New Roman" w:cs="Times New Roman"/>
                <w:sz w:val="22"/>
                <w:szCs w:val="22"/>
              </w:rPr>
            </w:pPr>
            <w:r>
              <w:rPr>
                <w:rFonts w:ascii="Times New Roman" w:hAnsi="Times New Roman" w:cs="Times New Roman"/>
                <w:sz w:val="22"/>
                <w:szCs w:val="22"/>
              </w:rPr>
              <w:t>Okul aile birliği üzerinden aileler ile iletişime geçip gerekli ihtiyaç ve tedbirlerin alınması gerekmektedir.</w:t>
            </w:r>
          </w:p>
        </w:tc>
      </w:tr>
    </w:tbl>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235A9C" w:rsidRDefault="00235A9C"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235A9C" w:rsidRDefault="00235A9C" w:rsidP="002E7F38">
      <w:pPr>
        <w:ind w:firstLine="708"/>
        <w:rPr>
          <w:rFonts w:asciiTheme="majorBidi" w:hAnsiTheme="majorBidi" w:cstheme="majorBidi"/>
          <w:i w:val="0"/>
          <w:iCs w:val="0"/>
          <w:sz w:val="24"/>
          <w:szCs w:val="24"/>
        </w:rPr>
      </w:pPr>
    </w:p>
    <w:p w:rsidR="00235A9C" w:rsidRDefault="00235A9C"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tbl>
      <w:tblPr>
        <w:tblW w:w="14604" w:type="dxa"/>
        <w:jc w:val="center"/>
        <w:tblCellMar>
          <w:left w:w="70" w:type="dxa"/>
          <w:right w:w="70" w:type="dxa"/>
        </w:tblCellMar>
        <w:tblLook w:val="04A0" w:firstRow="1" w:lastRow="0" w:firstColumn="1" w:lastColumn="0" w:noHBand="0" w:noVBand="1"/>
      </w:tblPr>
      <w:tblGrid>
        <w:gridCol w:w="3277"/>
        <w:gridCol w:w="554"/>
        <w:gridCol w:w="2423"/>
        <w:gridCol w:w="1355"/>
        <w:gridCol w:w="1196"/>
        <w:gridCol w:w="1134"/>
        <w:gridCol w:w="1223"/>
        <w:gridCol w:w="1134"/>
        <w:gridCol w:w="1187"/>
        <w:gridCol w:w="1121"/>
      </w:tblGrid>
      <w:tr w:rsidR="00235A9C" w:rsidRPr="00377970" w:rsidTr="00235A9C">
        <w:trPr>
          <w:trHeight w:val="253"/>
          <w:jc w:val="center"/>
        </w:trPr>
        <w:tc>
          <w:tcPr>
            <w:tcW w:w="3831" w:type="dxa"/>
            <w:gridSpan w:val="2"/>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lastRenderedPageBreak/>
              <w:t>TEMA</w:t>
            </w:r>
          </w:p>
        </w:tc>
        <w:tc>
          <w:tcPr>
            <w:tcW w:w="10773" w:type="dxa"/>
            <w:gridSpan w:val="8"/>
            <w:tcBorders>
              <w:top w:val="single" w:sz="8" w:space="0" w:color="auto"/>
              <w:left w:val="nil"/>
              <w:bottom w:val="single" w:sz="4" w:space="0" w:color="auto"/>
              <w:right w:val="single" w:sz="8" w:space="0" w:color="000000"/>
            </w:tcBorders>
            <w:shd w:val="clear" w:color="auto" w:fill="auto"/>
            <w:vAlign w:val="center"/>
            <w:hideMark/>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rPr>
              <w:t>Eğitim ve Öğretimde Kalite</w:t>
            </w:r>
          </w:p>
        </w:tc>
      </w:tr>
      <w:tr w:rsidR="00235A9C" w:rsidRPr="00377970" w:rsidTr="00235A9C">
        <w:trPr>
          <w:trHeight w:val="255"/>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0773" w:type="dxa"/>
            <w:gridSpan w:val="8"/>
            <w:tcBorders>
              <w:top w:val="single" w:sz="4" w:space="0" w:color="auto"/>
              <w:left w:val="nil"/>
              <w:bottom w:val="single" w:sz="4" w:space="0" w:color="auto"/>
              <w:right w:val="single" w:sz="8" w:space="0" w:color="000000"/>
            </w:tcBorders>
            <w:shd w:val="clear" w:color="auto" w:fill="auto"/>
            <w:vAlign w:val="center"/>
            <w:hideMark/>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235A9C" w:rsidRPr="00377970" w:rsidTr="00235A9C">
        <w:trPr>
          <w:trHeight w:val="664"/>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235A9C" w:rsidRPr="00377970" w:rsidRDefault="00235A9C"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 xml:space="preserve">AMAÇ </w:t>
            </w:r>
            <w:r w:rsidRPr="00377970">
              <w:rPr>
                <w:rFonts w:ascii="Times New Roman" w:hAnsi="Times New Roman" w:cs="Times New Roman"/>
                <w:b/>
                <w:sz w:val="22"/>
                <w:szCs w:val="22"/>
                <w:lang w:eastAsia="tr-TR"/>
              </w:rPr>
              <w:t>2</w:t>
            </w:r>
          </w:p>
        </w:tc>
        <w:tc>
          <w:tcPr>
            <w:tcW w:w="10773" w:type="dxa"/>
            <w:gridSpan w:val="8"/>
            <w:tcBorders>
              <w:top w:val="single" w:sz="4" w:space="0" w:color="auto"/>
              <w:left w:val="nil"/>
              <w:bottom w:val="single" w:sz="4" w:space="0" w:color="auto"/>
              <w:right w:val="single" w:sz="8" w:space="0" w:color="000000"/>
            </w:tcBorders>
            <w:shd w:val="clear" w:color="auto" w:fill="auto"/>
            <w:noWrap/>
            <w:vAlign w:val="center"/>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235A9C" w:rsidRPr="00377970" w:rsidTr="00235A9C">
        <w:trPr>
          <w:trHeight w:val="334"/>
          <w:jc w:val="center"/>
        </w:trPr>
        <w:tc>
          <w:tcPr>
            <w:tcW w:w="3831"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35A9C" w:rsidRPr="00377970" w:rsidRDefault="00235A9C"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w:t>
            </w:r>
            <w:r>
              <w:rPr>
                <w:rFonts w:ascii="Times New Roman" w:hAnsi="Times New Roman" w:cs="Times New Roman"/>
                <w:b/>
                <w:sz w:val="22"/>
                <w:szCs w:val="22"/>
                <w:lang w:eastAsia="tr-TR"/>
              </w:rPr>
              <w:t xml:space="preserve"> 2.2</w:t>
            </w:r>
          </w:p>
        </w:tc>
        <w:tc>
          <w:tcPr>
            <w:tcW w:w="10773" w:type="dxa"/>
            <w:gridSpan w:val="8"/>
            <w:tcBorders>
              <w:top w:val="single" w:sz="4" w:space="0" w:color="auto"/>
              <w:left w:val="nil"/>
              <w:bottom w:val="single" w:sz="4" w:space="0" w:color="auto"/>
              <w:right w:val="single" w:sz="8" w:space="0" w:color="000000"/>
            </w:tcBorders>
            <w:shd w:val="clear" w:color="auto" w:fill="auto"/>
            <w:noWrap/>
            <w:vAlign w:val="center"/>
          </w:tcPr>
          <w:p w:rsidR="00235A9C" w:rsidRPr="00377970" w:rsidRDefault="00235A9C"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Öğrencilerin bilimsel, kültürel, sanatsal, sportif ve toplum hizmeti alanlarında ders dışı etkinliklere katılım oranı artırılacaktır.</w:t>
            </w:r>
          </w:p>
        </w:tc>
      </w:tr>
      <w:tr w:rsidR="002145B0" w:rsidRPr="00377970" w:rsidTr="00284E89">
        <w:trPr>
          <w:trHeight w:val="114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355" w:type="dxa"/>
            <w:tcBorders>
              <w:top w:val="nil"/>
              <w:left w:val="nil"/>
              <w:bottom w:val="single" w:sz="4" w:space="0" w:color="auto"/>
              <w:right w:val="single" w:sz="4" w:space="0" w:color="auto"/>
            </w:tcBorders>
            <w:shd w:val="clear" w:color="auto" w:fill="F6A1C9" w:themeFill="accent2" w:themeFillTint="66"/>
            <w:vAlign w:val="center"/>
            <w:hideMark/>
          </w:tcPr>
          <w:p w:rsidR="002145B0" w:rsidRPr="00377970" w:rsidRDefault="002145B0" w:rsidP="002145B0">
            <w:pPr>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 (%)</w:t>
            </w:r>
          </w:p>
        </w:tc>
        <w:tc>
          <w:tcPr>
            <w:tcW w:w="1196" w:type="dxa"/>
            <w:tcBorders>
              <w:top w:val="nil"/>
              <w:left w:val="nil"/>
              <w:bottom w:val="single" w:sz="4" w:space="0" w:color="auto"/>
              <w:right w:val="single" w:sz="4" w:space="0" w:color="auto"/>
            </w:tcBorders>
            <w:shd w:val="clear" w:color="auto" w:fill="F6A1C9" w:themeFill="accent2" w:themeFillTint="66"/>
            <w:vAlign w:val="center"/>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1223" w:type="dxa"/>
            <w:tcBorders>
              <w:top w:val="nil"/>
              <w:left w:val="nil"/>
              <w:bottom w:val="single" w:sz="4" w:space="0" w:color="auto"/>
              <w:right w:val="single" w:sz="4" w:space="0" w:color="auto"/>
            </w:tcBorders>
            <w:shd w:val="clear" w:color="auto" w:fill="F6A1C9" w:themeFill="accent2" w:themeFillTint="66"/>
            <w:noWrap/>
            <w:vAlign w:val="center"/>
            <w:hideMark/>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1187" w:type="dxa"/>
            <w:tcBorders>
              <w:top w:val="nil"/>
              <w:left w:val="nil"/>
              <w:bottom w:val="single" w:sz="4" w:space="0" w:color="auto"/>
              <w:right w:val="single" w:sz="4" w:space="0" w:color="auto"/>
            </w:tcBorders>
            <w:shd w:val="clear" w:color="auto" w:fill="F6A1C9" w:themeFill="accent2" w:themeFillTint="66"/>
            <w:noWrap/>
            <w:vAlign w:val="center"/>
            <w:hideMark/>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121" w:type="dxa"/>
            <w:tcBorders>
              <w:top w:val="nil"/>
              <w:left w:val="nil"/>
              <w:bottom w:val="single" w:sz="4" w:space="0" w:color="auto"/>
              <w:right w:val="single" w:sz="8" w:space="0" w:color="auto"/>
            </w:tcBorders>
            <w:shd w:val="clear" w:color="auto" w:fill="F6A1C9" w:themeFill="accent2" w:themeFillTint="66"/>
            <w:noWrap/>
            <w:vAlign w:val="center"/>
            <w:hideMark/>
          </w:tcPr>
          <w:p w:rsidR="002145B0" w:rsidRPr="00377970" w:rsidRDefault="002145B0"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2145B0" w:rsidRPr="00377970"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.1 Okulda bir eğitim ve öğretim döneminde bilimsel, kültürel, sanatsal ve sportif alanlarda en az bir faaliyete katılan öğrenci oranı (%)</w:t>
            </w:r>
          </w:p>
        </w:tc>
        <w:tc>
          <w:tcPr>
            <w:tcW w:w="1355" w:type="dxa"/>
            <w:tcBorders>
              <w:top w:val="nil"/>
              <w:left w:val="nil"/>
              <w:bottom w:val="single" w:sz="4" w:space="0" w:color="auto"/>
              <w:right w:val="single" w:sz="4" w:space="0" w:color="auto"/>
            </w:tcBorders>
            <w:shd w:val="clear" w:color="auto" w:fill="auto"/>
            <w:vAlign w:val="center"/>
          </w:tcPr>
          <w:p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96"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ind w:left="215"/>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223"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187"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121" w:type="dxa"/>
            <w:tcBorders>
              <w:top w:val="nil"/>
              <w:left w:val="nil"/>
              <w:bottom w:val="single" w:sz="4" w:space="0" w:color="auto"/>
              <w:right w:val="single" w:sz="8"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40</w:t>
            </w:r>
          </w:p>
        </w:tc>
      </w:tr>
      <w:tr w:rsidR="002145B0" w:rsidRPr="00377970"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.2 Bir eğitim ve öğretim yılında en az bir sosyal sorumluluk ve toplum hizmeti çalışmalarına katılan öğrenci oranı (%)</w:t>
            </w:r>
          </w:p>
        </w:tc>
        <w:tc>
          <w:tcPr>
            <w:tcW w:w="1355" w:type="dxa"/>
            <w:tcBorders>
              <w:top w:val="nil"/>
              <w:left w:val="nil"/>
              <w:bottom w:val="single" w:sz="4" w:space="0" w:color="auto"/>
              <w:right w:val="single" w:sz="4" w:space="0" w:color="auto"/>
            </w:tcBorders>
            <w:shd w:val="clear" w:color="auto" w:fill="auto"/>
            <w:vAlign w:val="center"/>
          </w:tcPr>
          <w:p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96"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FF0000"/>
                <w:sz w:val="22"/>
                <w:szCs w:val="22"/>
              </w:rPr>
            </w:pPr>
            <w:r>
              <w:rPr>
                <w:rFonts w:ascii="Times New Roman" w:hAnsi="Times New Roman" w:cs="Times New Roman"/>
                <w:color w:val="FF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c>
          <w:tcPr>
            <w:tcW w:w="1223"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187"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30</w:t>
            </w:r>
          </w:p>
        </w:tc>
        <w:tc>
          <w:tcPr>
            <w:tcW w:w="1121" w:type="dxa"/>
            <w:tcBorders>
              <w:top w:val="nil"/>
              <w:left w:val="nil"/>
              <w:bottom w:val="single" w:sz="4" w:space="0" w:color="auto"/>
              <w:right w:val="single" w:sz="8" w:space="0" w:color="auto"/>
            </w:tcBorders>
            <w:shd w:val="clear" w:color="auto" w:fill="auto"/>
            <w:vAlign w:val="center"/>
          </w:tcPr>
          <w:p w:rsidR="002145B0" w:rsidRPr="00377970" w:rsidRDefault="0074423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r>
      <w:tr w:rsidR="002145B0" w:rsidRPr="00377970"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.3 Bir eğitim ve öğretim yılında yerel, ulusal ve uluslararası proje, yarışma vb. etkinliklere katılan öğrenci oranı (%)</w:t>
            </w:r>
          </w:p>
        </w:tc>
        <w:tc>
          <w:tcPr>
            <w:tcW w:w="1355" w:type="dxa"/>
            <w:tcBorders>
              <w:top w:val="nil"/>
              <w:left w:val="nil"/>
              <w:bottom w:val="single" w:sz="4" w:space="0" w:color="auto"/>
              <w:right w:val="single" w:sz="4" w:space="0" w:color="auto"/>
            </w:tcBorders>
            <w:shd w:val="clear" w:color="auto" w:fill="auto"/>
            <w:vAlign w:val="center"/>
          </w:tcPr>
          <w:p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96"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FF0000"/>
                <w:sz w:val="22"/>
                <w:szCs w:val="22"/>
              </w:rPr>
            </w:pPr>
            <w:r>
              <w:rPr>
                <w:rFonts w:ascii="Times New Roman" w:hAnsi="Times New Roman" w:cs="Times New Roman"/>
                <w:color w:val="FF0000"/>
                <w:sz w:val="22"/>
                <w:szCs w:val="22"/>
              </w:rPr>
              <w:t>15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1223"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187"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65</w:t>
            </w:r>
          </w:p>
        </w:tc>
        <w:tc>
          <w:tcPr>
            <w:tcW w:w="1121" w:type="dxa"/>
            <w:tcBorders>
              <w:top w:val="nil"/>
              <w:left w:val="nil"/>
              <w:bottom w:val="single" w:sz="4" w:space="0" w:color="auto"/>
              <w:right w:val="single" w:sz="8"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r>
      <w:tr w:rsidR="002145B0" w:rsidRPr="00377970"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145B0" w:rsidRPr="00377970" w:rsidRDefault="002145B0"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2.2</w:t>
            </w:r>
            <w:r w:rsidRPr="00377970">
              <w:rPr>
                <w:rFonts w:ascii="Times New Roman" w:hAnsi="Times New Roman" w:cs="Times New Roman"/>
                <w:color w:val="231F20"/>
                <w:sz w:val="22"/>
                <w:szCs w:val="22"/>
                <w:lang w:eastAsia="tr-TR"/>
              </w:rPr>
              <w:t>.4 Okulda bir eğitim ve öğretim yılında geleneksel çocuk oyunları alt başlığında en az bir faaliyete katılan öğrenci oranı (%)</w:t>
            </w:r>
          </w:p>
        </w:tc>
        <w:tc>
          <w:tcPr>
            <w:tcW w:w="1355" w:type="dxa"/>
            <w:tcBorders>
              <w:top w:val="nil"/>
              <w:left w:val="nil"/>
              <w:bottom w:val="single" w:sz="4" w:space="0" w:color="auto"/>
              <w:right w:val="single" w:sz="4" w:space="0" w:color="auto"/>
            </w:tcBorders>
            <w:shd w:val="clear" w:color="auto" w:fill="auto"/>
            <w:vAlign w:val="center"/>
          </w:tcPr>
          <w:p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20</w:t>
            </w:r>
          </w:p>
        </w:tc>
        <w:tc>
          <w:tcPr>
            <w:tcW w:w="1196"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FF0000"/>
                <w:sz w:val="22"/>
                <w:szCs w:val="22"/>
              </w:rPr>
            </w:pPr>
            <w:r>
              <w:rPr>
                <w:rFonts w:ascii="Times New Roman" w:hAnsi="Times New Roman" w:cs="Times New Roman"/>
                <w:color w:val="FF0000"/>
                <w:sz w:val="22"/>
                <w:szCs w:val="22"/>
              </w:rPr>
              <w:t>150</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150</w:t>
            </w:r>
          </w:p>
        </w:tc>
        <w:tc>
          <w:tcPr>
            <w:tcW w:w="1223"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175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200</w:t>
            </w:r>
          </w:p>
        </w:tc>
        <w:tc>
          <w:tcPr>
            <w:tcW w:w="1187"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210</w:t>
            </w:r>
          </w:p>
        </w:tc>
        <w:tc>
          <w:tcPr>
            <w:tcW w:w="1121" w:type="dxa"/>
            <w:tcBorders>
              <w:top w:val="nil"/>
              <w:left w:val="nil"/>
              <w:bottom w:val="single" w:sz="4" w:space="0" w:color="auto"/>
              <w:right w:val="single" w:sz="8"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r>
      <w:tr w:rsidR="002145B0" w:rsidRPr="00377970" w:rsidTr="00284E89">
        <w:trPr>
          <w:trHeight w:val="200"/>
          <w:jc w:val="center"/>
        </w:trPr>
        <w:tc>
          <w:tcPr>
            <w:tcW w:w="6254"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145B0" w:rsidRPr="00377970" w:rsidRDefault="002145B0"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 xml:space="preserve">PG 2.2.5 </w:t>
            </w:r>
            <w:r w:rsidRPr="00377970">
              <w:rPr>
                <w:rFonts w:ascii="Times New Roman" w:hAnsi="Times New Roman" w:cs="Times New Roman"/>
                <w:color w:val="231F20"/>
                <w:sz w:val="22"/>
                <w:szCs w:val="22"/>
                <w:lang w:eastAsia="tr-TR"/>
              </w:rPr>
              <w:t>Öğrenci başına okunan kitap sayısı</w:t>
            </w:r>
          </w:p>
        </w:tc>
        <w:tc>
          <w:tcPr>
            <w:tcW w:w="1355" w:type="dxa"/>
            <w:tcBorders>
              <w:top w:val="nil"/>
              <w:left w:val="nil"/>
              <w:bottom w:val="single" w:sz="4" w:space="0" w:color="auto"/>
              <w:right w:val="single" w:sz="4" w:space="0" w:color="auto"/>
            </w:tcBorders>
            <w:shd w:val="clear" w:color="auto" w:fill="auto"/>
            <w:vAlign w:val="center"/>
          </w:tcPr>
          <w:p w:rsidR="002145B0" w:rsidRPr="00377970" w:rsidRDefault="0074423D" w:rsidP="002145B0">
            <w:pPr>
              <w:rPr>
                <w:rFonts w:ascii="Times New Roman" w:hAnsi="Times New Roman" w:cs="Times New Roman"/>
                <w:color w:val="FF0000"/>
                <w:sz w:val="22"/>
                <w:szCs w:val="22"/>
              </w:rPr>
            </w:pPr>
            <w:r>
              <w:rPr>
                <w:rFonts w:ascii="Times New Roman" w:hAnsi="Times New Roman" w:cs="Times New Roman"/>
                <w:color w:val="FF0000"/>
                <w:sz w:val="22"/>
                <w:szCs w:val="22"/>
              </w:rPr>
              <w:t>30</w:t>
            </w:r>
          </w:p>
        </w:tc>
        <w:tc>
          <w:tcPr>
            <w:tcW w:w="1196"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ind w:left="320"/>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w:t>
            </w:r>
          </w:p>
        </w:tc>
        <w:tc>
          <w:tcPr>
            <w:tcW w:w="1223"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35</w:t>
            </w:r>
          </w:p>
        </w:tc>
        <w:tc>
          <w:tcPr>
            <w:tcW w:w="1134"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187" w:type="dxa"/>
            <w:tcBorders>
              <w:top w:val="nil"/>
              <w:left w:val="nil"/>
              <w:bottom w:val="single" w:sz="4" w:space="0" w:color="auto"/>
              <w:right w:val="single" w:sz="4"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1121" w:type="dxa"/>
            <w:tcBorders>
              <w:top w:val="nil"/>
              <w:left w:val="nil"/>
              <w:bottom w:val="single" w:sz="4" w:space="0" w:color="auto"/>
              <w:right w:val="single" w:sz="8" w:space="0" w:color="auto"/>
            </w:tcBorders>
            <w:shd w:val="clear" w:color="auto" w:fill="auto"/>
            <w:vAlign w:val="center"/>
          </w:tcPr>
          <w:p w:rsidR="002145B0"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r>
      <w:tr w:rsidR="00235A9C" w:rsidRPr="00377970"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35A9C" w:rsidRPr="00235A9C" w:rsidRDefault="00235A9C" w:rsidP="002145B0">
            <w:pPr>
              <w:rPr>
                <w:rFonts w:ascii="Times New Roman" w:hAnsi="Times New Roman" w:cs="Times New Roman"/>
                <w:b/>
                <w:color w:val="231F20"/>
                <w:sz w:val="22"/>
                <w:szCs w:val="22"/>
                <w:lang w:eastAsia="tr-TR"/>
              </w:rPr>
            </w:pPr>
            <w:r w:rsidRPr="00235A9C">
              <w:rPr>
                <w:rFonts w:ascii="Times New Roman" w:hAnsi="Times New Roman" w:cs="Times New Roman"/>
                <w:b/>
                <w:color w:val="231F20"/>
                <w:sz w:val="22"/>
                <w:szCs w:val="22"/>
                <w:lang w:eastAsia="tr-TR"/>
              </w:rPr>
              <w:t xml:space="preserve">Sorumlu Birim </w:t>
            </w:r>
          </w:p>
        </w:tc>
        <w:tc>
          <w:tcPr>
            <w:tcW w:w="11327" w:type="dxa"/>
            <w:gridSpan w:val="9"/>
            <w:tcBorders>
              <w:top w:val="nil"/>
              <w:left w:val="nil"/>
              <w:bottom w:val="single" w:sz="4" w:space="0" w:color="auto"/>
              <w:right w:val="single" w:sz="8" w:space="0" w:color="auto"/>
            </w:tcBorders>
            <w:shd w:val="clear" w:color="auto" w:fill="auto"/>
            <w:vAlign w:val="center"/>
          </w:tcPr>
          <w:p w:rsidR="00235A9C" w:rsidRPr="00235A9C" w:rsidRDefault="00235A9C" w:rsidP="002145B0">
            <w:pPr>
              <w:rPr>
                <w:rFonts w:ascii="Times New Roman" w:hAnsi="Times New Roman" w:cs="Times New Roman"/>
                <w:b/>
                <w:color w:val="231F20"/>
                <w:sz w:val="22"/>
                <w:szCs w:val="22"/>
                <w:lang w:eastAsia="tr-TR"/>
              </w:rPr>
            </w:pPr>
            <w:r w:rsidRPr="00235A9C">
              <w:rPr>
                <w:rFonts w:ascii="Times New Roman" w:hAnsi="Times New Roman" w:cs="Times New Roman"/>
                <w:b/>
                <w:color w:val="231F20"/>
                <w:sz w:val="22"/>
                <w:szCs w:val="22"/>
                <w:lang w:eastAsia="tr-TR"/>
              </w:rPr>
              <w:t>Müdür Yardımcısı</w:t>
            </w:r>
          </w:p>
        </w:tc>
      </w:tr>
      <w:tr w:rsidR="00235A9C" w:rsidRPr="00377970"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Stratejiler</w:t>
            </w:r>
          </w:p>
        </w:tc>
        <w:tc>
          <w:tcPr>
            <w:tcW w:w="11327" w:type="dxa"/>
            <w:gridSpan w:val="9"/>
            <w:tcBorders>
              <w:top w:val="nil"/>
              <w:left w:val="nil"/>
              <w:bottom w:val="single" w:sz="4" w:space="0" w:color="auto"/>
              <w:right w:val="single" w:sz="8" w:space="0" w:color="auto"/>
            </w:tcBorders>
            <w:shd w:val="clear" w:color="auto" w:fill="auto"/>
            <w:vAlign w:val="center"/>
          </w:tcPr>
          <w:p w:rsidR="00235A9C" w:rsidRPr="00377970" w:rsidRDefault="00235A9C" w:rsidP="00235A9C">
            <w:pPr>
              <w:rPr>
                <w:rFonts w:ascii="Times New Roman" w:hAnsi="Times New Roman" w:cs="Times New Roman"/>
                <w:sz w:val="22"/>
                <w:szCs w:val="22"/>
              </w:rPr>
            </w:pPr>
            <w:r w:rsidRPr="00377970">
              <w:rPr>
                <w:rFonts w:ascii="Times New Roman" w:hAnsi="Times New Roman" w:cs="Times New Roman"/>
                <w:sz w:val="22"/>
                <w:szCs w:val="22"/>
              </w:rPr>
              <w:t>S1 Her bir öğrencinin bir kulüp faaliyetinde aktif olarak yer alması sağlanarak kulüp faaliyetlerinin etkinliği artırılacaktır.</w:t>
            </w:r>
          </w:p>
          <w:p w:rsidR="00235A9C" w:rsidRPr="00377970" w:rsidRDefault="00235A9C" w:rsidP="00235A9C">
            <w:pPr>
              <w:rPr>
                <w:rFonts w:ascii="Times New Roman" w:hAnsi="Times New Roman" w:cs="Times New Roman"/>
                <w:sz w:val="22"/>
                <w:szCs w:val="22"/>
              </w:rPr>
            </w:pPr>
            <w:r w:rsidRPr="00377970">
              <w:rPr>
                <w:rFonts w:ascii="Times New Roman" w:hAnsi="Times New Roman" w:cs="Times New Roman"/>
                <w:sz w:val="22"/>
                <w:szCs w:val="22"/>
              </w:rPr>
              <w:lastRenderedPageBreak/>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235A9C" w:rsidRPr="00377970" w:rsidRDefault="00235A9C" w:rsidP="00235A9C">
            <w:pPr>
              <w:rPr>
                <w:rFonts w:ascii="Times New Roman" w:hAnsi="Times New Roman" w:cs="Times New Roman"/>
                <w:sz w:val="22"/>
                <w:szCs w:val="22"/>
              </w:rPr>
            </w:pPr>
            <w:r w:rsidRPr="00377970">
              <w:rPr>
                <w:rFonts w:ascii="Times New Roman" w:hAnsi="Times New Roman" w:cs="Times New Roman"/>
                <w:sz w:val="22"/>
                <w:szCs w:val="22"/>
              </w:rPr>
              <w:t>S</w:t>
            </w:r>
            <w:r>
              <w:rPr>
                <w:rFonts w:ascii="Times New Roman" w:hAnsi="Times New Roman" w:cs="Times New Roman"/>
                <w:sz w:val="22"/>
                <w:szCs w:val="22"/>
              </w:rPr>
              <w:t>3</w:t>
            </w:r>
            <w:r w:rsidRPr="00377970">
              <w:rPr>
                <w:rFonts w:ascii="Times New Roman" w:hAnsi="Times New Roman" w:cs="Times New Roman"/>
                <w:sz w:val="22"/>
                <w:szCs w:val="22"/>
              </w:rPr>
              <w:t xml:space="preserve"> Diğer kurum ve kuruluşlarla iş birliği içerisinde yürütülen bilimsel, sosyal, kültürel, sanatsal ve sportif alanlardaki faaliyetler artırılacaktır.</w:t>
            </w:r>
          </w:p>
          <w:p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S4</w:t>
            </w:r>
            <w:r w:rsidRPr="00377970">
              <w:rPr>
                <w:rFonts w:ascii="Times New Roman" w:hAnsi="Times New Roman" w:cs="Times New Roman"/>
                <w:sz w:val="22"/>
                <w:szCs w:val="22"/>
              </w:rPr>
              <w:t xml:space="preserve"> Okul bahçeleri çocukların geleneksel oyunlarla vakit geçirmelerini sağlayacak ve gelişimlerini destekleyecek şekilde etkin olarak kullanılacaktır</w:t>
            </w:r>
          </w:p>
          <w:p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S5</w:t>
            </w:r>
            <w:r w:rsidRPr="00377970">
              <w:rPr>
                <w:rFonts w:ascii="Times New Roman" w:hAnsi="Times New Roman" w:cs="Times New Roman"/>
                <w:sz w:val="22"/>
                <w:szCs w:val="22"/>
              </w:rPr>
              <w:t xml:space="preserve"> Öğrencilerin yerel, ulusal ve uluslararası proje ve yarışmalara katılmaları teşvik edilecektir.</w:t>
            </w:r>
          </w:p>
          <w:p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S6</w:t>
            </w:r>
            <w:r w:rsidRPr="00377970">
              <w:rPr>
                <w:rFonts w:ascii="Times New Roman" w:hAnsi="Times New Roman" w:cs="Times New Roman"/>
                <w:sz w:val="22"/>
                <w:szCs w:val="22"/>
              </w:rPr>
              <w:t xml:space="preserve"> E-okul sisteminde bulunan sosyal etkinlik modülünde gerçekleştirilen etkinlikler işlenecektir.</w:t>
            </w:r>
          </w:p>
          <w:p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S7</w:t>
            </w:r>
            <w:r w:rsidRPr="00377970">
              <w:rPr>
                <w:rFonts w:ascii="Times New Roman" w:hAnsi="Times New Roman" w:cs="Times New Roman"/>
                <w:sz w:val="22"/>
                <w:szCs w:val="22"/>
              </w:rPr>
              <w:t xml:space="preserve"> Okul bahçeleri geleneksel çocuk oyunlarına yönelik düzenlenecektir.</w:t>
            </w:r>
          </w:p>
          <w:p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S8</w:t>
            </w:r>
            <w:r w:rsidRPr="00377970">
              <w:rPr>
                <w:rFonts w:ascii="Times New Roman" w:hAnsi="Times New Roman" w:cs="Times New Roman"/>
                <w:sz w:val="22"/>
                <w:szCs w:val="22"/>
              </w:rPr>
              <w:t xml:space="preserve"> Öğrenci seviyesine ve öğretim programı kazanımlarına uygun olarak geleneksel çocuk oyunları ders içi etkinliklerde kullanılacaktır.</w:t>
            </w:r>
          </w:p>
          <w:p w:rsidR="00235A9C" w:rsidRPr="00377970" w:rsidRDefault="00235A9C" w:rsidP="00235A9C">
            <w:pPr>
              <w:rPr>
                <w:rFonts w:ascii="Times New Roman" w:hAnsi="Times New Roman" w:cs="Times New Roman"/>
                <w:sz w:val="22"/>
                <w:szCs w:val="22"/>
              </w:rPr>
            </w:pPr>
            <w:r>
              <w:rPr>
                <w:rFonts w:ascii="Times New Roman" w:hAnsi="Times New Roman" w:cs="Times New Roman"/>
                <w:sz w:val="22"/>
                <w:szCs w:val="22"/>
              </w:rPr>
              <w:t>S9</w:t>
            </w:r>
            <w:r w:rsidRPr="00377970">
              <w:rPr>
                <w:rFonts w:ascii="Times New Roman" w:hAnsi="Times New Roman" w:cs="Times New Roman"/>
                <w:sz w:val="22"/>
                <w:szCs w:val="22"/>
              </w:rPr>
              <w:t xml:space="preserve"> Eğitim- öğretim yılı içerisinde okullarda geleneksel çocuk oyunları şenliği yapılacaktır</w:t>
            </w:r>
          </w:p>
          <w:p w:rsidR="00235A9C" w:rsidRPr="00377970" w:rsidRDefault="00235A9C" w:rsidP="00235A9C">
            <w:pPr>
              <w:rPr>
                <w:rFonts w:ascii="Times New Roman" w:hAnsi="Times New Roman" w:cs="Times New Roman"/>
                <w:color w:val="231F20"/>
                <w:sz w:val="22"/>
                <w:szCs w:val="22"/>
                <w:lang w:eastAsia="tr-TR"/>
              </w:rPr>
            </w:pPr>
            <w:r>
              <w:rPr>
                <w:rFonts w:ascii="Times New Roman" w:hAnsi="Times New Roman" w:cs="Times New Roman"/>
                <w:sz w:val="22"/>
                <w:szCs w:val="22"/>
              </w:rPr>
              <w:t xml:space="preserve">S10 </w:t>
            </w:r>
            <w:r w:rsidRPr="00377970">
              <w:rPr>
                <w:rFonts w:ascii="Times New Roman" w:hAnsi="Times New Roman" w:cs="Times New Roman"/>
                <w:sz w:val="22"/>
                <w:szCs w:val="22"/>
              </w:rPr>
              <w:t>Okul Kütüphanesi zenginleştirilecek, öğrencilerin kitap okumasını teşvik edecek etkinlikler düzenlenecektir.</w:t>
            </w:r>
          </w:p>
        </w:tc>
      </w:tr>
      <w:tr w:rsidR="00235A9C" w:rsidRPr="00377970"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lastRenderedPageBreak/>
              <w:t>Riskler</w:t>
            </w:r>
          </w:p>
        </w:tc>
        <w:tc>
          <w:tcPr>
            <w:tcW w:w="11327" w:type="dxa"/>
            <w:gridSpan w:val="9"/>
            <w:tcBorders>
              <w:top w:val="nil"/>
              <w:left w:val="nil"/>
              <w:bottom w:val="single" w:sz="4" w:space="0" w:color="auto"/>
              <w:right w:val="single" w:sz="8" w:space="0" w:color="auto"/>
            </w:tcBorders>
            <w:shd w:val="clear" w:color="auto" w:fill="auto"/>
            <w:vAlign w:val="center"/>
          </w:tcPr>
          <w:p w:rsidR="00235A9C" w:rsidRPr="00377970" w:rsidRDefault="00EC53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Proje ve yarışmalara katılım sağlama konusunda öğrencilerin isteksiz ve ilgisiz davranmaları.</w:t>
            </w:r>
          </w:p>
        </w:tc>
      </w:tr>
      <w:tr w:rsidR="00235A9C" w:rsidRPr="00377970"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Maliyet Tahmini</w:t>
            </w:r>
          </w:p>
        </w:tc>
        <w:tc>
          <w:tcPr>
            <w:tcW w:w="11327" w:type="dxa"/>
            <w:gridSpan w:val="9"/>
            <w:tcBorders>
              <w:top w:val="nil"/>
              <w:left w:val="nil"/>
              <w:bottom w:val="single" w:sz="4" w:space="0" w:color="auto"/>
              <w:right w:val="single" w:sz="8" w:space="0" w:color="auto"/>
            </w:tcBorders>
            <w:shd w:val="clear" w:color="auto" w:fill="auto"/>
            <w:vAlign w:val="center"/>
          </w:tcPr>
          <w:p w:rsidR="00235A9C" w:rsidRPr="00377970" w:rsidRDefault="00764AD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r w:rsidR="009C6DBD">
              <w:rPr>
                <w:rFonts w:ascii="Times New Roman" w:hAnsi="Times New Roman" w:cs="Times New Roman"/>
                <w:color w:val="231F20"/>
                <w:sz w:val="22"/>
                <w:szCs w:val="22"/>
                <w:lang w:eastAsia="tr-TR"/>
              </w:rPr>
              <w:t>.763 TL</w:t>
            </w:r>
          </w:p>
        </w:tc>
      </w:tr>
      <w:tr w:rsidR="00235A9C" w:rsidRPr="00377970"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Tespitler</w:t>
            </w:r>
          </w:p>
        </w:tc>
        <w:tc>
          <w:tcPr>
            <w:tcW w:w="11327" w:type="dxa"/>
            <w:gridSpan w:val="9"/>
            <w:tcBorders>
              <w:top w:val="nil"/>
              <w:left w:val="nil"/>
              <w:bottom w:val="single" w:sz="4" w:space="0" w:color="auto"/>
              <w:right w:val="single" w:sz="8" w:space="0" w:color="auto"/>
            </w:tcBorders>
            <w:shd w:val="clear" w:color="auto" w:fill="auto"/>
            <w:vAlign w:val="center"/>
          </w:tcPr>
          <w:p w:rsidR="00235A9C" w:rsidRPr="00377970" w:rsidRDefault="00EC53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Öğrencilerde merak duygusu ve araştırma isteği uyandırmak gerekmektedir.</w:t>
            </w:r>
          </w:p>
        </w:tc>
      </w:tr>
      <w:tr w:rsidR="00235A9C" w:rsidRPr="00377970" w:rsidTr="00235A9C">
        <w:trPr>
          <w:trHeight w:val="200"/>
          <w:jc w:val="center"/>
        </w:trPr>
        <w:tc>
          <w:tcPr>
            <w:tcW w:w="3277"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235A9C" w:rsidRPr="00235A9C" w:rsidRDefault="00235A9C" w:rsidP="002145B0">
            <w:pPr>
              <w:rPr>
                <w:rFonts w:ascii="Times New Roman" w:hAnsi="Times New Roman" w:cs="Times New Roman"/>
                <w:b/>
                <w:color w:val="231F20"/>
                <w:sz w:val="22"/>
                <w:szCs w:val="22"/>
                <w:lang w:eastAsia="tr-TR"/>
              </w:rPr>
            </w:pPr>
            <w:r>
              <w:rPr>
                <w:rFonts w:ascii="Times New Roman" w:hAnsi="Times New Roman" w:cs="Times New Roman"/>
                <w:b/>
                <w:color w:val="231F20"/>
                <w:sz w:val="22"/>
                <w:szCs w:val="22"/>
                <w:lang w:eastAsia="tr-TR"/>
              </w:rPr>
              <w:t>İhtiyaçlar</w:t>
            </w:r>
          </w:p>
        </w:tc>
        <w:tc>
          <w:tcPr>
            <w:tcW w:w="11327" w:type="dxa"/>
            <w:gridSpan w:val="9"/>
            <w:tcBorders>
              <w:top w:val="nil"/>
              <w:left w:val="nil"/>
              <w:bottom w:val="single" w:sz="4" w:space="0" w:color="auto"/>
              <w:right w:val="single" w:sz="8" w:space="0" w:color="auto"/>
            </w:tcBorders>
            <w:shd w:val="clear" w:color="auto" w:fill="auto"/>
            <w:vAlign w:val="center"/>
          </w:tcPr>
          <w:p w:rsidR="00235A9C" w:rsidRPr="00377970" w:rsidRDefault="00EC53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Proje ve yarışmalara katılım konusunda kurum, kuruluş ve velilerin teşvik edici tutum içerisinde olması gerekmektedir.</w:t>
            </w:r>
          </w:p>
        </w:tc>
      </w:tr>
    </w:tbl>
    <w:p w:rsidR="00235A9C" w:rsidRDefault="00235A9C"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377AF6" w:rsidRDefault="00377AF6"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tbl>
      <w:tblPr>
        <w:tblW w:w="14684" w:type="dxa"/>
        <w:jc w:val="center"/>
        <w:tblCellMar>
          <w:left w:w="70" w:type="dxa"/>
          <w:right w:w="70" w:type="dxa"/>
        </w:tblCellMar>
        <w:tblLook w:val="04A0" w:firstRow="1" w:lastRow="0" w:firstColumn="1" w:lastColumn="0" w:noHBand="0" w:noVBand="1"/>
      </w:tblPr>
      <w:tblGrid>
        <w:gridCol w:w="1900"/>
        <w:gridCol w:w="567"/>
        <w:gridCol w:w="4819"/>
        <w:gridCol w:w="1134"/>
        <w:gridCol w:w="1091"/>
        <w:gridCol w:w="1035"/>
        <w:gridCol w:w="950"/>
        <w:gridCol w:w="1035"/>
        <w:gridCol w:w="1134"/>
        <w:gridCol w:w="1019"/>
      </w:tblGrid>
      <w:tr w:rsidR="00E436AD" w:rsidRPr="00377970" w:rsidTr="00E436AD">
        <w:trPr>
          <w:trHeight w:val="259"/>
          <w:jc w:val="center"/>
        </w:trPr>
        <w:tc>
          <w:tcPr>
            <w:tcW w:w="1900" w:type="dxa"/>
            <w:tcBorders>
              <w:top w:val="single" w:sz="8"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TEMA</w:t>
            </w:r>
          </w:p>
        </w:tc>
        <w:tc>
          <w:tcPr>
            <w:tcW w:w="12784" w:type="dxa"/>
            <w:gridSpan w:val="9"/>
            <w:tcBorders>
              <w:top w:val="single" w:sz="8"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Eğitim ve Öğretimde Kalite</w:t>
            </w:r>
          </w:p>
        </w:tc>
      </w:tr>
      <w:tr w:rsidR="00E436AD" w:rsidRPr="00377970" w:rsidTr="00E436AD">
        <w:trPr>
          <w:trHeight w:val="261"/>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2784" w:type="dxa"/>
            <w:gridSpan w:val="9"/>
            <w:tcBorders>
              <w:top w:val="single" w:sz="4"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eastAsia="Times New Roman" w:hAnsi="Times New Roman" w:cs="Times New Roman"/>
                <w:color w:val="000000"/>
                <w:sz w:val="22"/>
                <w:szCs w:val="22"/>
                <w:lang w:eastAsia="tr-TR"/>
              </w:rPr>
            </w:pPr>
            <w:r>
              <w:rPr>
                <w:rFonts w:ascii="Times New Roman" w:hAnsi="Times New Roman" w:cs="Times New Roman"/>
                <w:spacing w:val="-2"/>
                <w:sz w:val="22"/>
                <w:szCs w:val="22"/>
              </w:rPr>
              <w:t>Ortaokul</w:t>
            </w:r>
          </w:p>
        </w:tc>
      </w:tr>
      <w:tr w:rsidR="00E436AD" w:rsidRPr="00377970" w:rsidTr="00E436AD">
        <w:trPr>
          <w:trHeight w:val="679"/>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 xml:space="preserve">AMAÇ </w:t>
            </w:r>
            <w:r w:rsidRPr="00377970">
              <w:rPr>
                <w:rFonts w:ascii="Times New Roman" w:eastAsia="Times New Roman" w:hAnsi="Times New Roman" w:cs="Times New Roman"/>
                <w:b/>
                <w:bCs/>
                <w:color w:val="000000"/>
                <w:sz w:val="22"/>
                <w:szCs w:val="22"/>
                <w:lang w:eastAsia="tr-TR"/>
              </w:rPr>
              <w:t>2</w:t>
            </w:r>
          </w:p>
        </w:tc>
        <w:tc>
          <w:tcPr>
            <w:tcW w:w="12784" w:type="dxa"/>
            <w:gridSpan w:val="9"/>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Velileri de sürece dâhil ederek daha nitelikli bir okul ortamı için etkin bir okul-aile birliği mekanizması geliştirilecektir.</w:t>
            </w:r>
          </w:p>
        </w:tc>
      </w:tr>
      <w:tr w:rsidR="00E436AD" w:rsidRPr="00377970" w:rsidTr="00E436AD">
        <w:trPr>
          <w:trHeight w:val="342"/>
          <w:jc w:val="center"/>
        </w:trPr>
        <w:tc>
          <w:tcPr>
            <w:tcW w:w="1900" w:type="dxa"/>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HEDEF</w:t>
            </w:r>
            <w:r>
              <w:rPr>
                <w:rFonts w:ascii="Times New Roman" w:eastAsia="Times New Roman" w:hAnsi="Times New Roman" w:cs="Times New Roman"/>
                <w:b/>
                <w:bCs/>
                <w:color w:val="000000"/>
                <w:sz w:val="22"/>
                <w:szCs w:val="22"/>
                <w:lang w:eastAsia="tr-TR"/>
              </w:rPr>
              <w:t xml:space="preserve"> 2.3</w:t>
            </w:r>
          </w:p>
        </w:tc>
        <w:tc>
          <w:tcPr>
            <w:tcW w:w="12784" w:type="dxa"/>
            <w:gridSpan w:val="9"/>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eastAsia="Times New Roman" w:hAnsi="Times New Roman" w:cs="Times New Roman"/>
                <w:color w:val="000000"/>
                <w:sz w:val="22"/>
                <w:szCs w:val="22"/>
                <w:lang w:eastAsia="tr-TR"/>
              </w:rPr>
            </w:pPr>
            <w:r w:rsidRPr="00377970">
              <w:rPr>
                <w:rFonts w:ascii="Times New Roman" w:hAnsi="Times New Roman" w:cs="Times New Roman"/>
                <w:sz w:val="22"/>
                <w:szCs w:val="22"/>
              </w:rPr>
              <w:t>Okul-aile birliğini güçlendirecek faaliyetler düzenlenecektir.</w:t>
            </w:r>
          </w:p>
        </w:tc>
      </w:tr>
      <w:tr w:rsidR="0051023E" w:rsidRPr="00377970" w:rsidTr="0051023E">
        <w:trPr>
          <w:trHeight w:val="439"/>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hideMark/>
          </w:tcPr>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Performans Göstergeleri</w:t>
            </w:r>
          </w:p>
        </w:tc>
        <w:tc>
          <w:tcPr>
            <w:tcW w:w="1134" w:type="dxa"/>
            <w:tcBorders>
              <w:top w:val="nil"/>
              <w:left w:val="nil"/>
              <w:bottom w:val="single" w:sz="4" w:space="0" w:color="auto"/>
              <w:right w:val="single" w:sz="4" w:space="0" w:color="auto"/>
            </w:tcBorders>
            <w:shd w:val="clear" w:color="auto" w:fill="F6A1C9" w:themeFill="accent2" w:themeFillTint="66"/>
            <w:vAlign w:val="center"/>
            <w:hideMark/>
          </w:tcPr>
          <w:p w:rsidR="0051023E" w:rsidRDefault="0051023E" w:rsidP="002145B0">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p w:rsidR="0051023E" w:rsidRPr="00377970" w:rsidRDefault="0051023E" w:rsidP="0051023E">
            <w:pPr>
              <w:jc w:val="center"/>
              <w:rPr>
                <w:rFonts w:ascii="Times New Roman" w:eastAsia="Times New Roman" w:hAnsi="Times New Roman" w:cs="Times New Roman"/>
                <w:b/>
                <w:bCs/>
                <w:color w:val="000000"/>
                <w:sz w:val="22"/>
                <w:szCs w:val="22"/>
                <w:lang w:eastAsia="tr-TR"/>
              </w:rPr>
            </w:pPr>
          </w:p>
        </w:tc>
        <w:tc>
          <w:tcPr>
            <w:tcW w:w="1091" w:type="dxa"/>
            <w:tcBorders>
              <w:top w:val="nil"/>
              <w:left w:val="nil"/>
              <w:bottom w:val="single" w:sz="4" w:space="0" w:color="auto"/>
              <w:right w:val="single" w:sz="4" w:space="0" w:color="auto"/>
            </w:tcBorders>
            <w:shd w:val="clear" w:color="auto" w:fill="F6A1C9" w:themeFill="accent2" w:themeFillTint="66"/>
            <w:vAlign w:val="center"/>
          </w:tcPr>
          <w:p w:rsidR="0051023E"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 xml:space="preserve">Plan Dönemi </w:t>
            </w:r>
          </w:p>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Başlangıç Değeri</w:t>
            </w:r>
          </w:p>
        </w:tc>
        <w:tc>
          <w:tcPr>
            <w:tcW w:w="1035" w:type="dxa"/>
            <w:tcBorders>
              <w:top w:val="nil"/>
              <w:left w:val="nil"/>
              <w:bottom w:val="single" w:sz="4" w:space="0" w:color="auto"/>
              <w:right w:val="single" w:sz="4" w:space="0" w:color="auto"/>
            </w:tcBorders>
            <w:shd w:val="clear" w:color="auto" w:fill="F6A1C9" w:themeFill="accent2" w:themeFillTint="66"/>
            <w:noWrap/>
            <w:vAlign w:val="center"/>
            <w:hideMark/>
          </w:tcPr>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2024</w:t>
            </w:r>
          </w:p>
        </w:tc>
        <w:tc>
          <w:tcPr>
            <w:tcW w:w="950" w:type="dxa"/>
            <w:tcBorders>
              <w:top w:val="nil"/>
              <w:left w:val="nil"/>
              <w:bottom w:val="single" w:sz="4" w:space="0" w:color="auto"/>
              <w:right w:val="single" w:sz="4" w:space="0" w:color="auto"/>
            </w:tcBorders>
            <w:shd w:val="clear" w:color="auto" w:fill="F6A1C9" w:themeFill="accent2" w:themeFillTint="66"/>
            <w:noWrap/>
            <w:vAlign w:val="center"/>
            <w:hideMark/>
          </w:tcPr>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2025</w:t>
            </w:r>
          </w:p>
        </w:tc>
        <w:tc>
          <w:tcPr>
            <w:tcW w:w="1035" w:type="dxa"/>
            <w:tcBorders>
              <w:top w:val="nil"/>
              <w:left w:val="nil"/>
              <w:bottom w:val="single" w:sz="4" w:space="0" w:color="auto"/>
              <w:right w:val="single" w:sz="4" w:space="0" w:color="auto"/>
            </w:tcBorders>
            <w:shd w:val="clear" w:color="auto" w:fill="F6A1C9" w:themeFill="accent2" w:themeFillTint="66"/>
            <w:noWrap/>
            <w:vAlign w:val="center"/>
            <w:hideMark/>
          </w:tcPr>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2026</w:t>
            </w:r>
          </w:p>
        </w:tc>
        <w:tc>
          <w:tcPr>
            <w:tcW w:w="1134" w:type="dxa"/>
            <w:tcBorders>
              <w:top w:val="nil"/>
              <w:left w:val="nil"/>
              <w:bottom w:val="single" w:sz="4" w:space="0" w:color="auto"/>
              <w:right w:val="single" w:sz="4" w:space="0" w:color="auto"/>
            </w:tcBorders>
            <w:shd w:val="clear" w:color="auto" w:fill="F6A1C9" w:themeFill="accent2" w:themeFillTint="66"/>
            <w:noWrap/>
            <w:vAlign w:val="center"/>
            <w:hideMark/>
          </w:tcPr>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2027</w:t>
            </w:r>
          </w:p>
        </w:tc>
        <w:tc>
          <w:tcPr>
            <w:tcW w:w="1019" w:type="dxa"/>
            <w:tcBorders>
              <w:top w:val="nil"/>
              <w:left w:val="nil"/>
              <w:bottom w:val="single" w:sz="4" w:space="0" w:color="auto"/>
              <w:right w:val="single" w:sz="8" w:space="0" w:color="auto"/>
            </w:tcBorders>
            <w:shd w:val="clear" w:color="auto" w:fill="F6A1C9" w:themeFill="accent2" w:themeFillTint="66"/>
            <w:noWrap/>
            <w:vAlign w:val="center"/>
            <w:hideMark/>
          </w:tcPr>
          <w:p w:rsidR="0051023E" w:rsidRPr="00377970" w:rsidRDefault="0051023E" w:rsidP="002145B0">
            <w:pPr>
              <w:jc w:val="cente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2028</w:t>
            </w:r>
          </w:p>
        </w:tc>
      </w:tr>
      <w:tr w:rsidR="0051023E" w:rsidRPr="00377970" w:rsidTr="0051023E">
        <w:trPr>
          <w:trHeight w:val="601"/>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51023E" w:rsidRPr="00377970" w:rsidRDefault="0051023E" w:rsidP="002145B0">
            <w:pPr>
              <w:pStyle w:val="TableParagraph"/>
              <w:spacing w:before="154" w:line="259" w:lineRule="auto"/>
              <w:rPr>
                <w:b/>
                <w:sz w:val="22"/>
                <w:szCs w:val="22"/>
              </w:rPr>
            </w:pPr>
            <w:r w:rsidRPr="00377970">
              <w:rPr>
                <w:sz w:val="22"/>
                <w:szCs w:val="22"/>
              </w:rPr>
              <w:t>PG</w:t>
            </w:r>
            <w:r>
              <w:rPr>
                <w:sz w:val="22"/>
                <w:szCs w:val="22"/>
              </w:rPr>
              <w:t xml:space="preserve"> 2</w:t>
            </w:r>
            <w:r w:rsidRPr="00377970">
              <w:rPr>
                <w:sz w:val="22"/>
                <w:szCs w:val="22"/>
              </w:rPr>
              <w:t>.</w:t>
            </w:r>
            <w:r>
              <w:rPr>
                <w:sz w:val="22"/>
                <w:szCs w:val="22"/>
              </w:rPr>
              <w:t>3.1</w:t>
            </w:r>
            <w:r w:rsidRPr="00377970">
              <w:rPr>
                <w:sz w:val="22"/>
                <w:szCs w:val="22"/>
              </w:rPr>
              <w:t xml:space="preserve"> Düzenlenen okul-aile birliği toplantı sayısı</w:t>
            </w:r>
          </w:p>
        </w:tc>
        <w:tc>
          <w:tcPr>
            <w:tcW w:w="1134"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40</w:t>
            </w:r>
          </w:p>
        </w:tc>
        <w:tc>
          <w:tcPr>
            <w:tcW w:w="1091"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1</w:t>
            </w:r>
          </w:p>
        </w:tc>
        <w:tc>
          <w:tcPr>
            <w:tcW w:w="1035"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3</w:t>
            </w:r>
          </w:p>
        </w:tc>
        <w:tc>
          <w:tcPr>
            <w:tcW w:w="950"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w:t>
            </w:r>
          </w:p>
        </w:tc>
        <w:tc>
          <w:tcPr>
            <w:tcW w:w="1035"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w:t>
            </w:r>
          </w:p>
        </w:tc>
        <w:tc>
          <w:tcPr>
            <w:tcW w:w="1134"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w:t>
            </w:r>
          </w:p>
        </w:tc>
        <w:tc>
          <w:tcPr>
            <w:tcW w:w="1019" w:type="dxa"/>
            <w:tcBorders>
              <w:top w:val="nil"/>
              <w:left w:val="nil"/>
              <w:bottom w:val="single" w:sz="4" w:space="0" w:color="auto"/>
              <w:right w:val="single" w:sz="8"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8</w:t>
            </w:r>
          </w:p>
        </w:tc>
      </w:tr>
      <w:tr w:rsidR="0051023E" w:rsidRPr="00377970" w:rsidTr="0051023E">
        <w:trPr>
          <w:trHeight w:val="205"/>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51023E" w:rsidRPr="00DB01F7" w:rsidRDefault="0051023E" w:rsidP="002145B0">
            <w:pPr>
              <w:pStyle w:val="TableParagraph"/>
              <w:spacing w:before="154" w:line="259" w:lineRule="auto"/>
              <w:rPr>
                <w:b/>
                <w:sz w:val="22"/>
                <w:szCs w:val="22"/>
              </w:rPr>
            </w:pPr>
            <w:r w:rsidRPr="00377970">
              <w:rPr>
                <w:sz w:val="22"/>
                <w:szCs w:val="22"/>
              </w:rPr>
              <w:t>PG</w:t>
            </w:r>
            <w:r>
              <w:rPr>
                <w:sz w:val="22"/>
                <w:szCs w:val="22"/>
              </w:rPr>
              <w:t xml:space="preserve"> 2</w:t>
            </w:r>
            <w:r w:rsidRPr="00377970">
              <w:rPr>
                <w:sz w:val="22"/>
                <w:szCs w:val="22"/>
              </w:rPr>
              <w:t>.</w:t>
            </w:r>
            <w:r>
              <w:rPr>
                <w:sz w:val="22"/>
                <w:szCs w:val="22"/>
              </w:rPr>
              <w:t>3.2</w:t>
            </w:r>
            <w:r w:rsidRPr="00377970">
              <w:rPr>
                <w:sz w:val="22"/>
                <w:szCs w:val="22"/>
              </w:rPr>
              <w:t xml:space="preserve"> Düzenlenen okul-aile birliği toplantılarına katılan veli oranı (%)</w:t>
            </w:r>
          </w:p>
        </w:tc>
        <w:tc>
          <w:tcPr>
            <w:tcW w:w="1134"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30</w:t>
            </w:r>
          </w:p>
        </w:tc>
        <w:tc>
          <w:tcPr>
            <w:tcW w:w="1091"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b/>
                <w:color w:val="FF0000"/>
                <w:sz w:val="22"/>
                <w:szCs w:val="22"/>
                <w:lang w:eastAsia="tr-TR"/>
              </w:rPr>
            </w:pPr>
            <w:r>
              <w:rPr>
                <w:rFonts w:ascii="Times New Roman" w:eastAsia="Times New Roman" w:hAnsi="Times New Roman" w:cs="Times New Roman"/>
                <w:b/>
                <w:color w:val="FF0000"/>
                <w:sz w:val="22"/>
                <w:szCs w:val="22"/>
                <w:lang w:eastAsia="tr-TR"/>
              </w:rPr>
              <w:t>20</w:t>
            </w:r>
          </w:p>
        </w:tc>
        <w:tc>
          <w:tcPr>
            <w:tcW w:w="1035"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50</w:t>
            </w:r>
          </w:p>
        </w:tc>
        <w:tc>
          <w:tcPr>
            <w:tcW w:w="950"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75</w:t>
            </w:r>
          </w:p>
        </w:tc>
        <w:tc>
          <w:tcPr>
            <w:tcW w:w="1035"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100</w:t>
            </w:r>
          </w:p>
        </w:tc>
        <w:tc>
          <w:tcPr>
            <w:tcW w:w="1134" w:type="dxa"/>
            <w:tcBorders>
              <w:top w:val="nil"/>
              <w:left w:val="nil"/>
              <w:bottom w:val="single" w:sz="4" w:space="0" w:color="auto"/>
              <w:right w:val="single" w:sz="4"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150</w:t>
            </w:r>
          </w:p>
        </w:tc>
        <w:tc>
          <w:tcPr>
            <w:tcW w:w="1019" w:type="dxa"/>
            <w:tcBorders>
              <w:top w:val="nil"/>
              <w:left w:val="nil"/>
              <w:bottom w:val="single" w:sz="4" w:space="0" w:color="auto"/>
              <w:right w:val="single" w:sz="8" w:space="0" w:color="auto"/>
            </w:tcBorders>
            <w:shd w:val="clear" w:color="auto" w:fill="auto"/>
            <w:vAlign w:val="center"/>
          </w:tcPr>
          <w:p w:rsidR="0051023E" w:rsidRPr="00377970" w:rsidRDefault="008C1B3E"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200</w:t>
            </w:r>
          </w:p>
        </w:tc>
      </w:tr>
      <w:tr w:rsidR="0051023E" w:rsidRPr="00377970" w:rsidTr="0051023E">
        <w:trPr>
          <w:trHeight w:val="205"/>
          <w:jc w:val="center"/>
        </w:trPr>
        <w:tc>
          <w:tcPr>
            <w:tcW w:w="7286" w:type="dxa"/>
            <w:gridSpan w:val="3"/>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51023E" w:rsidRPr="00377970" w:rsidRDefault="0051023E" w:rsidP="002145B0">
            <w:pPr>
              <w:rPr>
                <w:rFonts w:ascii="Times New Roman" w:eastAsia="Times New Roman" w:hAnsi="Times New Roman" w:cs="Times New Roman"/>
                <w:color w:val="231F20"/>
                <w:sz w:val="22"/>
                <w:szCs w:val="22"/>
                <w:lang w:eastAsia="tr-TR"/>
              </w:rPr>
            </w:pPr>
            <w:r>
              <w:rPr>
                <w:rFonts w:ascii="Times New Roman" w:hAnsi="Times New Roman" w:cs="Times New Roman"/>
                <w:sz w:val="22"/>
                <w:szCs w:val="22"/>
              </w:rPr>
              <w:t xml:space="preserve">PG 2.3.3 </w:t>
            </w:r>
            <w:r w:rsidRPr="00377970">
              <w:rPr>
                <w:rFonts w:ascii="Times New Roman" w:hAnsi="Times New Roman" w:cs="Times New Roman"/>
                <w:sz w:val="22"/>
                <w:szCs w:val="22"/>
              </w:rPr>
              <w:t>Veli kurum memnuniyet düzeyi (%)</w:t>
            </w:r>
          </w:p>
        </w:tc>
        <w:tc>
          <w:tcPr>
            <w:tcW w:w="1134"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30</w:t>
            </w:r>
          </w:p>
        </w:tc>
        <w:tc>
          <w:tcPr>
            <w:tcW w:w="1091"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hAnsi="Times New Roman" w:cs="Times New Roman"/>
                <w:b/>
                <w:bCs/>
                <w:color w:val="FF0000"/>
                <w:sz w:val="22"/>
                <w:szCs w:val="22"/>
              </w:rPr>
            </w:pPr>
            <w:r>
              <w:rPr>
                <w:rFonts w:ascii="Times New Roman" w:hAnsi="Times New Roman" w:cs="Times New Roman"/>
                <w:b/>
                <w:bCs/>
                <w:color w:val="FF0000"/>
                <w:sz w:val="22"/>
                <w:szCs w:val="22"/>
              </w:rPr>
              <w:t>50</w:t>
            </w:r>
          </w:p>
        </w:tc>
        <w:tc>
          <w:tcPr>
            <w:tcW w:w="1035"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55</w:t>
            </w:r>
          </w:p>
        </w:tc>
        <w:tc>
          <w:tcPr>
            <w:tcW w:w="950"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60</w:t>
            </w:r>
          </w:p>
        </w:tc>
        <w:tc>
          <w:tcPr>
            <w:tcW w:w="1035"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65</w:t>
            </w:r>
          </w:p>
        </w:tc>
        <w:tc>
          <w:tcPr>
            <w:tcW w:w="1134" w:type="dxa"/>
            <w:tcBorders>
              <w:top w:val="nil"/>
              <w:left w:val="nil"/>
              <w:bottom w:val="single" w:sz="4" w:space="0" w:color="auto"/>
              <w:right w:val="single" w:sz="4"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70</w:t>
            </w:r>
          </w:p>
        </w:tc>
        <w:tc>
          <w:tcPr>
            <w:tcW w:w="1019" w:type="dxa"/>
            <w:tcBorders>
              <w:top w:val="nil"/>
              <w:left w:val="nil"/>
              <w:bottom w:val="single" w:sz="4" w:space="0" w:color="auto"/>
              <w:right w:val="single" w:sz="8" w:space="0" w:color="auto"/>
            </w:tcBorders>
            <w:shd w:val="clear" w:color="auto" w:fill="auto"/>
            <w:vAlign w:val="center"/>
          </w:tcPr>
          <w:p w:rsidR="0051023E" w:rsidRPr="00377970" w:rsidRDefault="00432950" w:rsidP="002145B0">
            <w:pPr>
              <w:jc w:val="cente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75</w:t>
            </w:r>
          </w:p>
        </w:tc>
      </w:tr>
      <w:tr w:rsidR="00E436AD" w:rsidRPr="00377970" w:rsidTr="00E436AD">
        <w:trPr>
          <w:trHeight w:val="205"/>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noWrap/>
            <w:vAlign w:val="center"/>
          </w:tcPr>
          <w:p w:rsidR="00E436AD" w:rsidRPr="00E436AD" w:rsidRDefault="00E436AD" w:rsidP="002145B0">
            <w:pPr>
              <w:rPr>
                <w:rFonts w:ascii="Times New Roman" w:hAnsi="Times New Roman" w:cs="Times New Roman"/>
                <w:b/>
                <w:sz w:val="22"/>
                <w:szCs w:val="22"/>
              </w:rPr>
            </w:pPr>
            <w:r w:rsidRPr="00E436AD">
              <w:rPr>
                <w:rFonts w:ascii="Times New Roman" w:hAnsi="Times New Roman" w:cs="Times New Roman"/>
                <w:b/>
                <w:sz w:val="22"/>
                <w:szCs w:val="22"/>
              </w:rPr>
              <w:t>Sorumlu Birim</w:t>
            </w:r>
          </w:p>
        </w:tc>
        <w:tc>
          <w:tcPr>
            <w:tcW w:w="12217" w:type="dxa"/>
            <w:gridSpan w:val="8"/>
            <w:tcBorders>
              <w:top w:val="nil"/>
              <w:left w:val="nil"/>
              <w:bottom w:val="single" w:sz="4" w:space="0" w:color="auto"/>
              <w:right w:val="single" w:sz="8" w:space="0" w:color="auto"/>
            </w:tcBorders>
            <w:shd w:val="clear" w:color="auto" w:fill="auto"/>
            <w:vAlign w:val="center"/>
          </w:tcPr>
          <w:p w:rsidR="00E436AD" w:rsidRPr="00377970" w:rsidRDefault="00BB6355" w:rsidP="00BB6355">
            <w:pPr>
              <w:rPr>
                <w:rFonts w:ascii="Times New Roman" w:eastAsia="Times New Roman" w:hAnsi="Times New Roman" w:cs="Times New Roman"/>
                <w:color w:val="231F20"/>
                <w:sz w:val="22"/>
                <w:szCs w:val="22"/>
                <w:lang w:eastAsia="tr-TR"/>
              </w:rPr>
            </w:pPr>
            <w:r>
              <w:rPr>
                <w:rFonts w:ascii="Times New Roman" w:eastAsia="Times New Roman" w:hAnsi="Times New Roman" w:cs="Times New Roman"/>
                <w:color w:val="231F20"/>
                <w:sz w:val="22"/>
                <w:szCs w:val="22"/>
                <w:lang w:eastAsia="tr-TR"/>
              </w:rPr>
              <w:t>Müdür yardımcısı</w:t>
            </w:r>
          </w:p>
        </w:tc>
      </w:tr>
      <w:tr w:rsidR="00E436AD" w:rsidRPr="00377970"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hideMark/>
          </w:tcPr>
          <w:p w:rsidR="00E436AD" w:rsidRPr="00377970" w:rsidRDefault="00E436AD" w:rsidP="002145B0">
            <w:pPr>
              <w:rPr>
                <w:rFonts w:ascii="Times New Roman" w:eastAsia="Times New Roman" w:hAnsi="Times New Roman" w:cs="Times New Roman"/>
                <w:b/>
                <w:bCs/>
                <w:color w:val="000000"/>
                <w:sz w:val="22"/>
                <w:szCs w:val="22"/>
                <w:lang w:eastAsia="tr-TR"/>
              </w:rPr>
            </w:pPr>
            <w:r w:rsidRPr="00377970">
              <w:rPr>
                <w:rFonts w:ascii="Times New Roman" w:eastAsia="Times New Roman" w:hAnsi="Times New Roman" w:cs="Times New Roman"/>
                <w:b/>
                <w:bCs/>
                <w:color w:val="000000"/>
                <w:sz w:val="22"/>
                <w:szCs w:val="22"/>
                <w:lang w:eastAsia="tr-TR"/>
              </w:rPr>
              <w:t>Stratejiler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E436AD" w:rsidRPr="00377970" w:rsidRDefault="00E436AD" w:rsidP="002145B0">
            <w:pPr>
              <w:pStyle w:val="TableParagraph"/>
              <w:tabs>
                <w:tab w:val="left" w:pos="1018"/>
              </w:tabs>
              <w:spacing w:line="278" w:lineRule="auto"/>
              <w:ind w:right="102"/>
              <w:jc w:val="both"/>
              <w:rPr>
                <w:b/>
                <w:sz w:val="22"/>
                <w:szCs w:val="22"/>
              </w:rPr>
            </w:pPr>
            <w:r>
              <w:rPr>
                <w:sz w:val="22"/>
                <w:szCs w:val="22"/>
              </w:rPr>
              <w:t xml:space="preserve">S1. </w:t>
            </w:r>
            <w:r w:rsidRPr="00377970">
              <w:rPr>
                <w:sz w:val="22"/>
                <w:szCs w:val="22"/>
              </w:rPr>
              <w:t xml:space="preserve">Okul-aile birliği sistemini işlevsel hale getirmek için velilerin karar sürecine dâhil edilmeleri sağlanacaktır. </w:t>
            </w:r>
          </w:p>
          <w:p w:rsidR="00E436AD" w:rsidRPr="00377970" w:rsidRDefault="00E436AD" w:rsidP="002145B0">
            <w:pPr>
              <w:pStyle w:val="TableParagraph"/>
              <w:tabs>
                <w:tab w:val="left" w:pos="734"/>
              </w:tabs>
              <w:spacing w:line="276" w:lineRule="auto"/>
              <w:ind w:right="99"/>
              <w:jc w:val="both"/>
              <w:rPr>
                <w:b/>
                <w:sz w:val="22"/>
                <w:szCs w:val="22"/>
              </w:rPr>
            </w:pPr>
            <w:r>
              <w:rPr>
                <w:sz w:val="22"/>
                <w:szCs w:val="22"/>
              </w:rPr>
              <w:t xml:space="preserve">S2. </w:t>
            </w:r>
            <w:r w:rsidRPr="00377970">
              <w:rPr>
                <w:sz w:val="22"/>
                <w:szCs w:val="22"/>
              </w:rPr>
              <w:t>Okul-aile işbirliğini kuvvetlendirmek amacıyla toplantı dışı sosyal ve kültürel faaliyetler düzenlenerek okul kültürünü benimsemeleri sağlanacaktır.</w:t>
            </w:r>
          </w:p>
          <w:p w:rsidR="00E436AD" w:rsidRPr="00A54841" w:rsidRDefault="00E436AD" w:rsidP="002145B0">
            <w:pPr>
              <w:rPr>
                <w:rFonts w:ascii="Times New Roman" w:eastAsia="Times New Roman" w:hAnsi="Times New Roman" w:cs="Times New Roman"/>
                <w:color w:val="000000"/>
                <w:lang w:eastAsia="tr-TR"/>
              </w:rPr>
            </w:pPr>
            <w:r>
              <w:rPr>
                <w:rFonts w:ascii="Times New Roman" w:hAnsi="Times New Roman" w:cs="Times New Roman"/>
              </w:rPr>
              <w:t xml:space="preserve">S3. </w:t>
            </w:r>
            <w:r w:rsidRPr="00A54841">
              <w:rPr>
                <w:rFonts w:ascii="Times New Roman" w:hAnsi="Times New Roman" w:cs="Times New Roman"/>
              </w:rPr>
              <w:t>Dönem sonlarında veli kurum memnuniyet anketleri düzenlenerek eksikler ve geliştirilmesi gereken alanlar tespit edilecek, bunlara yönelik gereken önlemler alınacaktır.</w:t>
            </w:r>
          </w:p>
        </w:tc>
      </w:tr>
      <w:tr w:rsidR="00E436AD" w:rsidRPr="00377970"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lastRenderedPageBreak/>
              <w:t>Riskler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BB6355" w:rsidP="002145B0">
            <w:pPr>
              <w:pStyle w:val="TableParagraph"/>
              <w:tabs>
                <w:tab w:val="left" w:pos="1018"/>
              </w:tabs>
              <w:spacing w:line="278" w:lineRule="auto"/>
              <w:ind w:right="102"/>
              <w:jc w:val="both"/>
              <w:rPr>
                <w:sz w:val="22"/>
                <w:szCs w:val="22"/>
              </w:rPr>
            </w:pPr>
            <w:r>
              <w:rPr>
                <w:sz w:val="22"/>
                <w:szCs w:val="22"/>
              </w:rPr>
              <w:t>Velilerin okul ile iletişiminin az olması ve okulda yapılan toplantılara katılımın az olması.</w:t>
            </w:r>
          </w:p>
        </w:tc>
      </w:tr>
      <w:tr w:rsidR="00E436AD" w:rsidRPr="00377970"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Maliyet Tahmini</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1D67EB" w:rsidP="002145B0">
            <w:pPr>
              <w:pStyle w:val="TableParagraph"/>
              <w:tabs>
                <w:tab w:val="left" w:pos="1018"/>
              </w:tabs>
              <w:spacing w:line="278" w:lineRule="auto"/>
              <w:ind w:right="102"/>
              <w:jc w:val="both"/>
              <w:rPr>
                <w:sz w:val="22"/>
                <w:szCs w:val="22"/>
              </w:rPr>
            </w:pPr>
            <w:r>
              <w:rPr>
                <w:sz w:val="22"/>
                <w:szCs w:val="22"/>
              </w:rPr>
              <w:t>13.190 TL</w:t>
            </w:r>
          </w:p>
        </w:tc>
      </w:tr>
      <w:tr w:rsidR="00E436AD" w:rsidRPr="00377970"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Tespitler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BB6355" w:rsidP="002145B0">
            <w:pPr>
              <w:pStyle w:val="TableParagraph"/>
              <w:tabs>
                <w:tab w:val="left" w:pos="1018"/>
              </w:tabs>
              <w:spacing w:line="278" w:lineRule="auto"/>
              <w:ind w:right="102"/>
              <w:jc w:val="both"/>
              <w:rPr>
                <w:sz w:val="22"/>
                <w:szCs w:val="22"/>
              </w:rPr>
            </w:pPr>
            <w:r>
              <w:rPr>
                <w:sz w:val="22"/>
                <w:szCs w:val="22"/>
              </w:rPr>
              <w:t>Öğretmen ve veli iletişiminin geliştirilmesi gerekmektedir.</w:t>
            </w:r>
          </w:p>
        </w:tc>
      </w:tr>
      <w:tr w:rsidR="00E436AD" w:rsidRPr="00377970" w:rsidTr="00E436AD">
        <w:trPr>
          <w:trHeight w:val="1604"/>
          <w:jc w:val="center"/>
        </w:trPr>
        <w:tc>
          <w:tcPr>
            <w:tcW w:w="2467" w:type="dxa"/>
            <w:gridSpan w:val="2"/>
            <w:tcBorders>
              <w:top w:val="single" w:sz="4" w:space="0" w:color="auto"/>
              <w:left w:val="single" w:sz="8" w:space="0" w:color="auto"/>
              <w:bottom w:val="single" w:sz="4" w:space="0" w:color="auto"/>
              <w:right w:val="single" w:sz="4" w:space="0" w:color="auto"/>
            </w:tcBorders>
            <w:shd w:val="clear" w:color="auto" w:fill="F6A1C9" w:themeFill="accent2" w:themeFillTint="66"/>
            <w:vAlign w:val="center"/>
          </w:tcPr>
          <w:p w:rsidR="00E436AD" w:rsidRPr="00377970" w:rsidRDefault="00E436AD" w:rsidP="002145B0">
            <w:pPr>
              <w:rPr>
                <w:rFonts w:ascii="Times New Roman" w:eastAsia="Times New Roman" w:hAnsi="Times New Roman" w:cs="Times New Roman"/>
                <w:b/>
                <w:bCs/>
                <w:color w:val="000000"/>
                <w:sz w:val="22"/>
                <w:szCs w:val="22"/>
                <w:lang w:eastAsia="tr-TR"/>
              </w:rPr>
            </w:pPr>
            <w:r>
              <w:rPr>
                <w:rFonts w:ascii="Times New Roman" w:eastAsia="Times New Roman" w:hAnsi="Times New Roman" w:cs="Times New Roman"/>
                <w:b/>
                <w:bCs/>
                <w:color w:val="000000"/>
                <w:sz w:val="22"/>
                <w:szCs w:val="22"/>
                <w:lang w:eastAsia="tr-TR"/>
              </w:rPr>
              <w:t>İhtiyaçlar</w:t>
            </w:r>
          </w:p>
        </w:tc>
        <w:tc>
          <w:tcPr>
            <w:tcW w:w="12217"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BB6355" w:rsidP="002145B0">
            <w:pPr>
              <w:pStyle w:val="TableParagraph"/>
              <w:tabs>
                <w:tab w:val="left" w:pos="1018"/>
              </w:tabs>
              <w:spacing w:line="278" w:lineRule="auto"/>
              <w:ind w:right="102"/>
              <w:jc w:val="both"/>
              <w:rPr>
                <w:sz w:val="22"/>
                <w:szCs w:val="22"/>
              </w:rPr>
            </w:pPr>
            <w:r>
              <w:rPr>
                <w:sz w:val="22"/>
                <w:szCs w:val="22"/>
              </w:rPr>
              <w:t>Okulda sıklakla veli toplantılarının yapılması</w:t>
            </w:r>
            <w:r w:rsidR="00E457F5">
              <w:rPr>
                <w:sz w:val="22"/>
                <w:szCs w:val="22"/>
              </w:rPr>
              <w:t xml:space="preserve"> ve</w:t>
            </w:r>
            <w:r>
              <w:rPr>
                <w:sz w:val="22"/>
                <w:szCs w:val="22"/>
              </w:rPr>
              <w:t xml:space="preserve"> öğrencilerle ilgili velilere gerekli bilgilendirmenin tam ve zamanında yapılması gerekmektedir.</w:t>
            </w:r>
          </w:p>
        </w:tc>
      </w:tr>
    </w:tbl>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p w:rsidR="00E436AD" w:rsidRDefault="00E436AD" w:rsidP="002E7F38">
      <w:pPr>
        <w:ind w:firstLine="708"/>
        <w:rPr>
          <w:rFonts w:asciiTheme="majorBidi" w:hAnsiTheme="majorBidi" w:cstheme="majorBidi"/>
          <w:i w:val="0"/>
          <w:iCs w:val="0"/>
          <w:sz w:val="24"/>
          <w:szCs w:val="24"/>
        </w:rPr>
      </w:pPr>
    </w:p>
    <w:tbl>
      <w:tblPr>
        <w:tblW w:w="14133" w:type="dxa"/>
        <w:jc w:val="center"/>
        <w:tblCellMar>
          <w:left w:w="70" w:type="dxa"/>
          <w:right w:w="70" w:type="dxa"/>
        </w:tblCellMar>
        <w:tblLook w:val="04A0" w:firstRow="1" w:lastRow="0" w:firstColumn="1" w:lastColumn="0" w:noHBand="0" w:noVBand="1"/>
      </w:tblPr>
      <w:tblGrid>
        <w:gridCol w:w="2725"/>
        <w:gridCol w:w="252"/>
        <w:gridCol w:w="4318"/>
        <w:gridCol w:w="1338"/>
        <w:gridCol w:w="1545"/>
        <w:gridCol w:w="806"/>
        <w:gridCol w:w="805"/>
        <w:gridCol w:w="806"/>
        <w:gridCol w:w="805"/>
        <w:gridCol w:w="693"/>
        <w:gridCol w:w="40"/>
      </w:tblGrid>
      <w:tr w:rsidR="00E436AD" w:rsidRPr="00377970" w:rsidTr="00516B9F">
        <w:trPr>
          <w:gridAfter w:val="1"/>
          <w:wAfter w:w="40" w:type="dxa"/>
          <w:trHeight w:val="192"/>
          <w:jc w:val="center"/>
        </w:trPr>
        <w:tc>
          <w:tcPr>
            <w:tcW w:w="2977" w:type="dxa"/>
            <w:gridSpan w:val="2"/>
            <w:tcBorders>
              <w:top w:val="single" w:sz="8"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116" w:type="dxa"/>
            <w:gridSpan w:val="8"/>
            <w:tcBorders>
              <w:top w:val="single" w:sz="8"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rPr>
              <w:t>Kurumsal Kapasite</w:t>
            </w:r>
          </w:p>
        </w:tc>
      </w:tr>
      <w:tr w:rsidR="00E436AD" w:rsidRPr="00377970" w:rsidTr="00516B9F">
        <w:trPr>
          <w:gridAfter w:val="1"/>
          <w:wAfter w:w="40" w:type="dxa"/>
          <w:trHeight w:val="193"/>
          <w:jc w:val="center"/>
        </w:trPr>
        <w:tc>
          <w:tcPr>
            <w:tcW w:w="2977"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116" w:type="dxa"/>
            <w:gridSpan w:val="8"/>
            <w:tcBorders>
              <w:top w:val="single" w:sz="4" w:space="0" w:color="auto"/>
              <w:left w:val="nil"/>
              <w:bottom w:val="single" w:sz="4" w:space="0" w:color="auto"/>
              <w:right w:val="single" w:sz="8" w:space="0" w:color="000000"/>
            </w:tcBorders>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E436AD" w:rsidRPr="00377970" w:rsidTr="00516B9F">
        <w:trPr>
          <w:gridAfter w:val="1"/>
          <w:wAfter w:w="40" w:type="dxa"/>
          <w:trHeight w:val="505"/>
          <w:jc w:val="center"/>
        </w:trPr>
        <w:tc>
          <w:tcPr>
            <w:tcW w:w="2977"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AMAÇ 3</w:t>
            </w:r>
          </w:p>
        </w:tc>
        <w:tc>
          <w:tcPr>
            <w:tcW w:w="11116" w:type="dxa"/>
            <w:gridSpan w:val="8"/>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 ortamlarının fiziki imkânları geliştirilecektir</w:t>
            </w:r>
          </w:p>
        </w:tc>
      </w:tr>
      <w:tr w:rsidR="00E436AD" w:rsidRPr="00377970" w:rsidTr="00516B9F">
        <w:trPr>
          <w:gridAfter w:val="1"/>
          <w:wAfter w:w="40" w:type="dxa"/>
          <w:trHeight w:val="254"/>
          <w:jc w:val="center"/>
        </w:trPr>
        <w:tc>
          <w:tcPr>
            <w:tcW w:w="2977" w:type="dxa"/>
            <w:gridSpan w:val="2"/>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w:t>
            </w:r>
            <w:r>
              <w:rPr>
                <w:rFonts w:ascii="Times New Roman" w:hAnsi="Times New Roman" w:cs="Times New Roman"/>
                <w:b/>
                <w:sz w:val="22"/>
                <w:szCs w:val="22"/>
                <w:lang w:eastAsia="tr-TR"/>
              </w:rPr>
              <w:t xml:space="preserve"> 3.1</w:t>
            </w:r>
          </w:p>
        </w:tc>
        <w:tc>
          <w:tcPr>
            <w:tcW w:w="11116" w:type="dxa"/>
            <w:gridSpan w:val="8"/>
            <w:tcBorders>
              <w:top w:val="single" w:sz="4" w:space="0" w:color="auto"/>
              <w:left w:val="nil"/>
              <w:bottom w:val="single" w:sz="4" w:space="0" w:color="auto"/>
              <w:right w:val="single" w:sz="8" w:space="0" w:color="000000"/>
            </w:tcBorders>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Temel eğitimde okulların niteliğini arttıracak uygulamalara ve çalışmalara yer verilmesi sağlanacaktır.</w:t>
            </w:r>
          </w:p>
        </w:tc>
      </w:tr>
      <w:tr w:rsidR="00516B9F" w:rsidRPr="00377970" w:rsidTr="00516B9F">
        <w:trPr>
          <w:trHeight w:val="1457"/>
          <w:jc w:val="center"/>
        </w:trPr>
        <w:tc>
          <w:tcPr>
            <w:tcW w:w="7295"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hideMark/>
          </w:tcPr>
          <w:p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338" w:type="dxa"/>
            <w:tcBorders>
              <w:top w:val="nil"/>
              <w:left w:val="nil"/>
              <w:bottom w:val="single" w:sz="4" w:space="0" w:color="auto"/>
              <w:right w:val="single" w:sz="4" w:space="0" w:color="auto"/>
            </w:tcBorders>
            <w:shd w:val="clear" w:color="auto" w:fill="51D9FF" w:themeFill="accent4" w:themeFillTint="99"/>
            <w:vAlign w:val="center"/>
            <w:hideMark/>
          </w:tcPr>
          <w:p w:rsidR="00516B9F" w:rsidRPr="00516B9F" w:rsidRDefault="00516B9F" w:rsidP="00516B9F">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p w:rsidR="00516B9F" w:rsidRPr="00377970" w:rsidRDefault="00516B9F" w:rsidP="00516B9F">
            <w:pPr>
              <w:jc w:val="center"/>
              <w:rPr>
                <w:rFonts w:ascii="Times New Roman" w:hAnsi="Times New Roman" w:cs="Times New Roman"/>
                <w:b/>
                <w:sz w:val="22"/>
                <w:szCs w:val="22"/>
                <w:lang w:eastAsia="tr-TR"/>
              </w:rPr>
            </w:pPr>
          </w:p>
        </w:tc>
        <w:tc>
          <w:tcPr>
            <w:tcW w:w="1545" w:type="dxa"/>
            <w:tcBorders>
              <w:top w:val="nil"/>
              <w:left w:val="nil"/>
              <w:bottom w:val="single" w:sz="4" w:space="0" w:color="auto"/>
              <w:right w:val="single" w:sz="4" w:space="0" w:color="auto"/>
            </w:tcBorders>
            <w:shd w:val="clear" w:color="auto" w:fill="51D9FF" w:themeFill="accent4" w:themeFillTint="99"/>
            <w:vAlign w:val="center"/>
          </w:tcPr>
          <w:p w:rsidR="00516B9F" w:rsidRPr="00377970" w:rsidRDefault="00516B9F" w:rsidP="00516B9F">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806" w:type="dxa"/>
            <w:tcBorders>
              <w:top w:val="nil"/>
              <w:left w:val="nil"/>
              <w:bottom w:val="single" w:sz="4" w:space="0" w:color="auto"/>
              <w:right w:val="single" w:sz="4" w:space="0" w:color="auto"/>
            </w:tcBorders>
            <w:shd w:val="clear" w:color="auto" w:fill="51D9FF" w:themeFill="accent4" w:themeFillTint="99"/>
            <w:noWrap/>
            <w:vAlign w:val="center"/>
            <w:hideMark/>
          </w:tcPr>
          <w:p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805" w:type="dxa"/>
            <w:tcBorders>
              <w:top w:val="nil"/>
              <w:left w:val="nil"/>
              <w:bottom w:val="single" w:sz="4" w:space="0" w:color="auto"/>
              <w:right w:val="single" w:sz="4" w:space="0" w:color="auto"/>
            </w:tcBorders>
            <w:shd w:val="clear" w:color="auto" w:fill="51D9FF" w:themeFill="accent4" w:themeFillTint="99"/>
            <w:noWrap/>
            <w:vAlign w:val="center"/>
            <w:hideMark/>
          </w:tcPr>
          <w:p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806" w:type="dxa"/>
            <w:tcBorders>
              <w:top w:val="nil"/>
              <w:left w:val="nil"/>
              <w:bottom w:val="single" w:sz="4" w:space="0" w:color="auto"/>
              <w:right w:val="single" w:sz="4" w:space="0" w:color="auto"/>
            </w:tcBorders>
            <w:shd w:val="clear" w:color="auto" w:fill="51D9FF" w:themeFill="accent4" w:themeFillTint="99"/>
            <w:noWrap/>
            <w:vAlign w:val="center"/>
            <w:hideMark/>
          </w:tcPr>
          <w:p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805" w:type="dxa"/>
            <w:tcBorders>
              <w:top w:val="nil"/>
              <w:left w:val="nil"/>
              <w:bottom w:val="single" w:sz="4" w:space="0" w:color="auto"/>
              <w:right w:val="single" w:sz="4" w:space="0" w:color="auto"/>
            </w:tcBorders>
            <w:shd w:val="clear" w:color="auto" w:fill="51D9FF" w:themeFill="accent4" w:themeFillTint="99"/>
            <w:noWrap/>
            <w:vAlign w:val="center"/>
            <w:hideMark/>
          </w:tcPr>
          <w:p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733" w:type="dxa"/>
            <w:gridSpan w:val="2"/>
            <w:tcBorders>
              <w:top w:val="nil"/>
              <w:left w:val="nil"/>
              <w:bottom w:val="single" w:sz="4" w:space="0" w:color="auto"/>
              <w:right w:val="single" w:sz="8" w:space="0" w:color="auto"/>
            </w:tcBorders>
            <w:shd w:val="clear" w:color="auto" w:fill="51D9FF" w:themeFill="accent4" w:themeFillTint="99"/>
            <w:noWrap/>
            <w:vAlign w:val="center"/>
            <w:hideMark/>
          </w:tcPr>
          <w:p w:rsidR="00516B9F" w:rsidRPr="00377970" w:rsidRDefault="00516B9F"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516B9F" w:rsidRPr="00377970" w:rsidTr="00516B9F">
        <w:trPr>
          <w:trHeight w:val="152"/>
          <w:jc w:val="center"/>
        </w:trPr>
        <w:tc>
          <w:tcPr>
            <w:tcW w:w="7295"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rsidR="00516B9F" w:rsidRPr="00377970" w:rsidRDefault="00516B9F"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3.1.</w:t>
            </w:r>
            <w:r w:rsidRPr="00377970">
              <w:rPr>
                <w:rFonts w:ascii="Times New Roman" w:hAnsi="Times New Roman" w:cs="Times New Roman"/>
                <w:color w:val="231F20"/>
                <w:sz w:val="22"/>
                <w:szCs w:val="22"/>
                <w:lang w:eastAsia="tr-TR"/>
              </w:rPr>
              <w:t>1 İyileştirilen fiziki mekân sayısı.</w:t>
            </w:r>
          </w:p>
        </w:tc>
        <w:tc>
          <w:tcPr>
            <w:tcW w:w="1338" w:type="dxa"/>
            <w:tcBorders>
              <w:top w:val="nil"/>
              <w:left w:val="nil"/>
              <w:bottom w:val="single" w:sz="4" w:space="0" w:color="auto"/>
              <w:right w:val="single" w:sz="4" w:space="0" w:color="auto"/>
            </w:tcBorders>
            <w:shd w:val="clear" w:color="auto" w:fill="auto"/>
            <w:vAlign w:val="center"/>
          </w:tcPr>
          <w:p w:rsidR="00516B9F" w:rsidRPr="00377970" w:rsidRDefault="00A1123A"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545" w:type="dxa"/>
            <w:tcBorders>
              <w:top w:val="nil"/>
              <w:left w:val="nil"/>
              <w:bottom w:val="single" w:sz="4" w:space="0" w:color="auto"/>
              <w:right w:val="single" w:sz="4" w:space="0" w:color="auto"/>
            </w:tcBorders>
            <w:shd w:val="clear" w:color="auto" w:fill="auto"/>
            <w:vAlign w:val="center"/>
          </w:tcPr>
          <w:p w:rsidR="00516B9F" w:rsidRPr="00377970" w:rsidRDefault="00A1123A"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r w:rsidR="008C1B3E">
              <w:rPr>
                <w:rFonts w:ascii="Times New Roman" w:hAnsi="Times New Roman" w:cs="Times New Roman"/>
                <w:color w:val="FF0000"/>
                <w:sz w:val="22"/>
                <w:szCs w:val="22"/>
              </w:rPr>
              <w:t>5</w:t>
            </w:r>
          </w:p>
        </w:tc>
        <w:tc>
          <w:tcPr>
            <w:tcW w:w="806" w:type="dxa"/>
            <w:tcBorders>
              <w:top w:val="nil"/>
              <w:left w:val="nil"/>
              <w:bottom w:val="single" w:sz="4" w:space="0" w:color="auto"/>
              <w:right w:val="single" w:sz="4" w:space="0" w:color="auto"/>
            </w:tcBorders>
            <w:shd w:val="clear" w:color="auto" w:fill="auto"/>
            <w:vAlign w:val="center"/>
          </w:tcPr>
          <w:p w:rsidR="00516B9F"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805" w:type="dxa"/>
            <w:tcBorders>
              <w:top w:val="nil"/>
              <w:left w:val="nil"/>
              <w:bottom w:val="single" w:sz="4" w:space="0" w:color="auto"/>
              <w:right w:val="single" w:sz="4" w:space="0" w:color="auto"/>
            </w:tcBorders>
            <w:shd w:val="clear" w:color="auto" w:fill="auto"/>
            <w:vAlign w:val="center"/>
          </w:tcPr>
          <w:p w:rsidR="00516B9F"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w:t>
            </w:r>
          </w:p>
        </w:tc>
        <w:tc>
          <w:tcPr>
            <w:tcW w:w="806" w:type="dxa"/>
            <w:tcBorders>
              <w:top w:val="nil"/>
              <w:left w:val="nil"/>
              <w:bottom w:val="single" w:sz="4" w:space="0" w:color="auto"/>
              <w:right w:val="single" w:sz="4" w:space="0" w:color="auto"/>
            </w:tcBorders>
            <w:shd w:val="clear" w:color="auto" w:fill="auto"/>
            <w:vAlign w:val="center"/>
          </w:tcPr>
          <w:p w:rsidR="00516B9F"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w:t>
            </w:r>
          </w:p>
        </w:tc>
        <w:tc>
          <w:tcPr>
            <w:tcW w:w="805" w:type="dxa"/>
            <w:tcBorders>
              <w:top w:val="nil"/>
              <w:left w:val="nil"/>
              <w:bottom w:val="single" w:sz="4" w:space="0" w:color="auto"/>
              <w:right w:val="single" w:sz="4" w:space="0" w:color="auto"/>
            </w:tcBorders>
            <w:shd w:val="clear" w:color="auto" w:fill="auto"/>
            <w:vAlign w:val="center"/>
          </w:tcPr>
          <w:p w:rsidR="00516B9F"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9</w:t>
            </w:r>
          </w:p>
        </w:tc>
        <w:tc>
          <w:tcPr>
            <w:tcW w:w="733" w:type="dxa"/>
            <w:gridSpan w:val="2"/>
            <w:tcBorders>
              <w:top w:val="nil"/>
              <w:left w:val="nil"/>
              <w:bottom w:val="single" w:sz="4" w:space="0" w:color="auto"/>
              <w:right w:val="single" w:sz="8" w:space="0" w:color="auto"/>
            </w:tcBorders>
            <w:shd w:val="clear" w:color="auto" w:fill="auto"/>
            <w:vAlign w:val="center"/>
          </w:tcPr>
          <w:p w:rsidR="00516B9F"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w:t>
            </w:r>
          </w:p>
        </w:tc>
      </w:tr>
      <w:tr w:rsidR="00516B9F" w:rsidRPr="00377970" w:rsidTr="00516B9F">
        <w:trPr>
          <w:trHeight w:val="791"/>
          <w:jc w:val="center"/>
        </w:trPr>
        <w:tc>
          <w:tcPr>
            <w:tcW w:w="7295" w:type="dxa"/>
            <w:gridSpan w:val="3"/>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rsidR="00516B9F" w:rsidRPr="00377970" w:rsidRDefault="00516B9F"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3.1.2</w:t>
            </w:r>
            <w:r w:rsidRPr="00377970">
              <w:rPr>
                <w:rFonts w:ascii="Times New Roman" w:hAnsi="Times New Roman" w:cs="Times New Roman"/>
                <w:color w:val="231F20"/>
                <w:sz w:val="22"/>
                <w:szCs w:val="22"/>
                <w:lang w:eastAsia="tr-TR"/>
              </w:rPr>
              <w:t xml:space="preserve"> Okulda bir eğitim ve öğretim yılında geleneksel çocuk oyunlarına yönelik olarak düzenlenen alan/mekân sayısı.</w:t>
            </w:r>
          </w:p>
        </w:tc>
        <w:tc>
          <w:tcPr>
            <w:tcW w:w="1338" w:type="dxa"/>
            <w:tcBorders>
              <w:top w:val="nil"/>
              <w:left w:val="nil"/>
              <w:bottom w:val="single" w:sz="4" w:space="0" w:color="auto"/>
              <w:right w:val="single" w:sz="4" w:space="0" w:color="auto"/>
            </w:tcBorders>
            <w:shd w:val="clear" w:color="auto" w:fill="auto"/>
            <w:vAlign w:val="center"/>
          </w:tcPr>
          <w:p w:rsidR="00516B9F" w:rsidRPr="00377970" w:rsidRDefault="00A1123A" w:rsidP="002145B0">
            <w:pPr>
              <w:rPr>
                <w:rFonts w:ascii="Times New Roman" w:hAnsi="Times New Roman" w:cs="Times New Roman"/>
                <w:color w:val="FF0000"/>
                <w:sz w:val="22"/>
                <w:szCs w:val="22"/>
              </w:rPr>
            </w:pPr>
            <w:r>
              <w:rPr>
                <w:rFonts w:ascii="Times New Roman" w:hAnsi="Times New Roman" w:cs="Times New Roman"/>
                <w:color w:val="FF0000"/>
                <w:sz w:val="22"/>
                <w:szCs w:val="22"/>
              </w:rPr>
              <w:t>50</w:t>
            </w:r>
          </w:p>
        </w:tc>
        <w:tc>
          <w:tcPr>
            <w:tcW w:w="1545" w:type="dxa"/>
            <w:tcBorders>
              <w:top w:val="nil"/>
              <w:left w:val="nil"/>
              <w:bottom w:val="single" w:sz="4" w:space="0" w:color="auto"/>
              <w:right w:val="single" w:sz="4" w:space="0" w:color="auto"/>
            </w:tcBorders>
            <w:shd w:val="clear" w:color="auto" w:fill="auto"/>
            <w:vAlign w:val="center"/>
          </w:tcPr>
          <w:p w:rsidR="00516B9F" w:rsidRPr="00377970" w:rsidRDefault="00A1123A" w:rsidP="00A1123A">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1</w:t>
            </w:r>
          </w:p>
        </w:tc>
        <w:tc>
          <w:tcPr>
            <w:tcW w:w="806" w:type="dxa"/>
            <w:tcBorders>
              <w:top w:val="nil"/>
              <w:left w:val="nil"/>
              <w:bottom w:val="single" w:sz="4" w:space="0" w:color="auto"/>
              <w:right w:val="single" w:sz="4" w:space="0" w:color="auto"/>
            </w:tcBorders>
            <w:shd w:val="clear" w:color="auto" w:fill="auto"/>
            <w:vAlign w:val="center"/>
          </w:tcPr>
          <w:p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805" w:type="dxa"/>
            <w:tcBorders>
              <w:top w:val="nil"/>
              <w:left w:val="nil"/>
              <w:bottom w:val="single" w:sz="4" w:space="0" w:color="auto"/>
              <w:right w:val="single" w:sz="4" w:space="0" w:color="auto"/>
            </w:tcBorders>
            <w:shd w:val="clear" w:color="auto" w:fill="auto"/>
            <w:vAlign w:val="center"/>
          </w:tcPr>
          <w:p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806" w:type="dxa"/>
            <w:tcBorders>
              <w:top w:val="nil"/>
              <w:left w:val="nil"/>
              <w:bottom w:val="single" w:sz="4" w:space="0" w:color="auto"/>
              <w:right w:val="single" w:sz="4" w:space="0" w:color="auto"/>
            </w:tcBorders>
            <w:shd w:val="clear" w:color="auto" w:fill="auto"/>
            <w:vAlign w:val="center"/>
          </w:tcPr>
          <w:p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805" w:type="dxa"/>
            <w:tcBorders>
              <w:top w:val="nil"/>
              <w:left w:val="nil"/>
              <w:bottom w:val="single" w:sz="4" w:space="0" w:color="auto"/>
              <w:right w:val="single" w:sz="4" w:space="0" w:color="auto"/>
            </w:tcBorders>
            <w:shd w:val="clear" w:color="auto" w:fill="auto"/>
            <w:vAlign w:val="center"/>
          </w:tcPr>
          <w:p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733" w:type="dxa"/>
            <w:gridSpan w:val="2"/>
            <w:tcBorders>
              <w:top w:val="nil"/>
              <w:left w:val="nil"/>
              <w:bottom w:val="single" w:sz="4" w:space="0" w:color="auto"/>
              <w:right w:val="single" w:sz="8" w:space="0" w:color="auto"/>
            </w:tcBorders>
            <w:shd w:val="clear" w:color="auto" w:fill="auto"/>
            <w:vAlign w:val="center"/>
          </w:tcPr>
          <w:p w:rsidR="00516B9F" w:rsidRPr="00377970" w:rsidRDefault="00A1123A"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r>
      <w:tr w:rsidR="00E436AD" w:rsidRPr="00377970" w:rsidTr="00516B9F">
        <w:trPr>
          <w:gridAfter w:val="1"/>
          <w:wAfter w:w="40" w:type="dxa"/>
          <w:trHeight w:val="79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noWrap/>
            <w:vAlign w:val="center"/>
          </w:tcPr>
          <w:p w:rsidR="00E436AD" w:rsidRPr="00E436AD" w:rsidRDefault="00E436AD" w:rsidP="002145B0">
            <w:pPr>
              <w:rPr>
                <w:rFonts w:ascii="Times New Roman" w:hAnsi="Times New Roman" w:cs="Times New Roman"/>
                <w:b/>
                <w:color w:val="231F20"/>
                <w:sz w:val="22"/>
                <w:szCs w:val="22"/>
                <w:lang w:eastAsia="tr-TR"/>
              </w:rPr>
            </w:pPr>
            <w:r w:rsidRPr="00E436AD">
              <w:rPr>
                <w:rFonts w:ascii="Times New Roman" w:hAnsi="Times New Roman" w:cs="Times New Roman"/>
                <w:b/>
                <w:color w:val="231F20"/>
                <w:sz w:val="22"/>
                <w:szCs w:val="22"/>
                <w:lang w:eastAsia="tr-TR"/>
              </w:rPr>
              <w:t>Sorumlu Birim</w:t>
            </w:r>
          </w:p>
        </w:tc>
        <w:tc>
          <w:tcPr>
            <w:tcW w:w="11368" w:type="dxa"/>
            <w:gridSpan w:val="9"/>
            <w:tcBorders>
              <w:top w:val="nil"/>
              <w:left w:val="nil"/>
              <w:bottom w:val="single" w:sz="4" w:space="0" w:color="auto"/>
              <w:right w:val="single" w:sz="8" w:space="0" w:color="auto"/>
            </w:tcBorders>
            <w:shd w:val="clear" w:color="auto" w:fill="auto"/>
            <w:vAlign w:val="center"/>
          </w:tcPr>
          <w:p w:rsidR="00E436AD" w:rsidRPr="00377970" w:rsidRDefault="00E436A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Müdür Yardımcısı</w:t>
            </w:r>
          </w:p>
        </w:tc>
      </w:tr>
      <w:tr w:rsidR="00E436AD" w:rsidRPr="00377970"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E436AD" w:rsidRPr="00377970" w:rsidRDefault="00E436AD" w:rsidP="002145B0">
            <w:pPr>
              <w:rPr>
                <w:rFonts w:ascii="Times New Roman" w:hAnsi="Times New Roman" w:cs="Times New Roman"/>
                <w:sz w:val="22"/>
                <w:szCs w:val="22"/>
              </w:rPr>
            </w:pPr>
            <w:r>
              <w:rPr>
                <w:rFonts w:ascii="Times New Roman" w:hAnsi="Times New Roman" w:cs="Times New Roman"/>
                <w:sz w:val="22"/>
                <w:szCs w:val="22"/>
              </w:rPr>
              <w:t xml:space="preserve">S1 </w:t>
            </w:r>
            <w:r w:rsidRPr="00377970">
              <w:rPr>
                <w:rFonts w:ascii="Times New Roman" w:hAnsi="Times New Roman" w:cs="Times New Roman"/>
                <w:sz w:val="22"/>
                <w:szCs w:val="22"/>
              </w:rPr>
              <w:t>Fiziki mekânların (derslikler, spor salonu, kütüphaneler, atölyeler vb.) iyileştirilmesi için kamu idareleri, belediyeler ve işverenlerle iş birlikleri yapılacaktır.</w:t>
            </w:r>
          </w:p>
          <w:p w:rsidR="00E436AD" w:rsidRPr="00377970" w:rsidRDefault="00E436AD" w:rsidP="002145B0">
            <w:pPr>
              <w:rPr>
                <w:rFonts w:ascii="Times New Roman" w:hAnsi="Times New Roman" w:cs="Times New Roman"/>
                <w:sz w:val="22"/>
                <w:szCs w:val="22"/>
              </w:rPr>
            </w:pPr>
            <w:r>
              <w:rPr>
                <w:rFonts w:ascii="Times New Roman" w:hAnsi="Times New Roman" w:cs="Times New Roman"/>
                <w:sz w:val="22"/>
                <w:szCs w:val="22"/>
              </w:rPr>
              <w:t xml:space="preserve">S2 </w:t>
            </w:r>
            <w:r w:rsidRPr="00377970">
              <w:rPr>
                <w:rFonts w:ascii="Times New Roman" w:hAnsi="Times New Roman" w:cs="Times New Roman"/>
                <w:sz w:val="22"/>
                <w:szCs w:val="22"/>
              </w:rPr>
              <w:t>Okul bahçeleri geleneksel çocuk oyunlarına yönelik olarak düzenlenerek alanlar oluşturulacaktır.</w:t>
            </w:r>
          </w:p>
        </w:tc>
      </w:tr>
      <w:tr w:rsidR="00E436AD" w:rsidRPr="00377970"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Riskler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843C2D" w:rsidP="002145B0">
            <w:pPr>
              <w:rPr>
                <w:rFonts w:ascii="Times New Roman" w:hAnsi="Times New Roman" w:cs="Times New Roman"/>
                <w:sz w:val="22"/>
                <w:szCs w:val="22"/>
              </w:rPr>
            </w:pPr>
            <w:r>
              <w:rPr>
                <w:rFonts w:ascii="Times New Roman" w:hAnsi="Times New Roman" w:cs="Times New Roman"/>
                <w:sz w:val="22"/>
                <w:szCs w:val="22"/>
              </w:rPr>
              <w:t>Okul binasının ve fiziki çevresinin iyi olmaması sebebiyle tamiratların ve onarımların sürekli yapılması gerekliliği</w:t>
            </w:r>
          </w:p>
        </w:tc>
      </w:tr>
      <w:tr w:rsidR="00E436AD" w:rsidRPr="00377970"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Maliyet Tahmini</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276A68" w:rsidP="002145B0">
            <w:pPr>
              <w:rPr>
                <w:rFonts w:ascii="Times New Roman" w:hAnsi="Times New Roman" w:cs="Times New Roman"/>
                <w:sz w:val="22"/>
                <w:szCs w:val="22"/>
              </w:rPr>
            </w:pPr>
            <w:r>
              <w:rPr>
                <w:rFonts w:ascii="Times New Roman" w:hAnsi="Times New Roman" w:cs="Times New Roman"/>
                <w:sz w:val="22"/>
                <w:szCs w:val="22"/>
              </w:rPr>
              <w:t>2</w:t>
            </w:r>
            <w:r w:rsidR="00764ADA">
              <w:rPr>
                <w:rFonts w:ascii="Times New Roman" w:hAnsi="Times New Roman" w:cs="Times New Roman"/>
                <w:sz w:val="22"/>
                <w:szCs w:val="22"/>
              </w:rPr>
              <w:t>00</w:t>
            </w:r>
            <w:r>
              <w:rPr>
                <w:rFonts w:ascii="Times New Roman" w:hAnsi="Times New Roman" w:cs="Times New Roman"/>
                <w:sz w:val="22"/>
                <w:szCs w:val="22"/>
              </w:rPr>
              <w:t>.865 TL</w:t>
            </w:r>
          </w:p>
        </w:tc>
      </w:tr>
      <w:tr w:rsidR="00E436AD" w:rsidRPr="00377970"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843C2D" w:rsidP="002145B0">
            <w:pPr>
              <w:rPr>
                <w:rFonts w:ascii="Times New Roman" w:hAnsi="Times New Roman" w:cs="Times New Roman"/>
                <w:sz w:val="22"/>
                <w:szCs w:val="22"/>
              </w:rPr>
            </w:pPr>
            <w:r>
              <w:rPr>
                <w:rFonts w:ascii="Times New Roman" w:hAnsi="Times New Roman" w:cs="Times New Roman"/>
                <w:sz w:val="22"/>
                <w:szCs w:val="22"/>
              </w:rPr>
              <w:t>Okulun kapalı mekanları ve bahçesinde çocukların oyun oynayabileceği ve keyifli zaman geçirebilecegi alanlar oluşturulmalıdır.</w:t>
            </w:r>
          </w:p>
        </w:tc>
      </w:tr>
      <w:tr w:rsidR="00E436AD" w:rsidRPr="00377970" w:rsidTr="00516B9F">
        <w:trPr>
          <w:gridAfter w:val="1"/>
          <w:wAfter w:w="40" w:type="dxa"/>
          <w:trHeight w:val="1121"/>
          <w:jc w:val="center"/>
        </w:trPr>
        <w:tc>
          <w:tcPr>
            <w:tcW w:w="2725" w:type="dxa"/>
            <w:tcBorders>
              <w:top w:val="single" w:sz="4" w:space="0" w:color="auto"/>
              <w:left w:val="single" w:sz="8" w:space="0" w:color="auto"/>
              <w:bottom w:val="single" w:sz="4" w:space="0" w:color="auto"/>
              <w:right w:val="single" w:sz="4" w:space="0" w:color="auto"/>
            </w:tcBorders>
            <w:shd w:val="clear" w:color="auto" w:fill="51D9FF" w:themeFill="accent4" w:themeFillTint="99"/>
            <w:vAlign w:val="center"/>
          </w:tcPr>
          <w:p w:rsidR="00E436AD" w:rsidRPr="00377970" w:rsidRDefault="00E436AD"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368"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rsidR="00E436AD" w:rsidRDefault="00843C2D" w:rsidP="002145B0">
            <w:pPr>
              <w:rPr>
                <w:rFonts w:ascii="Times New Roman" w:hAnsi="Times New Roman" w:cs="Times New Roman"/>
                <w:sz w:val="22"/>
                <w:szCs w:val="22"/>
              </w:rPr>
            </w:pPr>
            <w:r>
              <w:rPr>
                <w:rFonts w:ascii="Times New Roman" w:hAnsi="Times New Roman" w:cs="Times New Roman"/>
                <w:sz w:val="22"/>
                <w:szCs w:val="22"/>
              </w:rPr>
              <w:t>Hedeflerin gerçekleştirilebilmesi için idare tarafından ilgili paydaşlarla iletişime geçip faaliyet yürütülmelidir.</w:t>
            </w:r>
          </w:p>
        </w:tc>
      </w:tr>
    </w:tbl>
    <w:p w:rsidR="00E436AD" w:rsidRDefault="00E436AD" w:rsidP="002E7F38">
      <w:pPr>
        <w:ind w:firstLine="708"/>
        <w:rPr>
          <w:rFonts w:asciiTheme="majorBidi" w:hAnsiTheme="majorBidi" w:cstheme="majorBidi"/>
          <w:i w:val="0"/>
          <w:iCs w:val="0"/>
          <w:sz w:val="24"/>
          <w:szCs w:val="24"/>
        </w:rPr>
      </w:pP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8"/>
        <w:gridCol w:w="285"/>
        <w:gridCol w:w="2409"/>
        <w:gridCol w:w="1701"/>
        <w:gridCol w:w="1134"/>
        <w:gridCol w:w="6"/>
        <w:gridCol w:w="1289"/>
        <w:gridCol w:w="973"/>
        <w:gridCol w:w="993"/>
        <w:gridCol w:w="850"/>
        <w:gridCol w:w="992"/>
        <w:gridCol w:w="1052"/>
      </w:tblGrid>
      <w:tr w:rsidR="00E436AD" w:rsidRPr="00377970" w:rsidTr="00DC5AD2">
        <w:trPr>
          <w:trHeight w:val="253"/>
          <w:jc w:val="center"/>
        </w:trPr>
        <w:tc>
          <w:tcPr>
            <w:tcW w:w="2498" w:type="dxa"/>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TEMA</w:t>
            </w:r>
          </w:p>
        </w:tc>
        <w:tc>
          <w:tcPr>
            <w:tcW w:w="11684" w:type="dxa"/>
            <w:gridSpan w:val="11"/>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rPr>
              <w:t>Kurumsal Kapasite</w:t>
            </w:r>
          </w:p>
        </w:tc>
      </w:tr>
      <w:tr w:rsidR="00E436AD" w:rsidRPr="00377970" w:rsidTr="00DC5AD2">
        <w:trPr>
          <w:trHeight w:val="255"/>
          <w:jc w:val="center"/>
        </w:trPr>
        <w:tc>
          <w:tcPr>
            <w:tcW w:w="2498" w:type="dxa"/>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rPr>
              <w:t>Okul/Kurum</w:t>
            </w:r>
            <w:r w:rsidRPr="00377970">
              <w:rPr>
                <w:rFonts w:ascii="Times New Roman" w:hAnsi="Times New Roman" w:cs="Times New Roman"/>
                <w:b/>
                <w:spacing w:val="-5"/>
                <w:sz w:val="22"/>
                <w:szCs w:val="22"/>
              </w:rPr>
              <w:t xml:space="preserve"> </w:t>
            </w:r>
            <w:r w:rsidRPr="00377970">
              <w:rPr>
                <w:rFonts w:ascii="Times New Roman" w:hAnsi="Times New Roman" w:cs="Times New Roman"/>
                <w:b/>
                <w:sz w:val="22"/>
                <w:szCs w:val="22"/>
              </w:rPr>
              <w:t>Türü:</w:t>
            </w:r>
            <w:r w:rsidRPr="00377970">
              <w:rPr>
                <w:rFonts w:ascii="Times New Roman" w:hAnsi="Times New Roman" w:cs="Times New Roman"/>
                <w:b/>
                <w:spacing w:val="47"/>
                <w:sz w:val="22"/>
                <w:szCs w:val="22"/>
              </w:rPr>
              <w:t xml:space="preserve"> </w:t>
            </w:r>
          </w:p>
        </w:tc>
        <w:tc>
          <w:tcPr>
            <w:tcW w:w="11684" w:type="dxa"/>
            <w:gridSpan w:val="11"/>
            <w:shd w:val="clear" w:color="auto" w:fill="auto"/>
            <w:vAlign w:val="center"/>
            <w:hideMark/>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pacing w:val="-2"/>
                <w:sz w:val="22"/>
                <w:szCs w:val="22"/>
              </w:rPr>
              <w:t>Ortaokul</w:t>
            </w:r>
          </w:p>
        </w:tc>
      </w:tr>
      <w:tr w:rsidR="00E436AD" w:rsidRPr="00377970" w:rsidTr="00DC5AD2">
        <w:trPr>
          <w:trHeight w:val="664"/>
          <w:jc w:val="center"/>
        </w:trPr>
        <w:tc>
          <w:tcPr>
            <w:tcW w:w="2498" w:type="dxa"/>
            <w:shd w:val="clear" w:color="auto" w:fill="51D9FF" w:themeFill="accent4" w:themeFillTint="99"/>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AMAÇ-3</w:t>
            </w:r>
          </w:p>
        </w:tc>
        <w:tc>
          <w:tcPr>
            <w:tcW w:w="11684" w:type="dxa"/>
            <w:gridSpan w:val="11"/>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Okulun eğitimin temel ilkeleri doğrultusunda niteliğini arttırmak amacıyla kurumsal kapasite geliştirilecektir.</w:t>
            </w:r>
          </w:p>
        </w:tc>
      </w:tr>
      <w:tr w:rsidR="00E436AD" w:rsidRPr="00377970" w:rsidTr="00DC5AD2">
        <w:trPr>
          <w:trHeight w:val="334"/>
          <w:jc w:val="center"/>
        </w:trPr>
        <w:tc>
          <w:tcPr>
            <w:tcW w:w="2498" w:type="dxa"/>
            <w:shd w:val="clear" w:color="auto" w:fill="51D9FF" w:themeFill="accent4" w:themeFillTint="99"/>
            <w:noWrap/>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HEDEF-3.</w:t>
            </w:r>
            <w:r>
              <w:rPr>
                <w:rFonts w:ascii="Times New Roman" w:hAnsi="Times New Roman" w:cs="Times New Roman"/>
                <w:b/>
                <w:sz w:val="22"/>
                <w:szCs w:val="22"/>
                <w:lang w:eastAsia="tr-TR"/>
              </w:rPr>
              <w:t>2</w:t>
            </w:r>
          </w:p>
        </w:tc>
        <w:tc>
          <w:tcPr>
            <w:tcW w:w="11684" w:type="dxa"/>
            <w:gridSpan w:val="11"/>
            <w:shd w:val="clear" w:color="auto" w:fill="auto"/>
            <w:noWrap/>
            <w:vAlign w:val="center"/>
          </w:tcPr>
          <w:p w:rsidR="00E436AD" w:rsidRPr="00377970" w:rsidRDefault="00E436AD" w:rsidP="002145B0">
            <w:pPr>
              <w:rPr>
                <w:rFonts w:ascii="Times New Roman" w:hAnsi="Times New Roman" w:cs="Times New Roman"/>
                <w:sz w:val="22"/>
                <w:szCs w:val="22"/>
                <w:lang w:eastAsia="tr-TR"/>
              </w:rPr>
            </w:pPr>
            <w:r w:rsidRPr="00377970">
              <w:rPr>
                <w:rFonts w:ascii="Times New Roman" w:hAnsi="Times New Roman" w:cs="Times New Roman"/>
                <w:sz w:val="22"/>
                <w:szCs w:val="22"/>
                <w:lang w:eastAsia="tr-TR"/>
              </w:rPr>
              <w:t>Eğitim ve öğretimin sağlıklı ve güvenli bir ortamda gerçekleştirilmesi için okul sağlığı ve güvenliği geliştirilecektir.</w:t>
            </w:r>
          </w:p>
        </w:tc>
      </w:tr>
      <w:tr w:rsidR="009F455D" w:rsidRPr="00377970" w:rsidTr="009F455D">
        <w:trPr>
          <w:trHeight w:val="429"/>
          <w:jc w:val="center"/>
        </w:trPr>
        <w:tc>
          <w:tcPr>
            <w:tcW w:w="6893" w:type="dxa"/>
            <w:gridSpan w:val="4"/>
            <w:shd w:val="clear" w:color="auto" w:fill="51D9FF" w:themeFill="accent4" w:themeFillTint="99"/>
            <w:noWrap/>
            <w:vAlign w:val="center"/>
            <w:hideMark/>
          </w:tcPr>
          <w:p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Performans Göstergeleri</w:t>
            </w:r>
          </w:p>
        </w:tc>
        <w:tc>
          <w:tcPr>
            <w:tcW w:w="1134" w:type="dxa"/>
            <w:shd w:val="clear" w:color="auto" w:fill="51D9FF" w:themeFill="accent4" w:themeFillTint="99"/>
            <w:vAlign w:val="center"/>
            <w:hideMark/>
          </w:tcPr>
          <w:p w:rsidR="009F455D" w:rsidRPr="009F455D" w:rsidRDefault="009F455D" w:rsidP="009F455D">
            <w:pPr>
              <w:jc w:val="center"/>
              <w:rPr>
                <w:rFonts w:ascii="Times New Roman" w:eastAsia="Times New Roman" w:hAnsi="Times New Roman" w:cs="Times New Roman"/>
                <w:b/>
                <w:bCs/>
                <w:color w:val="000000"/>
                <w:sz w:val="22"/>
                <w:szCs w:val="22"/>
                <w:lang w:eastAsia="tr-TR"/>
              </w:rPr>
            </w:pPr>
            <w:r>
              <w:rPr>
                <w:rFonts w:ascii="Times New Roman" w:hAnsi="Times New Roman" w:cs="Times New Roman"/>
                <w:b/>
                <w:sz w:val="22"/>
                <w:szCs w:val="22"/>
                <w:lang w:eastAsia="tr-TR"/>
              </w:rPr>
              <w:t>Hedefe Etkisi (%)</w:t>
            </w:r>
          </w:p>
        </w:tc>
        <w:tc>
          <w:tcPr>
            <w:tcW w:w="1295" w:type="dxa"/>
            <w:gridSpan w:val="2"/>
            <w:shd w:val="clear" w:color="auto" w:fill="51D9FF" w:themeFill="accent4" w:themeFillTint="99"/>
            <w:vAlign w:val="center"/>
          </w:tcPr>
          <w:p w:rsidR="009F455D" w:rsidRPr="00377970" w:rsidRDefault="009F455D" w:rsidP="009F455D">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Plan Dönemi Başlangıç Değeri</w:t>
            </w:r>
          </w:p>
        </w:tc>
        <w:tc>
          <w:tcPr>
            <w:tcW w:w="973" w:type="dxa"/>
            <w:shd w:val="clear" w:color="auto" w:fill="51D9FF" w:themeFill="accent4" w:themeFillTint="99"/>
            <w:noWrap/>
            <w:vAlign w:val="center"/>
            <w:hideMark/>
          </w:tcPr>
          <w:p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2024</w:t>
            </w:r>
          </w:p>
        </w:tc>
        <w:tc>
          <w:tcPr>
            <w:tcW w:w="993" w:type="dxa"/>
            <w:shd w:val="clear" w:color="auto" w:fill="51D9FF" w:themeFill="accent4" w:themeFillTint="99"/>
            <w:noWrap/>
            <w:vAlign w:val="center"/>
            <w:hideMark/>
          </w:tcPr>
          <w:p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2025</w:t>
            </w:r>
          </w:p>
        </w:tc>
        <w:tc>
          <w:tcPr>
            <w:tcW w:w="850" w:type="dxa"/>
            <w:shd w:val="clear" w:color="auto" w:fill="51D9FF" w:themeFill="accent4" w:themeFillTint="99"/>
            <w:noWrap/>
            <w:vAlign w:val="center"/>
            <w:hideMark/>
          </w:tcPr>
          <w:p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2026</w:t>
            </w:r>
          </w:p>
        </w:tc>
        <w:tc>
          <w:tcPr>
            <w:tcW w:w="992" w:type="dxa"/>
            <w:shd w:val="clear" w:color="auto" w:fill="51D9FF" w:themeFill="accent4" w:themeFillTint="99"/>
            <w:noWrap/>
            <w:vAlign w:val="center"/>
            <w:hideMark/>
          </w:tcPr>
          <w:p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2027</w:t>
            </w:r>
          </w:p>
        </w:tc>
        <w:tc>
          <w:tcPr>
            <w:tcW w:w="1052" w:type="dxa"/>
            <w:shd w:val="clear" w:color="auto" w:fill="51D9FF" w:themeFill="accent4" w:themeFillTint="99"/>
            <w:noWrap/>
            <w:vAlign w:val="center"/>
            <w:hideMark/>
          </w:tcPr>
          <w:p w:rsidR="009F455D" w:rsidRPr="00377970" w:rsidRDefault="009F455D" w:rsidP="002145B0">
            <w:pPr>
              <w:jc w:val="cente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2028</w:t>
            </w:r>
          </w:p>
        </w:tc>
      </w:tr>
      <w:tr w:rsidR="009F455D" w:rsidRPr="00377970" w:rsidTr="009F455D">
        <w:trPr>
          <w:trHeight w:val="761"/>
          <w:jc w:val="center"/>
        </w:trPr>
        <w:tc>
          <w:tcPr>
            <w:tcW w:w="5192" w:type="dxa"/>
            <w:gridSpan w:val="3"/>
            <w:vMerge w:val="restart"/>
            <w:shd w:val="clear" w:color="auto" w:fill="51D9FF" w:themeFill="accent4" w:themeFillTint="99"/>
            <w:noWrap/>
            <w:vAlign w:val="center"/>
          </w:tcPr>
          <w:p w:rsidR="009F455D" w:rsidRPr="00B449B7"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PG 3</w:t>
            </w:r>
            <w:r w:rsidRPr="00B449B7">
              <w:rPr>
                <w:rFonts w:ascii="Times New Roman" w:hAnsi="Times New Roman" w:cs="Times New Roman"/>
                <w:color w:val="231F20"/>
                <w:sz w:val="22"/>
                <w:szCs w:val="22"/>
                <w:lang w:eastAsia="tr-TR"/>
              </w:rPr>
              <w:t>.2</w:t>
            </w:r>
            <w:r>
              <w:rPr>
                <w:rFonts w:ascii="Times New Roman" w:hAnsi="Times New Roman" w:cs="Times New Roman"/>
                <w:color w:val="231F20"/>
                <w:sz w:val="22"/>
                <w:szCs w:val="22"/>
                <w:lang w:eastAsia="tr-TR"/>
              </w:rPr>
              <w:t>.1</w:t>
            </w:r>
            <w:r w:rsidRPr="00B449B7">
              <w:rPr>
                <w:rFonts w:ascii="Times New Roman" w:hAnsi="Times New Roman" w:cs="Times New Roman"/>
                <w:color w:val="231F20"/>
                <w:sz w:val="22"/>
                <w:szCs w:val="22"/>
                <w:lang w:eastAsia="tr-TR"/>
              </w:rPr>
              <w:t xml:space="preserve"> Bağımlılıkla mücadele ile ilgili konularda eğitim alan öğrenci ve öğretmen sayısı</w:t>
            </w:r>
          </w:p>
        </w:tc>
        <w:tc>
          <w:tcPr>
            <w:tcW w:w="1701" w:type="dxa"/>
            <w:shd w:val="clear" w:color="auto" w:fill="51D9FF" w:themeFill="accent4" w:themeFillTint="99"/>
            <w:vAlign w:val="center"/>
          </w:tcPr>
          <w:p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34" w:type="dxa"/>
            <w:shd w:val="clear" w:color="auto" w:fill="auto"/>
            <w:vAlign w:val="center"/>
          </w:tcPr>
          <w:p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rsidR="009F455D" w:rsidRPr="00377970" w:rsidRDefault="008C1B3E" w:rsidP="00B11225">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22</w:t>
            </w:r>
            <w:r w:rsidR="00B11225">
              <w:rPr>
                <w:rFonts w:ascii="Times New Roman" w:hAnsi="Times New Roman" w:cs="Times New Roman"/>
                <w:color w:val="FF0000"/>
                <w:sz w:val="22"/>
                <w:szCs w:val="22"/>
              </w:rPr>
              <w:t>5</w:t>
            </w:r>
          </w:p>
        </w:tc>
        <w:tc>
          <w:tcPr>
            <w:tcW w:w="973"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230</w:t>
            </w:r>
          </w:p>
        </w:tc>
        <w:tc>
          <w:tcPr>
            <w:tcW w:w="993"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850"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992"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1052"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r>
      <w:tr w:rsidR="009F455D" w:rsidRPr="00377970" w:rsidTr="009F455D">
        <w:trPr>
          <w:trHeight w:val="516"/>
          <w:jc w:val="center"/>
        </w:trPr>
        <w:tc>
          <w:tcPr>
            <w:tcW w:w="5192" w:type="dxa"/>
            <w:gridSpan w:val="3"/>
            <w:vMerge/>
            <w:shd w:val="clear" w:color="auto" w:fill="51D9FF" w:themeFill="accent4" w:themeFillTint="99"/>
            <w:noWrap/>
            <w:vAlign w:val="center"/>
          </w:tcPr>
          <w:p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1134" w:type="dxa"/>
            <w:shd w:val="clear" w:color="auto" w:fill="auto"/>
            <w:vAlign w:val="center"/>
          </w:tcPr>
          <w:p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rsidR="009F455D" w:rsidRPr="00377970" w:rsidRDefault="00B11225" w:rsidP="00B11225">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w:t>
            </w:r>
            <w:r w:rsidR="009F455D">
              <w:rPr>
                <w:rFonts w:ascii="Times New Roman" w:hAnsi="Times New Roman" w:cs="Times New Roman"/>
                <w:color w:val="FF0000"/>
                <w:sz w:val="22"/>
                <w:szCs w:val="22"/>
              </w:rPr>
              <w:t>50</w:t>
            </w:r>
          </w:p>
        </w:tc>
        <w:tc>
          <w:tcPr>
            <w:tcW w:w="973" w:type="dxa"/>
            <w:shd w:val="clear" w:color="auto" w:fill="auto"/>
            <w:vAlign w:val="center"/>
          </w:tcPr>
          <w:p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993" w:type="dxa"/>
            <w:shd w:val="clear" w:color="auto" w:fill="auto"/>
            <w:vAlign w:val="center"/>
          </w:tcPr>
          <w:p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c>
          <w:tcPr>
            <w:tcW w:w="850" w:type="dxa"/>
            <w:shd w:val="clear" w:color="auto" w:fill="auto"/>
            <w:vAlign w:val="center"/>
          </w:tcPr>
          <w:p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130</w:t>
            </w:r>
          </w:p>
        </w:tc>
        <w:tc>
          <w:tcPr>
            <w:tcW w:w="992" w:type="dxa"/>
            <w:shd w:val="clear" w:color="auto" w:fill="auto"/>
            <w:vAlign w:val="center"/>
          </w:tcPr>
          <w:p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180</w:t>
            </w:r>
          </w:p>
        </w:tc>
        <w:tc>
          <w:tcPr>
            <w:tcW w:w="1052" w:type="dxa"/>
            <w:shd w:val="clear" w:color="auto" w:fill="auto"/>
            <w:vAlign w:val="center"/>
          </w:tcPr>
          <w:p w:rsidR="009F455D" w:rsidRPr="00377970" w:rsidRDefault="00F869B8"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200</w:t>
            </w:r>
          </w:p>
        </w:tc>
      </w:tr>
      <w:tr w:rsidR="009F455D" w:rsidRPr="00377970" w:rsidTr="009F455D">
        <w:trPr>
          <w:trHeight w:val="516"/>
          <w:jc w:val="center"/>
        </w:trPr>
        <w:tc>
          <w:tcPr>
            <w:tcW w:w="5192" w:type="dxa"/>
            <w:gridSpan w:val="3"/>
            <w:vMerge/>
            <w:shd w:val="clear" w:color="auto" w:fill="51D9FF" w:themeFill="accent4" w:themeFillTint="99"/>
            <w:noWrap/>
            <w:vAlign w:val="center"/>
          </w:tcPr>
          <w:p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9F455D" w:rsidRPr="00B449B7"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34" w:type="dxa"/>
            <w:shd w:val="clear" w:color="auto" w:fill="auto"/>
            <w:vAlign w:val="center"/>
          </w:tcPr>
          <w:p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rsidR="009F455D" w:rsidRPr="00377970" w:rsidRDefault="008C1B3E" w:rsidP="00B11225">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20</w:t>
            </w:r>
          </w:p>
        </w:tc>
        <w:tc>
          <w:tcPr>
            <w:tcW w:w="973" w:type="dxa"/>
            <w:shd w:val="clear" w:color="auto" w:fill="auto"/>
            <w:vAlign w:val="center"/>
          </w:tcPr>
          <w:p w:rsidR="009F455D" w:rsidRPr="00377970" w:rsidRDefault="009F455D"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3"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850"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2"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052"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r>
      <w:tr w:rsidR="008C1B3E" w:rsidRPr="00377970" w:rsidTr="009F455D">
        <w:trPr>
          <w:trHeight w:val="200"/>
          <w:jc w:val="center"/>
        </w:trPr>
        <w:tc>
          <w:tcPr>
            <w:tcW w:w="5192" w:type="dxa"/>
            <w:gridSpan w:val="3"/>
            <w:vMerge w:val="restart"/>
            <w:shd w:val="clear" w:color="auto" w:fill="51D9FF" w:themeFill="accent4" w:themeFillTint="99"/>
            <w:noWrap/>
            <w:vAlign w:val="center"/>
          </w:tcPr>
          <w:p w:rsidR="008C1B3E" w:rsidRPr="00B449B7" w:rsidRDefault="008C1B3E" w:rsidP="008C1B3E">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3.2.2</w:t>
            </w:r>
            <w:r w:rsidRPr="00B449B7">
              <w:rPr>
                <w:rFonts w:ascii="Times New Roman" w:hAnsi="Times New Roman" w:cs="Times New Roman"/>
                <w:color w:val="231F20"/>
                <w:sz w:val="22"/>
                <w:szCs w:val="22"/>
                <w:lang w:eastAsia="tr-TR"/>
              </w:rPr>
              <w:t xml:space="preserve"> Akran zorbalığı ve siber zorbalıkla ilgili konularda eğitim alan öğretmen, öğrenci ve veli sayısı</w:t>
            </w:r>
          </w:p>
        </w:tc>
        <w:tc>
          <w:tcPr>
            <w:tcW w:w="1701" w:type="dxa"/>
            <w:shd w:val="clear" w:color="auto" w:fill="51D9FF" w:themeFill="accent4" w:themeFillTint="99"/>
            <w:vAlign w:val="center"/>
          </w:tcPr>
          <w:p w:rsidR="008C1B3E" w:rsidRPr="00B449B7" w:rsidRDefault="008C1B3E" w:rsidP="008C1B3E">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34" w:type="dxa"/>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225</w:t>
            </w:r>
          </w:p>
        </w:tc>
        <w:tc>
          <w:tcPr>
            <w:tcW w:w="97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230</w:t>
            </w:r>
          </w:p>
        </w:tc>
        <w:tc>
          <w:tcPr>
            <w:tcW w:w="99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850"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99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105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r>
      <w:tr w:rsidR="009F455D" w:rsidRPr="00377970" w:rsidTr="009F455D">
        <w:trPr>
          <w:trHeight w:val="200"/>
          <w:jc w:val="center"/>
        </w:trPr>
        <w:tc>
          <w:tcPr>
            <w:tcW w:w="5192" w:type="dxa"/>
            <w:gridSpan w:val="3"/>
            <w:vMerge/>
            <w:shd w:val="clear" w:color="auto" w:fill="51D9FF" w:themeFill="accent4" w:themeFillTint="99"/>
            <w:noWrap/>
            <w:vAlign w:val="center"/>
          </w:tcPr>
          <w:p w:rsidR="009F455D" w:rsidRPr="00B449B7" w:rsidRDefault="009F455D"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9F455D" w:rsidRPr="00B449B7" w:rsidRDefault="009F455D"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1134" w:type="dxa"/>
            <w:shd w:val="clear" w:color="auto" w:fill="auto"/>
            <w:vAlign w:val="center"/>
          </w:tcPr>
          <w:p w:rsidR="009F455D"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rsidR="009F455D" w:rsidRPr="00377970" w:rsidRDefault="008C1B3E" w:rsidP="00B11225">
            <w:pPr>
              <w:jc w:val="center"/>
              <w:rPr>
                <w:rFonts w:ascii="Times New Roman" w:hAnsi="Times New Roman" w:cs="Times New Roman"/>
                <w:color w:val="FF0000"/>
                <w:sz w:val="22"/>
                <w:szCs w:val="22"/>
              </w:rPr>
            </w:pPr>
            <w:r>
              <w:rPr>
                <w:rFonts w:ascii="Times New Roman" w:hAnsi="Times New Roman" w:cs="Times New Roman"/>
                <w:color w:val="FF0000"/>
                <w:sz w:val="22"/>
                <w:szCs w:val="22"/>
              </w:rPr>
              <w:t>100</w:t>
            </w:r>
          </w:p>
        </w:tc>
        <w:tc>
          <w:tcPr>
            <w:tcW w:w="973"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125</w:t>
            </w:r>
          </w:p>
        </w:tc>
        <w:tc>
          <w:tcPr>
            <w:tcW w:w="993"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150</w:t>
            </w:r>
          </w:p>
        </w:tc>
        <w:tc>
          <w:tcPr>
            <w:tcW w:w="850"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175</w:t>
            </w:r>
          </w:p>
        </w:tc>
        <w:tc>
          <w:tcPr>
            <w:tcW w:w="992"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200</w:t>
            </w:r>
          </w:p>
        </w:tc>
        <w:tc>
          <w:tcPr>
            <w:tcW w:w="1052" w:type="dxa"/>
            <w:shd w:val="clear" w:color="auto" w:fill="auto"/>
            <w:vAlign w:val="center"/>
          </w:tcPr>
          <w:p w:rsidR="009F455D"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230</w:t>
            </w:r>
          </w:p>
        </w:tc>
      </w:tr>
      <w:tr w:rsidR="008C1B3E" w:rsidRPr="00377970" w:rsidTr="009F455D">
        <w:trPr>
          <w:trHeight w:val="200"/>
          <w:jc w:val="center"/>
        </w:trPr>
        <w:tc>
          <w:tcPr>
            <w:tcW w:w="5192" w:type="dxa"/>
            <w:gridSpan w:val="3"/>
            <w:vMerge/>
            <w:shd w:val="clear" w:color="auto" w:fill="51D9FF" w:themeFill="accent4" w:themeFillTint="99"/>
            <w:noWrap/>
            <w:vAlign w:val="center"/>
          </w:tcPr>
          <w:p w:rsidR="008C1B3E" w:rsidRPr="00B449B7" w:rsidRDefault="008C1B3E" w:rsidP="008C1B3E">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8C1B3E" w:rsidRPr="00B449B7"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34" w:type="dxa"/>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95" w:type="dxa"/>
            <w:gridSpan w:val="2"/>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20</w:t>
            </w:r>
          </w:p>
        </w:tc>
        <w:tc>
          <w:tcPr>
            <w:tcW w:w="97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850"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05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r>
      <w:tr w:rsidR="008C1B3E" w:rsidRPr="00377970" w:rsidTr="009F455D">
        <w:trPr>
          <w:trHeight w:val="200"/>
          <w:jc w:val="center"/>
        </w:trPr>
        <w:tc>
          <w:tcPr>
            <w:tcW w:w="5192" w:type="dxa"/>
            <w:gridSpan w:val="3"/>
            <w:vMerge w:val="restart"/>
            <w:shd w:val="clear" w:color="auto" w:fill="51D9FF" w:themeFill="accent4" w:themeFillTint="99"/>
            <w:noWrap/>
            <w:vAlign w:val="center"/>
          </w:tcPr>
          <w:p w:rsidR="008C1B3E" w:rsidRPr="00B449B7" w:rsidRDefault="008C1B3E" w:rsidP="008C1B3E">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3.2.3</w:t>
            </w:r>
            <w:r w:rsidRPr="00B449B7">
              <w:rPr>
                <w:rFonts w:ascii="Times New Roman" w:hAnsi="Times New Roman" w:cs="Times New Roman"/>
                <w:color w:val="231F20"/>
                <w:sz w:val="22"/>
                <w:szCs w:val="22"/>
                <w:lang w:eastAsia="tr-TR"/>
              </w:rPr>
              <w:t xml:space="preserve"> Sağlıklı beslenme ve obezite ile ilgili konularda verilen eğitim alan öğrenci, öğretmen ve veli sayısı</w:t>
            </w:r>
          </w:p>
        </w:tc>
        <w:tc>
          <w:tcPr>
            <w:tcW w:w="1701" w:type="dxa"/>
            <w:shd w:val="clear" w:color="auto" w:fill="51D9FF" w:themeFill="accent4" w:themeFillTint="99"/>
            <w:vAlign w:val="center"/>
          </w:tcPr>
          <w:p w:rsidR="008C1B3E" w:rsidRPr="00B449B7" w:rsidRDefault="008C1B3E" w:rsidP="008C1B3E">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34" w:type="dxa"/>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95" w:type="dxa"/>
            <w:gridSpan w:val="2"/>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225</w:t>
            </w:r>
          </w:p>
        </w:tc>
        <w:tc>
          <w:tcPr>
            <w:tcW w:w="97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230</w:t>
            </w:r>
          </w:p>
        </w:tc>
        <w:tc>
          <w:tcPr>
            <w:tcW w:w="99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850"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99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105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r>
      <w:tr w:rsidR="00B11225" w:rsidRPr="00377970" w:rsidTr="00B11225">
        <w:trPr>
          <w:trHeight w:val="200"/>
          <w:jc w:val="center"/>
        </w:trPr>
        <w:tc>
          <w:tcPr>
            <w:tcW w:w="5192" w:type="dxa"/>
            <w:gridSpan w:val="3"/>
            <w:vMerge/>
            <w:shd w:val="clear" w:color="auto" w:fill="51D9FF" w:themeFill="accent4" w:themeFillTint="99"/>
            <w:noWrap/>
            <w:vAlign w:val="center"/>
          </w:tcPr>
          <w:p w:rsidR="00B11225" w:rsidRPr="00B449B7" w:rsidRDefault="00B11225"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11225" w:rsidRPr="00B449B7" w:rsidRDefault="00B11225" w:rsidP="002145B0">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Veli Sayısı</w:t>
            </w:r>
          </w:p>
        </w:tc>
        <w:tc>
          <w:tcPr>
            <w:tcW w:w="1140" w:type="dxa"/>
            <w:gridSpan w:val="2"/>
            <w:shd w:val="clear" w:color="auto" w:fill="auto"/>
            <w:vAlign w:val="center"/>
          </w:tcPr>
          <w:p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rsidR="00B11225" w:rsidRPr="00377970" w:rsidRDefault="008C1B3E" w:rsidP="00B11225">
            <w:pPr>
              <w:rPr>
                <w:rFonts w:ascii="Times New Roman" w:hAnsi="Times New Roman" w:cs="Times New Roman"/>
                <w:color w:val="FF0000"/>
                <w:sz w:val="22"/>
                <w:szCs w:val="22"/>
              </w:rPr>
            </w:pPr>
            <w:r>
              <w:rPr>
                <w:rFonts w:ascii="Times New Roman" w:hAnsi="Times New Roman" w:cs="Times New Roman"/>
                <w:color w:val="FF0000"/>
                <w:sz w:val="22"/>
                <w:szCs w:val="22"/>
              </w:rPr>
              <w:t>30</w:t>
            </w:r>
          </w:p>
        </w:tc>
        <w:tc>
          <w:tcPr>
            <w:tcW w:w="973"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45</w:t>
            </w:r>
          </w:p>
        </w:tc>
        <w:tc>
          <w:tcPr>
            <w:tcW w:w="993"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50</w:t>
            </w:r>
          </w:p>
        </w:tc>
        <w:tc>
          <w:tcPr>
            <w:tcW w:w="850"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75</w:t>
            </w:r>
          </w:p>
        </w:tc>
        <w:tc>
          <w:tcPr>
            <w:tcW w:w="992"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85</w:t>
            </w:r>
          </w:p>
        </w:tc>
        <w:tc>
          <w:tcPr>
            <w:tcW w:w="1052"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100</w:t>
            </w:r>
          </w:p>
        </w:tc>
      </w:tr>
      <w:tr w:rsidR="008C1B3E" w:rsidRPr="00377970" w:rsidTr="00B11225">
        <w:trPr>
          <w:trHeight w:val="200"/>
          <w:jc w:val="center"/>
        </w:trPr>
        <w:tc>
          <w:tcPr>
            <w:tcW w:w="5192" w:type="dxa"/>
            <w:gridSpan w:val="3"/>
            <w:vMerge/>
            <w:shd w:val="clear" w:color="auto" w:fill="51D9FF" w:themeFill="accent4" w:themeFillTint="99"/>
            <w:noWrap/>
            <w:vAlign w:val="center"/>
          </w:tcPr>
          <w:p w:rsidR="008C1B3E" w:rsidRPr="00B449B7" w:rsidRDefault="008C1B3E" w:rsidP="008C1B3E">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8C1B3E" w:rsidRPr="00B449B7"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40" w:type="dxa"/>
            <w:gridSpan w:val="2"/>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20</w:t>
            </w:r>
          </w:p>
        </w:tc>
        <w:tc>
          <w:tcPr>
            <w:tcW w:w="97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850"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05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r>
      <w:tr w:rsidR="008C1B3E" w:rsidRPr="00377970" w:rsidTr="00B11225">
        <w:trPr>
          <w:trHeight w:val="791"/>
          <w:jc w:val="center"/>
        </w:trPr>
        <w:tc>
          <w:tcPr>
            <w:tcW w:w="5192" w:type="dxa"/>
            <w:gridSpan w:val="3"/>
            <w:vMerge w:val="restart"/>
            <w:shd w:val="clear" w:color="auto" w:fill="51D9FF" w:themeFill="accent4" w:themeFillTint="99"/>
            <w:noWrap/>
            <w:vAlign w:val="center"/>
          </w:tcPr>
          <w:p w:rsidR="008C1B3E" w:rsidRPr="00B449B7" w:rsidRDefault="008C1B3E" w:rsidP="008C1B3E">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3.2.4</w:t>
            </w:r>
            <w:r w:rsidRPr="00B449B7">
              <w:rPr>
                <w:rFonts w:ascii="Times New Roman" w:hAnsi="Times New Roman" w:cs="Times New Roman"/>
                <w:color w:val="231F20"/>
                <w:sz w:val="22"/>
                <w:szCs w:val="22"/>
                <w:lang w:eastAsia="tr-TR"/>
              </w:rPr>
              <w:t xml:space="preserve"> Hijyen, gıda güvenliği, bulaşıcı hastalıklar ile ilgili konularda verilen eğitim alan öğrenci, öğretmen ve personel sayısı</w:t>
            </w:r>
          </w:p>
        </w:tc>
        <w:tc>
          <w:tcPr>
            <w:tcW w:w="1701" w:type="dxa"/>
            <w:shd w:val="clear" w:color="auto" w:fill="51D9FF" w:themeFill="accent4" w:themeFillTint="99"/>
            <w:vAlign w:val="center"/>
          </w:tcPr>
          <w:p w:rsidR="008C1B3E" w:rsidRPr="00B449B7" w:rsidRDefault="008C1B3E" w:rsidP="008C1B3E">
            <w:pPr>
              <w:rPr>
                <w:rFonts w:ascii="Times New Roman" w:hAnsi="Times New Roman" w:cs="Times New Roman"/>
                <w:color w:val="231F20"/>
                <w:sz w:val="22"/>
                <w:szCs w:val="22"/>
                <w:lang w:eastAsia="tr-TR"/>
              </w:rPr>
            </w:pPr>
            <w:r w:rsidRPr="00B449B7">
              <w:rPr>
                <w:rFonts w:ascii="Times New Roman" w:hAnsi="Times New Roman" w:cs="Times New Roman"/>
                <w:color w:val="231F20"/>
                <w:sz w:val="22"/>
                <w:szCs w:val="22"/>
                <w:lang w:eastAsia="tr-TR"/>
              </w:rPr>
              <w:t>Öğrenci Sayısı</w:t>
            </w:r>
          </w:p>
        </w:tc>
        <w:tc>
          <w:tcPr>
            <w:tcW w:w="1140" w:type="dxa"/>
            <w:gridSpan w:val="2"/>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225</w:t>
            </w:r>
          </w:p>
        </w:tc>
        <w:tc>
          <w:tcPr>
            <w:tcW w:w="97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230</w:t>
            </w:r>
          </w:p>
        </w:tc>
        <w:tc>
          <w:tcPr>
            <w:tcW w:w="99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850"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99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c>
          <w:tcPr>
            <w:tcW w:w="105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250</w:t>
            </w:r>
          </w:p>
        </w:tc>
      </w:tr>
      <w:tr w:rsidR="00B11225" w:rsidRPr="00377970" w:rsidTr="00B11225">
        <w:trPr>
          <w:trHeight w:val="703"/>
          <w:jc w:val="center"/>
        </w:trPr>
        <w:tc>
          <w:tcPr>
            <w:tcW w:w="5192" w:type="dxa"/>
            <w:gridSpan w:val="3"/>
            <w:vMerge/>
            <w:shd w:val="clear" w:color="auto" w:fill="51D9FF" w:themeFill="accent4" w:themeFillTint="99"/>
            <w:noWrap/>
            <w:vAlign w:val="center"/>
          </w:tcPr>
          <w:p w:rsidR="00B11225" w:rsidRPr="00377970" w:rsidRDefault="00B11225" w:rsidP="002145B0">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B11225" w:rsidRPr="00B449B7" w:rsidRDefault="00B11225"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 xml:space="preserve">Personel </w:t>
            </w:r>
            <w:r w:rsidRPr="00B449B7">
              <w:rPr>
                <w:rFonts w:ascii="Times New Roman" w:hAnsi="Times New Roman" w:cs="Times New Roman"/>
                <w:color w:val="231F20"/>
                <w:sz w:val="22"/>
                <w:szCs w:val="22"/>
                <w:lang w:eastAsia="tr-TR"/>
              </w:rPr>
              <w:t>Sayısı</w:t>
            </w:r>
          </w:p>
        </w:tc>
        <w:tc>
          <w:tcPr>
            <w:tcW w:w="1140" w:type="dxa"/>
            <w:gridSpan w:val="2"/>
            <w:shd w:val="clear" w:color="auto" w:fill="auto"/>
            <w:vAlign w:val="center"/>
          </w:tcPr>
          <w:p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rsidR="00B11225" w:rsidRPr="00377970" w:rsidRDefault="008C1B3E" w:rsidP="00B11225">
            <w:pPr>
              <w:rPr>
                <w:rFonts w:ascii="Times New Roman" w:hAnsi="Times New Roman" w:cs="Times New Roman"/>
                <w:color w:val="FF0000"/>
                <w:sz w:val="22"/>
                <w:szCs w:val="22"/>
              </w:rPr>
            </w:pPr>
            <w:r>
              <w:rPr>
                <w:rFonts w:ascii="Times New Roman" w:hAnsi="Times New Roman" w:cs="Times New Roman"/>
                <w:color w:val="FF0000"/>
                <w:sz w:val="22"/>
                <w:szCs w:val="22"/>
              </w:rPr>
              <w:t>2</w:t>
            </w:r>
          </w:p>
        </w:tc>
        <w:tc>
          <w:tcPr>
            <w:tcW w:w="973"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993"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850"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992"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c>
          <w:tcPr>
            <w:tcW w:w="1052"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w:t>
            </w:r>
          </w:p>
        </w:tc>
      </w:tr>
      <w:tr w:rsidR="008C1B3E" w:rsidRPr="00377970" w:rsidTr="00B11225">
        <w:trPr>
          <w:trHeight w:val="200"/>
          <w:jc w:val="center"/>
        </w:trPr>
        <w:tc>
          <w:tcPr>
            <w:tcW w:w="5192" w:type="dxa"/>
            <w:gridSpan w:val="3"/>
            <w:vMerge/>
            <w:shd w:val="clear" w:color="auto" w:fill="51D9FF" w:themeFill="accent4" w:themeFillTint="99"/>
            <w:noWrap/>
            <w:vAlign w:val="center"/>
          </w:tcPr>
          <w:p w:rsidR="008C1B3E" w:rsidRPr="00377970" w:rsidRDefault="008C1B3E" w:rsidP="008C1B3E">
            <w:pPr>
              <w:rPr>
                <w:rFonts w:ascii="Times New Roman" w:hAnsi="Times New Roman" w:cs="Times New Roman"/>
                <w:color w:val="231F20"/>
                <w:sz w:val="22"/>
                <w:szCs w:val="22"/>
                <w:lang w:eastAsia="tr-TR"/>
              </w:rPr>
            </w:pPr>
          </w:p>
        </w:tc>
        <w:tc>
          <w:tcPr>
            <w:tcW w:w="1701" w:type="dxa"/>
            <w:shd w:val="clear" w:color="auto" w:fill="51D9FF" w:themeFill="accent4" w:themeFillTint="99"/>
            <w:vAlign w:val="center"/>
          </w:tcPr>
          <w:p w:rsidR="008C1B3E" w:rsidRPr="00B449B7"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Öğretmen Sayısı</w:t>
            </w:r>
          </w:p>
        </w:tc>
        <w:tc>
          <w:tcPr>
            <w:tcW w:w="1140" w:type="dxa"/>
            <w:gridSpan w:val="2"/>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5</w:t>
            </w:r>
          </w:p>
        </w:tc>
        <w:tc>
          <w:tcPr>
            <w:tcW w:w="1289" w:type="dxa"/>
            <w:shd w:val="clear" w:color="auto" w:fill="auto"/>
            <w:vAlign w:val="center"/>
          </w:tcPr>
          <w:p w:rsidR="008C1B3E" w:rsidRPr="00377970" w:rsidRDefault="008C1B3E" w:rsidP="008C1B3E">
            <w:pPr>
              <w:rPr>
                <w:rFonts w:ascii="Times New Roman" w:hAnsi="Times New Roman" w:cs="Times New Roman"/>
                <w:color w:val="FF0000"/>
                <w:sz w:val="22"/>
                <w:szCs w:val="22"/>
              </w:rPr>
            </w:pPr>
            <w:r>
              <w:rPr>
                <w:rFonts w:ascii="Times New Roman" w:hAnsi="Times New Roman" w:cs="Times New Roman"/>
                <w:color w:val="FF0000"/>
                <w:sz w:val="22"/>
                <w:szCs w:val="22"/>
              </w:rPr>
              <w:t xml:space="preserve">        20</w:t>
            </w:r>
          </w:p>
        </w:tc>
        <w:tc>
          <w:tcPr>
            <w:tcW w:w="97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3"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850"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99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c>
          <w:tcPr>
            <w:tcW w:w="1052" w:type="dxa"/>
            <w:shd w:val="clear" w:color="auto" w:fill="auto"/>
            <w:vAlign w:val="center"/>
          </w:tcPr>
          <w:p w:rsidR="008C1B3E" w:rsidRPr="00377970" w:rsidRDefault="008C1B3E" w:rsidP="008C1B3E">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20</w:t>
            </w:r>
          </w:p>
        </w:tc>
      </w:tr>
      <w:tr w:rsidR="00B11225" w:rsidRPr="00377970" w:rsidTr="00B11225">
        <w:trPr>
          <w:trHeight w:val="200"/>
          <w:jc w:val="center"/>
        </w:trPr>
        <w:tc>
          <w:tcPr>
            <w:tcW w:w="6893" w:type="dxa"/>
            <w:gridSpan w:val="4"/>
            <w:shd w:val="clear" w:color="auto" w:fill="51D9FF" w:themeFill="accent4" w:themeFillTint="99"/>
            <w:noWrap/>
            <w:vAlign w:val="center"/>
          </w:tcPr>
          <w:p w:rsidR="00B11225" w:rsidRPr="00377970" w:rsidRDefault="00B11225" w:rsidP="002145B0">
            <w:pPr>
              <w:rPr>
                <w:rFonts w:ascii="Times New Roman" w:hAnsi="Times New Roman" w:cs="Times New Roman"/>
                <w:color w:val="231F20"/>
                <w:sz w:val="22"/>
                <w:szCs w:val="22"/>
                <w:lang w:eastAsia="tr-TR"/>
              </w:rPr>
            </w:pPr>
            <w:r w:rsidRPr="00377970">
              <w:rPr>
                <w:rFonts w:ascii="Times New Roman" w:hAnsi="Times New Roman" w:cs="Times New Roman"/>
                <w:color w:val="231F20"/>
                <w:sz w:val="22"/>
                <w:szCs w:val="22"/>
                <w:lang w:eastAsia="tr-TR"/>
              </w:rPr>
              <w:t xml:space="preserve">PG </w:t>
            </w:r>
            <w:r>
              <w:rPr>
                <w:rFonts w:ascii="Times New Roman" w:hAnsi="Times New Roman" w:cs="Times New Roman"/>
                <w:color w:val="231F20"/>
                <w:sz w:val="22"/>
                <w:szCs w:val="22"/>
                <w:lang w:eastAsia="tr-TR"/>
              </w:rPr>
              <w:t>3.2.5</w:t>
            </w:r>
            <w:r w:rsidRPr="00377970">
              <w:rPr>
                <w:rFonts w:ascii="Times New Roman" w:hAnsi="Times New Roman" w:cs="Times New Roman"/>
                <w:color w:val="231F20"/>
                <w:sz w:val="22"/>
                <w:szCs w:val="22"/>
                <w:lang w:eastAsia="tr-TR"/>
              </w:rPr>
              <w:t xml:space="preserve"> Afet ve acil durum tatbikat sayısı</w:t>
            </w:r>
          </w:p>
        </w:tc>
        <w:tc>
          <w:tcPr>
            <w:tcW w:w="1140" w:type="dxa"/>
            <w:gridSpan w:val="2"/>
            <w:shd w:val="clear" w:color="auto" w:fill="auto"/>
            <w:vAlign w:val="center"/>
          </w:tcPr>
          <w:p w:rsidR="00B11225" w:rsidRPr="00377970" w:rsidRDefault="00B11225" w:rsidP="002145B0">
            <w:pPr>
              <w:rPr>
                <w:rFonts w:ascii="Times New Roman" w:hAnsi="Times New Roman" w:cs="Times New Roman"/>
                <w:color w:val="FF0000"/>
                <w:sz w:val="22"/>
                <w:szCs w:val="22"/>
              </w:rPr>
            </w:pPr>
            <w:r>
              <w:rPr>
                <w:rFonts w:ascii="Times New Roman" w:hAnsi="Times New Roman" w:cs="Times New Roman"/>
                <w:color w:val="FF0000"/>
                <w:sz w:val="22"/>
                <w:szCs w:val="22"/>
              </w:rPr>
              <w:t>10</w:t>
            </w:r>
          </w:p>
        </w:tc>
        <w:tc>
          <w:tcPr>
            <w:tcW w:w="1289" w:type="dxa"/>
            <w:shd w:val="clear" w:color="auto" w:fill="auto"/>
            <w:vAlign w:val="center"/>
          </w:tcPr>
          <w:p w:rsidR="00B11225" w:rsidRPr="00377970" w:rsidRDefault="008C1B3E" w:rsidP="00B11225">
            <w:pPr>
              <w:rPr>
                <w:rFonts w:ascii="Times New Roman" w:hAnsi="Times New Roman" w:cs="Times New Roman"/>
                <w:color w:val="FF0000"/>
                <w:sz w:val="22"/>
                <w:szCs w:val="22"/>
              </w:rPr>
            </w:pPr>
            <w:r>
              <w:rPr>
                <w:rFonts w:ascii="Times New Roman" w:hAnsi="Times New Roman" w:cs="Times New Roman"/>
                <w:color w:val="FF0000"/>
                <w:sz w:val="22"/>
                <w:szCs w:val="22"/>
              </w:rPr>
              <w:t>2</w:t>
            </w:r>
          </w:p>
        </w:tc>
        <w:tc>
          <w:tcPr>
            <w:tcW w:w="973"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3</w:t>
            </w:r>
          </w:p>
        </w:tc>
        <w:tc>
          <w:tcPr>
            <w:tcW w:w="993"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4</w:t>
            </w:r>
          </w:p>
        </w:tc>
        <w:tc>
          <w:tcPr>
            <w:tcW w:w="850"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5</w:t>
            </w:r>
          </w:p>
        </w:tc>
        <w:tc>
          <w:tcPr>
            <w:tcW w:w="992"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6</w:t>
            </w:r>
          </w:p>
        </w:tc>
        <w:tc>
          <w:tcPr>
            <w:tcW w:w="1052" w:type="dxa"/>
            <w:shd w:val="clear" w:color="auto" w:fill="auto"/>
            <w:vAlign w:val="center"/>
          </w:tcPr>
          <w:p w:rsidR="00B11225" w:rsidRPr="00377970" w:rsidRDefault="008C1B3E" w:rsidP="002145B0">
            <w:pPr>
              <w:rPr>
                <w:rFonts w:ascii="Times New Roman" w:hAnsi="Times New Roman" w:cs="Times New Roman"/>
                <w:color w:val="231F20"/>
                <w:sz w:val="22"/>
                <w:szCs w:val="22"/>
                <w:lang w:eastAsia="tr-TR"/>
              </w:rPr>
            </w:pPr>
            <w:r>
              <w:rPr>
                <w:rFonts w:ascii="Times New Roman" w:hAnsi="Times New Roman" w:cs="Times New Roman"/>
                <w:color w:val="231F20"/>
                <w:sz w:val="22"/>
                <w:szCs w:val="22"/>
                <w:lang w:eastAsia="tr-TR"/>
              </w:rPr>
              <w:t>7</w:t>
            </w:r>
          </w:p>
        </w:tc>
      </w:tr>
      <w:tr w:rsidR="00E436AD" w:rsidRPr="00377970" w:rsidTr="00DC5AD2">
        <w:trPr>
          <w:trHeight w:val="200"/>
          <w:jc w:val="center"/>
        </w:trPr>
        <w:tc>
          <w:tcPr>
            <w:tcW w:w="2783" w:type="dxa"/>
            <w:gridSpan w:val="2"/>
            <w:shd w:val="clear" w:color="auto" w:fill="51D9FF" w:themeFill="accent4" w:themeFillTint="99"/>
            <w:noWrap/>
            <w:vAlign w:val="center"/>
          </w:tcPr>
          <w:p w:rsidR="00E436AD" w:rsidRPr="00DC5AD2" w:rsidRDefault="00DC5AD2" w:rsidP="002145B0">
            <w:pPr>
              <w:rPr>
                <w:rFonts w:ascii="Times New Roman" w:hAnsi="Times New Roman" w:cs="Times New Roman"/>
                <w:b/>
                <w:color w:val="231F20"/>
                <w:sz w:val="22"/>
                <w:szCs w:val="22"/>
                <w:lang w:eastAsia="tr-TR"/>
              </w:rPr>
            </w:pPr>
            <w:r w:rsidRPr="00DC5AD2">
              <w:rPr>
                <w:rFonts w:ascii="Times New Roman" w:hAnsi="Times New Roman" w:cs="Times New Roman"/>
                <w:b/>
                <w:color w:val="231F20"/>
                <w:sz w:val="22"/>
                <w:szCs w:val="22"/>
                <w:lang w:eastAsia="tr-TR"/>
              </w:rPr>
              <w:t>Sorumlu Birim</w:t>
            </w:r>
          </w:p>
        </w:tc>
        <w:tc>
          <w:tcPr>
            <w:tcW w:w="11399" w:type="dxa"/>
            <w:gridSpan w:val="10"/>
            <w:shd w:val="clear" w:color="auto" w:fill="auto"/>
            <w:vAlign w:val="center"/>
          </w:tcPr>
          <w:p w:rsidR="00E436AD" w:rsidRPr="00721A64" w:rsidRDefault="00721A64" w:rsidP="002145B0">
            <w:pPr>
              <w:rPr>
                <w:rFonts w:ascii="Times New Roman" w:hAnsi="Times New Roman" w:cs="Times New Roman"/>
                <w:b/>
                <w:color w:val="231F20"/>
                <w:sz w:val="22"/>
                <w:szCs w:val="22"/>
                <w:lang w:eastAsia="tr-TR"/>
              </w:rPr>
            </w:pPr>
            <w:r w:rsidRPr="00721A64">
              <w:rPr>
                <w:rFonts w:ascii="Times New Roman" w:hAnsi="Times New Roman" w:cs="Times New Roman"/>
                <w:b/>
                <w:color w:val="231F20"/>
                <w:sz w:val="22"/>
                <w:szCs w:val="22"/>
                <w:lang w:eastAsia="tr-TR"/>
              </w:rPr>
              <w:t>Rehberlik Servisi</w:t>
            </w:r>
          </w:p>
        </w:tc>
      </w:tr>
      <w:tr w:rsidR="00E436AD" w:rsidRPr="00377970" w:rsidTr="00DC5AD2">
        <w:trPr>
          <w:trHeight w:val="1474"/>
          <w:jc w:val="center"/>
        </w:trPr>
        <w:tc>
          <w:tcPr>
            <w:tcW w:w="2783" w:type="dxa"/>
            <w:gridSpan w:val="2"/>
            <w:shd w:val="clear" w:color="auto" w:fill="51D9FF" w:themeFill="accent4" w:themeFillTint="99"/>
            <w:vAlign w:val="center"/>
            <w:hideMark/>
          </w:tcPr>
          <w:p w:rsidR="00E436AD" w:rsidRPr="00377970" w:rsidRDefault="00E436AD" w:rsidP="002145B0">
            <w:pPr>
              <w:rPr>
                <w:rFonts w:ascii="Times New Roman" w:hAnsi="Times New Roman" w:cs="Times New Roman"/>
                <w:b/>
                <w:sz w:val="22"/>
                <w:szCs w:val="22"/>
                <w:lang w:eastAsia="tr-TR"/>
              </w:rPr>
            </w:pPr>
            <w:r w:rsidRPr="00377970">
              <w:rPr>
                <w:rFonts w:ascii="Times New Roman" w:hAnsi="Times New Roman" w:cs="Times New Roman"/>
                <w:b/>
                <w:sz w:val="22"/>
                <w:szCs w:val="22"/>
                <w:lang w:eastAsia="tr-TR"/>
              </w:rPr>
              <w:t>Stratejiler</w:t>
            </w:r>
          </w:p>
        </w:tc>
        <w:tc>
          <w:tcPr>
            <w:tcW w:w="11399" w:type="dxa"/>
            <w:gridSpan w:val="10"/>
            <w:shd w:val="clear" w:color="auto" w:fill="auto"/>
            <w:vAlign w:val="center"/>
          </w:tcPr>
          <w:p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S1 Eğitim ortamları iş sağlığı ve güvenliği yönergesine uygun hâle getirilecektir.</w:t>
            </w:r>
          </w:p>
          <w:p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 xml:space="preserve">S3 Doğa, insan ve teknoloji kaynaklı (deprem, sel, heyelan, yangın, çığ ve salgın hastalıklar vd.) afetlere karşı gerekli tedbirlerin alınması için çalışmalar yapılacaktır. </w:t>
            </w:r>
          </w:p>
          <w:p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S4 Doğa, insan ve teknoloji kaynaklı (deprem, sel, heyelan, yangın, çığ ve salgın hastalıklar vd.) konularında alan uzmanları ile iş birliğinde öğretmen ve öğrencilere farkındalık eğitimleri verilecektir.</w:t>
            </w:r>
          </w:p>
          <w:p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S5 Okulun afet ve acil durum eylem planının güncel tutulması sağlanacaktır.</w:t>
            </w:r>
          </w:p>
          <w:p w:rsidR="00E436AD" w:rsidRPr="00377970" w:rsidRDefault="00E436AD" w:rsidP="002145B0">
            <w:pPr>
              <w:rPr>
                <w:rFonts w:ascii="Times New Roman" w:hAnsi="Times New Roman" w:cs="Times New Roman"/>
                <w:sz w:val="22"/>
                <w:szCs w:val="22"/>
              </w:rPr>
            </w:pPr>
            <w:r w:rsidRPr="00377970">
              <w:rPr>
                <w:rFonts w:ascii="Times New Roman" w:hAnsi="Times New Roman" w:cs="Times New Roman"/>
                <w:sz w:val="22"/>
                <w:szCs w:val="22"/>
              </w:rPr>
              <w:t>S6 Afet ve acil durum tatbikatları düzenlenecektir.</w:t>
            </w:r>
          </w:p>
        </w:tc>
      </w:tr>
      <w:tr w:rsidR="00DC5AD2" w:rsidRPr="00377970" w:rsidTr="00DC5AD2">
        <w:trPr>
          <w:trHeight w:val="1474"/>
          <w:jc w:val="center"/>
        </w:trPr>
        <w:tc>
          <w:tcPr>
            <w:tcW w:w="2783" w:type="dxa"/>
            <w:gridSpan w:val="2"/>
            <w:shd w:val="clear" w:color="auto" w:fill="51D9FF" w:themeFill="accent4" w:themeFillTint="99"/>
            <w:vAlign w:val="center"/>
          </w:tcPr>
          <w:p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lastRenderedPageBreak/>
              <w:t>Riskler</w:t>
            </w:r>
          </w:p>
        </w:tc>
        <w:tc>
          <w:tcPr>
            <w:tcW w:w="11399" w:type="dxa"/>
            <w:gridSpan w:val="10"/>
            <w:shd w:val="clear" w:color="auto" w:fill="auto"/>
            <w:vAlign w:val="center"/>
          </w:tcPr>
          <w:p w:rsidR="00DC5AD2" w:rsidRPr="00377970" w:rsidRDefault="00721A64" w:rsidP="002145B0">
            <w:pPr>
              <w:rPr>
                <w:rFonts w:ascii="Times New Roman" w:hAnsi="Times New Roman" w:cs="Times New Roman"/>
                <w:sz w:val="22"/>
                <w:szCs w:val="22"/>
              </w:rPr>
            </w:pPr>
            <w:r>
              <w:rPr>
                <w:rFonts w:ascii="Times New Roman" w:hAnsi="Times New Roman" w:cs="Times New Roman"/>
                <w:sz w:val="22"/>
                <w:szCs w:val="22"/>
              </w:rPr>
              <w:t>Okulun şehir merkezine uzak olmasından dolayı gerekli eğitimleri verebilecek kurum ve kişilerin ilçeye gelmemesi.</w:t>
            </w:r>
          </w:p>
        </w:tc>
      </w:tr>
      <w:tr w:rsidR="00DC5AD2" w:rsidRPr="00377970" w:rsidTr="00DC5AD2">
        <w:trPr>
          <w:trHeight w:val="1474"/>
          <w:jc w:val="center"/>
        </w:trPr>
        <w:tc>
          <w:tcPr>
            <w:tcW w:w="2783" w:type="dxa"/>
            <w:gridSpan w:val="2"/>
            <w:shd w:val="clear" w:color="auto" w:fill="51D9FF" w:themeFill="accent4" w:themeFillTint="99"/>
            <w:vAlign w:val="center"/>
          </w:tcPr>
          <w:p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Maliyet Tahmini</w:t>
            </w:r>
          </w:p>
        </w:tc>
        <w:tc>
          <w:tcPr>
            <w:tcW w:w="11399" w:type="dxa"/>
            <w:gridSpan w:val="10"/>
            <w:shd w:val="clear" w:color="auto" w:fill="auto"/>
            <w:vAlign w:val="center"/>
          </w:tcPr>
          <w:p w:rsidR="00DC5AD2" w:rsidRPr="00377970" w:rsidRDefault="00276A68" w:rsidP="002145B0">
            <w:pPr>
              <w:rPr>
                <w:rFonts w:ascii="Times New Roman" w:hAnsi="Times New Roman" w:cs="Times New Roman"/>
                <w:sz w:val="22"/>
                <w:szCs w:val="22"/>
              </w:rPr>
            </w:pPr>
            <w:r>
              <w:rPr>
                <w:rFonts w:ascii="Times New Roman" w:hAnsi="Times New Roman" w:cs="Times New Roman"/>
                <w:sz w:val="22"/>
                <w:szCs w:val="22"/>
              </w:rPr>
              <w:t>2</w:t>
            </w:r>
            <w:r w:rsidR="00764ADA">
              <w:rPr>
                <w:rFonts w:ascii="Times New Roman" w:hAnsi="Times New Roman" w:cs="Times New Roman"/>
                <w:sz w:val="22"/>
                <w:szCs w:val="22"/>
              </w:rPr>
              <w:t>0</w:t>
            </w:r>
            <w:r>
              <w:rPr>
                <w:rFonts w:ascii="Times New Roman" w:hAnsi="Times New Roman" w:cs="Times New Roman"/>
                <w:sz w:val="22"/>
                <w:szCs w:val="22"/>
              </w:rPr>
              <w:t>.865 TL</w:t>
            </w:r>
          </w:p>
        </w:tc>
      </w:tr>
      <w:tr w:rsidR="00DC5AD2" w:rsidRPr="00377970" w:rsidTr="00DC5AD2">
        <w:trPr>
          <w:trHeight w:val="1474"/>
          <w:jc w:val="center"/>
        </w:trPr>
        <w:tc>
          <w:tcPr>
            <w:tcW w:w="2783" w:type="dxa"/>
            <w:gridSpan w:val="2"/>
            <w:shd w:val="clear" w:color="auto" w:fill="51D9FF" w:themeFill="accent4" w:themeFillTint="99"/>
            <w:vAlign w:val="center"/>
          </w:tcPr>
          <w:p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Tespitler</w:t>
            </w:r>
          </w:p>
        </w:tc>
        <w:tc>
          <w:tcPr>
            <w:tcW w:w="11399" w:type="dxa"/>
            <w:gridSpan w:val="10"/>
            <w:shd w:val="clear" w:color="auto" w:fill="auto"/>
            <w:vAlign w:val="center"/>
          </w:tcPr>
          <w:p w:rsidR="00DC5AD2" w:rsidRPr="00377970" w:rsidRDefault="00602F16" w:rsidP="002145B0">
            <w:pPr>
              <w:rPr>
                <w:rFonts w:ascii="Times New Roman" w:hAnsi="Times New Roman" w:cs="Times New Roman"/>
                <w:sz w:val="22"/>
                <w:szCs w:val="22"/>
              </w:rPr>
            </w:pPr>
            <w:r>
              <w:rPr>
                <w:rFonts w:ascii="Times New Roman" w:hAnsi="Times New Roman" w:cs="Times New Roman"/>
                <w:sz w:val="22"/>
                <w:szCs w:val="22"/>
              </w:rPr>
              <w:t>Bağımlılıkla mücadele, hijyen, sağlıklı beslanme vb konularda daha fazla çalışma yapılması gerekmektedir.</w:t>
            </w:r>
          </w:p>
        </w:tc>
      </w:tr>
      <w:tr w:rsidR="00DC5AD2" w:rsidRPr="00377970" w:rsidTr="00DC5AD2">
        <w:trPr>
          <w:trHeight w:val="1474"/>
          <w:jc w:val="center"/>
        </w:trPr>
        <w:tc>
          <w:tcPr>
            <w:tcW w:w="2783" w:type="dxa"/>
            <w:gridSpan w:val="2"/>
            <w:shd w:val="clear" w:color="auto" w:fill="51D9FF" w:themeFill="accent4" w:themeFillTint="99"/>
            <w:vAlign w:val="center"/>
          </w:tcPr>
          <w:p w:rsidR="00DC5AD2" w:rsidRPr="00377970" w:rsidRDefault="00DC5AD2" w:rsidP="002145B0">
            <w:pPr>
              <w:rPr>
                <w:rFonts w:ascii="Times New Roman" w:hAnsi="Times New Roman" w:cs="Times New Roman"/>
                <w:b/>
                <w:sz w:val="22"/>
                <w:szCs w:val="22"/>
                <w:lang w:eastAsia="tr-TR"/>
              </w:rPr>
            </w:pPr>
            <w:r>
              <w:rPr>
                <w:rFonts w:ascii="Times New Roman" w:hAnsi="Times New Roman" w:cs="Times New Roman"/>
                <w:b/>
                <w:sz w:val="22"/>
                <w:szCs w:val="22"/>
                <w:lang w:eastAsia="tr-TR"/>
              </w:rPr>
              <w:t>İhtiyaçlar</w:t>
            </w:r>
          </w:p>
        </w:tc>
        <w:tc>
          <w:tcPr>
            <w:tcW w:w="11399" w:type="dxa"/>
            <w:gridSpan w:val="10"/>
            <w:shd w:val="clear" w:color="auto" w:fill="auto"/>
            <w:vAlign w:val="center"/>
          </w:tcPr>
          <w:p w:rsidR="00DC5AD2" w:rsidRPr="00377970" w:rsidRDefault="00602F16" w:rsidP="002145B0">
            <w:pPr>
              <w:rPr>
                <w:rFonts w:ascii="Times New Roman" w:hAnsi="Times New Roman" w:cs="Times New Roman"/>
                <w:sz w:val="22"/>
                <w:szCs w:val="22"/>
              </w:rPr>
            </w:pPr>
            <w:r>
              <w:rPr>
                <w:rFonts w:ascii="Times New Roman" w:hAnsi="Times New Roman" w:cs="Times New Roman"/>
                <w:sz w:val="22"/>
                <w:szCs w:val="22"/>
              </w:rPr>
              <w:t>Okullardaki rehberlik servislerinin daha etkili çalışmalar yapması gerekmektedir.</w:t>
            </w:r>
          </w:p>
        </w:tc>
      </w:tr>
    </w:tbl>
    <w:p w:rsidR="00D72B84" w:rsidRDefault="00D72B84" w:rsidP="002E7F38">
      <w:pPr>
        <w:ind w:firstLine="708"/>
        <w:rPr>
          <w:rFonts w:asciiTheme="majorBidi" w:hAnsiTheme="majorBidi" w:cstheme="majorBidi"/>
          <w:i w:val="0"/>
          <w:iCs w:val="0"/>
          <w:sz w:val="24"/>
          <w:szCs w:val="24"/>
        </w:rPr>
      </w:pPr>
    </w:p>
    <w:p w:rsidR="00D72B84" w:rsidRDefault="00D72B84"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tbl>
      <w:tblPr>
        <w:tblW w:w="14221" w:type="dxa"/>
        <w:jc w:val="center"/>
        <w:tblCellMar>
          <w:left w:w="70" w:type="dxa"/>
          <w:right w:w="70" w:type="dxa"/>
        </w:tblCellMar>
        <w:tblLook w:val="04A0" w:firstRow="1" w:lastRow="0" w:firstColumn="1" w:lastColumn="0" w:noHBand="0" w:noVBand="1"/>
      </w:tblPr>
      <w:tblGrid>
        <w:gridCol w:w="2121"/>
        <w:gridCol w:w="4509"/>
        <w:gridCol w:w="1843"/>
        <w:gridCol w:w="1767"/>
        <w:gridCol w:w="812"/>
        <w:gridCol w:w="811"/>
        <w:gridCol w:w="812"/>
        <w:gridCol w:w="811"/>
        <w:gridCol w:w="735"/>
      </w:tblGrid>
      <w:tr w:rsidR="0017721A" w:rsidRPr="0017721A" w:rsidTr="0017721A">
        <w:trPr>
          <w:trHeight w:val="253"/>
          <w:jc w:val="center"/>
        </w:trPr>
        <w:tc>
          <w:tcPr>
            <w:tcW w:w="2121" w:type="dxa"/>
            <w:tcBorders>
              <w:top w:val="single" w:sz="8" w:space="0" w:color="auto"/>
              <w:left w:val="single" w:sz="8" w:space="0" w:color="auto"/>
              <w:bottom w:val="single" w:sz="4" w:space="0" w:color="auto"/>
              <w:right w:val="single" w:sz="4" w:space="0" w:color="auto"/>
            </w:tcBorders>
            <w:shd w:val="clear" w:color="auto" w:fill="FFD966"/>
            <w:noWrap/>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lastRenderedPageBreak/>
              <w:t>TEMA</w:t>
            </w:r>
          </w:p>
        </w:tc>
        <w:tc>
          <w:tcPr>
            <w:tcW w:w="12100" w:type="dxa"/>
            <w:gridSpan w:val="8"/>
            <w:tcBorders>
              <w:top w:val="single" w:sz="8" w:space="0" w:color="auto"/>
              <w:left w:val="nil"/>
              <w:bottom w:val="single" w:sz="4" w:space="0" w:color="auto"/>
              <w:right w:val="single" w:sz="8" w:space="0" w:color="000000"/>
            </w:tcBorders>
            <w:shd w:val="clear" w:color="auto" w:fill="auto"/>
            <w:vAlign w:val="center"/>
            <w:hideMark/>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bidi="ar-SA"/>
              </w:rPr>
              <w:t>Kurumsal Kapasite</w:t>
            </w:r>
          </w:p>
        </w:tc>
      </w:tr>
      <w:tr w:rsidR="0017721A" w:rsidRPr="0017721A" w:rsidTr="0017721A">
        <w:trPr>
          <w:trHeight w:val="255"/>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bidi="ar-SA"/>
              </w:rPr>
              <w:t>Okul/Kurum</w:t>
            </w:r>
            <w:r w:rsidRPr="0017721A">
              <w:rPr>
                <w:rFonts w:ascii="Times New Roman" w:eastAsia="Times New Roman" w:hAnsi="Times New Roman" w:cs="Times New Roman"/>
                <w:b/>
                <w:i w:val="0"/>
                <w:iCs w:val="0"/>
                <w:spacing w:val="-5"/>
                <w:sz w:val="22"/>
                <w:szCs w:val="22"/>
                <w:lang w:val="tr-TR" w:bidi="ar-SA"/>
              </w:rPr>
              <w:t xml:space="preserve"> </w:t>
            </w:r>
            <w:r w:rsidRPr="0017721A">
              <w:rPr>
                <w:rFonts w:ascii="Times New Roman" w:eastAsia="Times New Roman" w:hAnsi="Times New Roman" w:cs="Times New Roman"/>
                <w:b/>
                <w:i w:val="0"/>
                <w:iCs w:val="0"/>
                <w:sz w:val="22"/>
                <w:szCs w:val="22"/>
                <w:lang w:val="tr-TR" w:bidi="ar-SA"/>
              </w:rPr>
              <w:t>Türü:</w:t>
            </w:r>
            <w:r w:rsidRPr="0017721A">
              <w:rPr>
                <w:rFonts w:ascii="Times New Roman" w:eastAsia="Times New Roman" w:hAnsi="Times New Roman" w:cs="Times New Roman"/>
                <w:b/>
                <w:i w:val="0"/>
                <w:iCs w:val="0"/>
                <w:spacing w:val="47"/>
                <w:sz w:val="22"/>
                <w:szCs w:val="22"/>
                <w:lang w:val="tr-TR" w:bidi="ar-SA"/>
              </w:rPr>
              <w:t xml:space="preserve"> </w:t>
            </w:r>
          </w:p>
        </w:tc>
        <w:tc>
          <w:tcPr>
            <w:tcW w:w="12100" w:type="dxa"/>
            <w:gridSpan w:val="8"/>
            <w:tcBorders>
              <w:top w:val="single" w:sz="4" w:space="0" w:color="auto"/>
              <w:left w:val="nil"/>
              <w:bottom w:val="single" w:sz="4" w:space="0" w:color="auto"/>
              <w:right w:val="single" w:sz="8" w:space="0" w:color="000000"/>
            </w:tcBorders>
            <w:shd w:val="clear" w:color="auto" w:fill="auto"/>
            <w:vAlign w:val="center"/>
            <w:hideMark/>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pacing w:val="-2"/>
                <w:sz w:val="22"/>
                <w:szCs w:val="22"/>
                <w:lang w:val="tr-TR" w:bidi="ar-SA"/>
              </w:rPr>
              <w:t>Ortaokul</w:t>
            </w:r>
          </w:p>
        </w:tc>
      </w:tr>
      <w:tr w:rsidR="0017721A" w:rsidRPr="0017721A" w:rsidTr="0017721A">
        <w:trPr>
          <w:trHeight w:val="66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AMAÇ-3</w:t>
            </w:r>
          </w:p>
        </w:tc>
        <w:tc>
          <w:tcPr>
            <w:tcW w:w="12100" w:type="dxa"/>
            <w:gridSpan w:val="8"/>
            <w:tcBorders>
              <w:top w:val="single" w:sz="4" w:space="0" w:color="auto"/>
              <w:left w:val="nil"/>
              <w:bottom w:val="single" w:sz="4" w:space="0" w:color="auto"/>
              <w:right w:val="single" w:sz="8" w:space="0" w:color="000000"/>
            </w:tcBorders>
            <w:shd w:val="clear" w:color="auto" w:fill="auto"/>
            <w:noWrap/>
            <w:vAlign w:val="center"/>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eastAsia="tr-TR" w:bidi="ar-SA"/>
              </w:rPr>
              <w:t>Okulun eğitimin temel ilkeleri doğrultusunda niteliğini arttırmak amacıyla kurumsal kapasite geliştirilecektir.</w:t>
            </w:r>
          </w:p>
        </w:tc>
      </w:tr>
      <w:tr w:rsidR="0017721A" w:rsidRPr="0017721A" w:rsidTr="0017721A">
        <w:trPr>
          <w:trHeight w:val="33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HEDEF-</w:t>
            </w:r>
            <w:proofErr w:type="gramStart"/>
            <w:r w:rsidRPr="0017721A">
              <w:rPr>
                <w:rFonts w:ascii="Times New Roman" w:eastAsia="Times New Roman" w:hAnsi="Times New Roman" w:cs="Times New Roman"/>
                <w:b/>
                <w:i w:val="0"/>
                <w:iCs w:val="0"/>
                <w:sz w:val="22"/>
                <w:szCs w:val="22"/>
                <w:lang w:val="tr-TR" w:eastAsia="tr-TR" w:bidi="ar-SA"/>
              </w:rPr>
              <w:t>3.3</w:t>
            </w:r>
            <w:proofErr w:type="gramEnd"/>
          </w:p>
        </w:tc>
        <w:tc>
          <w:tcPr>
            <w:tcW w:w="12100" w:type="dxa"/>
            <w:gridSpan w:val="8"/>
            <w:tcBorders>
              <w:top w:val="single" w:sz="4" w:space="0" w:color="auto"/>
              <w:left w:val="nil"/>
              <w:bottom w:val="single" w:sz="4" w:space="0" w:color="auto"/>
              <w:right w:val="single" w:sz="8" w:space="0" w:color="000000"/>
            </w:tcBorders>
            <w:shd w:val="clear" w:color="auto" w:fill="auto"/>
            <w:noWrap/>
            <w:vAlign w:val="center"/>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eastAsia="tr-TR" w:bidi="ar-SA"/>
              </w:rPr>
            </w:pPr>
            <w:r w:rsidRPr="0017721A">
              <w:rPr>
                <w:rFonts w:ascii="Times New Roman" w:eastAsia="Times New Roman" w:hAnsi="Times New Roman" w:cs="Times New Roman"/>
                <w:i w:val="0"/>
                <w:iCs w:val="0"/>
                <w:sz w:val="22"/>
                <w:szCs w:val="22"/>
                <w:lang w:val="tr-TR" w:eastAsia="tr-TR" w:bidi="ar-SA"/>
              </w:rPr>
              <w:t>Kurum personelinin mesleki gelişimlerinin artırılması sağlanacaktır.</w:t>
            </w:r>
          </w:p>
        </w:tc>
      </w:tr>
      <w:tr w:rsidR="006F196A" w:rsidRPr="0017721A" w:rsidTr="00946FA5">
        <w:trPr>
          <w:trHeight w:val="1032"/>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hideMark/>
          </w:tcPr>
          <w:p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Performans Göstergeleri</w:t>
            </w:r>
          </w:p>
        </w:tc>
        <w:tc>
          <w:tcPr>
            <w:tcW w:w="1843" w:type="dxa"/>
            <w:tcBorders>
              <w:top w:val="nil"/>
              <w:left w:val="nil"/>
              <w:bottom w:val="single" w:sz="4" w:space="0" w:color="auto"/>
              <w:right w:val="single" w:sz="4" w:space="0" w:color="auto"/>
            </w:tcBorders>
            <w:shd w:val="clear" w:color="auto" w:fill="FFD966"/>
            <w:vAlign w:val="center"/>
            <w:hideMark/>
          </w:tcPr>
          <w:p w:rsidR="00946FA5" w:rsidRDefault="006F196A" w:rsidP="0017721A">
            <w:pPr>
              <w:spacing w:after="160" w:line="276" w:lineRule="auto"/>
              <w:jc w:val="center"/>
              <w:rPr>
                <w:rFonts w:ascii="Times New Roman" w:hAnsi="Times New Roman" w:cs="Times New Roman"/>
                <w:b/>
                <w:sz w:val="22"/>
                <w:szCs w:val="22"/>
                <w:lang w:eastAsia="tr-TR"/>
              </w:rPr>
            </w:pPr>
            <w:r>
              <w:rPr>
                <w:rFonts w:ascii="Times New Roman" w:hAnsi="Times New Roman" w:cs="Times New Roman"/>
                <w:b/>
                <w:sz w:val="22"/>
                <w:szCs w:val="22"/>
                <w:lang w:eastAsia="tr-TR"/>
              </w:rPr>
              <w:t>Hedefe Etkisi</w:t>
            </w:r>
          </w:p>
          <w:p w:rsidR="006F196A" w:rsidRPr="0017721A" w:rsidRDefault="006F196A" w:rsidP="00946FA5">
            <w:pPr>
              <w:spacing w:after="160" w:line="276" w:lineRule="auto"/>
              <w:jc w:val="center"/>
              <w:rPr>
                <w:rFonts w:ascii="Times New Roman" w:eastAsia="Times New Roman" w:hAnsi="Times New Roman" w:cs="Times New Roman"/>
                <w:b/>
                <w:i w:val="0"/>
                <w:iCs w:val="0"/>
                <w:sz w:val="22"/>
                <w:szCs w:val="22"/>
                <w:lang w:val="tr-TR" w:eastAsia="tr-TR" w:bidi="ar-SA"/>
              </w:rPr>
            </w:pPr>
            <w:r>
              <w:rPr>
                <w:rFonts w:ascii="Times New Roman" w:hAnsi="Times New Roman" w:cs="Times New Roman"/>
                <w:b/>
                <w:sz w:val="22"/>
                <w:szCs w:val="22"/>
                <w:lang w:eastAsia="tr-TR"/>
              </w:rPr>
              <w:t xml:space="preserve"> (%)</w:t>
            </w:r>
            <w:r>
              <w:rPr>
                <w:rFonts w:ascii="Times New Roman" w:eastAsia="Times New Roman" w:hAnsi="Times New Roman" w:cs="Times New Roman"/>
                <w:b/>
                <w:i w:val="0"/>
                <w:iCs w:val="0"/>
                <w:sz w:val="22"/>
                <w:szCs w:val="22"/>
                <w:lang w:val="tr-TR" w:eastAsia="tr-TR" w:bidi="ar-SA"/>
              </w:rPr>
              <w:t xml:space="preserve">          </w:t>
            </w:r>
          </w:p>
        </w:tc>
        <w:tc>
          <w:tcPr>
            <w:tcW w:w="1767" w:type="dxa"/>
            <w:tcBorders>
              <w:top w:val="nil"/>
              <w:left w:val="nil"/>
              <w:bottom w:val="single" w:sz="4" w:space="0" w:color="auto"/>
              <w:right w:val="single" w:sz="4" w:space="0" w:color="auto"/>
            </w:tcBorders>
            <w:shd w:val="clear" w:color="auto" w:fill="FFD966"/>
            <w:vAlign w:val="center"/>
          </w:tcPr>
          <w:p w:rsidR="006F196A" w:rsidRPr="0017721A" w:rsidRDefault="006F196A" w:rsidP="00946FA5">
            <w:pPr>
              <w:spacing w:after="160" w:line="276" w:lineRule="auto"/>
              <w:jc w:val="center"/>
              <w:rPr>
                <w:rFonts w:ascii="Times New Roman" w:eastAsia="Times New Roman" w:hAnsi="Times New Roman" w:cs="Times New Roman"/>
                <w:b/>
                <w:i w:val="0"/>
                <w:iCs w:val="0"/>
                <w:sz w:val="22"/>
                <w:szCs w:val="22"/>
                <w:lang w:val="tr-TR" w:eastAsia="tr-TR" w:bidi="ar-SA"/>
              </w:rPr>
            </w:pPr>
            <w:r w:rsidRPr="00377970">
              <w:rPr>
                <w:rFonts w:ascii="Times New Roman" w:hAnsi="Times New Roman" w:cs="Times New Roman"/>
                <w:b/>
                <w:sz w:val="22"/>
                <w:szCs w:val="22"/>
                <w:lang w:eastAsia="tr-TR"/>
              </w:rPr>
              <w:t>Plan Dönemi Başlangıç Değeri</w:t>
            </w:r>
            <w:r>
              <w:rPr>
                <w:rFonts w:ascii="Times New Roman" w:eastAsia="Times New Roman" w:hAnsi="Times New Roman" w:cs="Times New Roman"/>
                <w:b/>
                <w:i w:val="0"/>
                <w:iCs w:val="0"/>
                <w:sz w:val="22"/>
                <w:szCs w:val="22"/>
                <w:lang w:val="tr-TR" w:eastAsia="tr-TR" w:bidi="ar-SA"/>
              </w:rPr>
              <w:t xml:space="preserve">         </w:t>
            </w:r>
            <w:r w:rsidRPr="0017721A">
              <w:rPr>
                <w:rFonts w:ascii="Times New Roman" w:eastAsia="Times New Roman" w:hAnsi="Times New Roman" w:cs="Times New Roman"/>
                <w:b/>
                <w:i w:val="0"/>
                <w:iCs w:val="0"/>
                <w:sz w:val="22"/>
                <w:szCs w:val="22"/>
                <w:lang w:val="tr-TR" w:eastAsia="tr-TR" w:bidi="ar-SA"/>
              </w:rPr>
              <w:t xml:space="preserve"> </w:t>
            </w:r>
          </w:p>
        </w:tc>
        <w:tc>
          <w:tcPr>
            <w:tcW w:w="812" w:type="dxa"/>
            <w:tcBorders>
              <w:top w:val="nil"/>
              <w:left w:val="nil"/>
              <w:bottom w:val="single" w:sz="4" w:space="0" w:color="auto"/>
              <w:right w:val="single" w:sz="4" w:space="0" w:color="auto"/>
            </w:tcBorders>
            <w:shd w:val="clear" w:color="auto" w:fill="FFD966"/>
            <w:noWrap/>
            <w:vAlign w:val="center"/>
            <w:hideMark/>
          </w:tcPr>
          <w:p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2024</w:t>
            </w:r>
          </w:p>
        </w:tc>
        <w:tc>
          <w:tcPr>
            <w:tcW w:w="811" w:type="dxa"/>
            <w:tcBorders>
              <w:top w:val="nil"/>
              <w:left w:val="nil"/>
              <w:bottom w:val="single" w:sz="4" w:space="0" w:color="auto"/>
              <w:right w:val="single" w:sz="4" w:space="0" w:color="auto"/>
            </w:tcBorders>
            <w:shd w:val="clear" w:color="auto" w:fill="FFD966"/>
            <w:noWrap/>
            <w:vAlign w:val="center"/>
            <w:hideMark/>
          </w:tcPr>
          <w:p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2025</w:t>
            </w:r>
          </w:p>
        </w:tc>
        <w:tc>
          <w:tcPr>
            <w:tcW w:w="812" w:type="dxa"/>
            <w:tcBorders>
              <w:top w:val="nil"/>
              <w:left w:val="nil"/>
              <w:bottom w:val="single" w:sz="4" w:space="0" w:color="auto"/>
              <w:right w:val="single" w:sz="4" w:space="0" w:color="auto"/>
            </w:tcBorders>
            <w:shd w:val="clear" w:color="auto" w:fill="FFD966"/>
            <w:noWrap/>
            <w:vAlign w:val="center"/>
            <w:hideMark/>
          </w:tcPr>
          <w:p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2026</w:t>
            </w:r>
          </w:p>
        </w:tc>
        <w:tc>
          <w:tcPr>
            <w:tcW w:w="811" w:type="dxa"/>
            <w:tcBorders>
              <w:top w:val="nil"/>
              <w:left w:val="nil"/>
              <w:bottom w:val="single" w:sz="4" w:space="0" w:color="auto"/>
              <w:right w:val="single" w:sz="4" w:space="0" w:color="auto"/>
            </w:tcBorders>
            <w:shd w:val="clear" w:color="auto" w:fill="FFD966"/>
            <w:noWrap/>
            <w:vAlign w:val="center"/>
            <w:hideMark/>
          </w:tcPr>
          <w:p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2027</w:t>
            </w:r>
          </w:p>
        </w:tc>
        <w:tc>
          <w:tcPr>
            <w:tcW w:w="735" w:type="dxa"/>
            <w:tcBorders>
              <w:top w:val="nil"/>
              <w:left w:val="nil"/>
              <w:bottom w:val="single" w:sz="4" w:space="0" w:color="auto"/>
              <w:right w:val="single" w:sz="8" w:space="0" w:color="auto"/>
            </w:tcBorders>
            <w:shd w:val="clear" w:color="auto" w:fill="FFD966"/>
            <w:noWrap/>
            <w:vAlign w:val="center"/>
            <w:hideMark/>
          </w:tcPr>
          <w:p w:rsidR="006F196A" w:rsidRPr="0017721A" w:rsidRDefault="006F196A" w:rsidP="0017721A">
            <w:pPr>
              <w:spacing w:after="160" w:line="276" w:lineRule="auto"/>
              <w:jc w:val="center"/>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2028</w:t>
            </w:r>
          </w:p>
        </w:tc>
      </w:tr>
      <w:tr w:rsidR="006F196A" w:rsidRPr="0017721A"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 xml:space="preserve">PG 3.3.1 Hizmet içi eğitim alan yönetici sayısı </w:t>
            </w:r>
          </w:p>
        </w:tc>
        <w:tc>
          <w:tcPr>
            <w:tcW w:w="1843"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20</w:t>
            </w:r>
          </w:p>
        </w:tc>
        <w:tc>
          <w:tcPr>
            <w:tcW w:w="1767" w:type="dxa"/>
            <w:tcBorders>
              <w:top w:val="nil"/>
              <w:left w:val="nil"/>
              <w:bottom w:val="single" w:sz="4" w:space="0" w:color="auto"/>
              <w:right w:val="single" w:sz="4" w:space="0" w:color="auto"/>
            </w:tcBorders>
            <w:shd w:val="clear" w:color="auto" w:fill="auto"/>
            <w:vAlign w:val="center"/>
          </w:tcPr>
          <w:p w:rsidR="006F196A" w:rsidRPr="0017721A" w:rsidRDefault="00C90181"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735" w:type="dxa"/>
            <w:tcBorders>
              <w:top w:val="nil"/>
              <w:left w:val="nil"/>
              <w:bottom w:val="single" w:sz="4" w:space="0" w:color="auto"/>
              <w:right w:val="single" w:sz="8"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r>
      <w:tr w:rsidR="006F196A" w:rsidRPr="0017721A"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3.3.2 Hizmet içi eğitim alan öğretmen sayısı</w:t>
            </w:r>
          </w:p>
        </w:tc>
        <w:tc>
          <w:tcPr>
            <w:tcW w:w="1843"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25</w:t>
            </w:r>
          </w:p>
        </w:tc>
        <w:tc>
          <w:tcPr>
            <w:tcW w:w="1767" w:type="dxa"/>
            <w:tcBorders>
              <w:top w:val="nil"/>
              <w:left w:val="nil"/>
              <w:bottom w:val="single" w:sz="4" w:space="0" w:color="auto"/>
              <w:right w:val="single" w:sz="4" w:space="0" w:color="auto"/>
            </w:tcBorders>
            <w:shd w:val="clear" w:color="auto" w:fill="auto"/>
            <w:vAlign w:val="center"/>
          </w:tcPr>
          <w:p w:rsidR="006F196A" w:rsidRPr="0017721A" w:rsidRDefault="00C90181" w:rsidP="00C90181">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 xml:space="preserve">            </w:t>
            </w:r>
            <w:r w:rsidR="006F196A" w:rsidRPr="0017721A">
              <w:rPr>
                <w:rFonts w:ascii="Times New Roman" w:eastAsia="Times New Roman" w:hAnsi="Times New Roman" w:cs="Times New Roman"/>
                <w:i w:val="0"/>
                <w:iCs w:val="0"/>
                <w:color w:val="FF0000"/>
                <w:sz w:val="22"/>
                <w:szCs w:val="22"/>
                <w:lang w:val="tr-TR" w:bidi="ar-SA"/>
              </w:rPr>
              <w:t>10</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15</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16</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17</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c>
          <w:tcPr>
            <w:tcW w:w="735" w:type="dxa"/>
            <w:tcBorders>
              <w:top w:val="nil"/>
              <w:left w:val="nil"/>
              <w:bottom w:val="single" w:sz="4" w:space="0" w:color="auto"/>
              <w:right w:val="single" w:sz="8"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r>
      <w:tr w:rsidR="006F196A" w:rsidRPr="0017721A"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3.3.3 Uzaktan hizmet içi eğitime katılan öğretmen sayısı</w:t>
            </w:r>
          </w:p>
        </w:tc>
        <w:tc>
          <w:tcPr>
            <w:tcW w:w="1843"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25</w:t>
            </w:r>
          </w:p>
        </w:tc>
        <w:tc>
          <w:tcPr>
            <w:tcW w:w="1767" w:type="dxa"/>
            <w:tcBorders>
              <w:top w:val="nil"/>
              <w:left w:val="nil"/>
              <w:bottom w:val="single" w:sz="4" w:space="0" w:color="auto"/>
              <w:right w:val="single" w:sz="4" w:space="0" w:color="auto"/>
            </w:tcBorders>
            <w:shd w:val="clear" w:color="auto" w:fill="auto"/>
            <w:vAlign w:val="center"/>
          </w:tcPr>
          <w:p w:rsidR="006F196A" w:rsidRPr="0017721A" w:rsidRDefault="008C1B3E"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20</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c>
          <w:tcPr>
            <w:tcW w:w="735" w:type="dxa"/>
            <w:tcBorders>
              <w:top w:val="nil"/>
              <w:left w:val="nil"/>
              <w:bottom w:val="single" w:sz="4" w:space="0" w:color="auto"/>
              <w:right w:val="single" w:sz="8" w:space="0" w:color="auto"/>
            </w:tcBorders>
            <w:shd w:val="clear" w:color="auto" w:fill="auto"/>
            <w:vAlign w:val="center"/>
          </w:tcPr>
          <w:p w:rsidR="006F196A" w:rsidRPr="0017721A" w:rsidRDefault="008C1B3E"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20</w:t>
            </w:r>
          </w:p>
        </w:tc>
      </w:tr>
      <w:tr w:rsidR="006F196A" w:rsidRPr="0017721A" w:rsidTr="006F196A">
        <w:trPr>
          <w:trHeight w:val="200"/>
          <w:jc w:val="center"/>
        </w:trPr>
        <w:tc>
          <w:tcPr>
            <w:tcW w:w="6630" w:type="dxa"/>
            <w:gridSpan w:val="2"/>
            <w:tcBorders>
              <w:top w:val="single" w:sz="4" w:space="0" w:color="auto"/>
              <w:left w:val="single" w:sz="8" w:space="0" w:color="auto"/>
              <w:bottom w:val="single" w:sz="4" w:space="0" w:color="auto"/>
              <w:right w:val="single" w:sz="4" w:space="0" w:color="auto"/>
            </w:tcBorders>
            <w:shd w:val="clear" w:color="auto" w:fill="FFD966"/>
            <w:noWrap/>
            <w:vAlign w:val="center"/>
          </w:tcPr>
          <w:p w:rsidR="006F196A" w:rsidRPr="0017721A" w:rsidRDefault="006F196A"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sidRPr="0017721A">
              <w:rPr>
                <w:rFonts w:ascii="Times New Roman" w:eastAsia="Times New Roman" w:hAnsi="Times New Roman" w:cs="Times New Roman"/>
                <w:i w:val="0"/>
                <w:iCs w:val="0"/>
                <w:color w:val="231F20"/>
                <w:sz w:val="22"/>
                <w:szCs w:val="22"/>
                <w:lang w:val="tr-TR" w:eastAsia="tr-TR" w:bidi="ar-SA"/>
              </w:rPr>
              <w:t>PG 3.3.4 Ulusal ve uluslararası projelere katılım sağlayan öğretmen sayısı</w:t>
            </w:r>
          </w:p>
        </w:tc>
        <w:tc>
          <w:tcPr>
            <w:tcW w:w="1843"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30</w:t>
            </w:r>
          </w:p>
        </w:tc>
        <w:tc>
          <w:tcPr>
            <w:tcW w:w="1767" w:type="dxa"/>
            <w:tcBorders>
              <w:top w:val="nil"/>
              <w:left w:val="nil"/>
              <w:bottom w:val="single" w:sz="4" w:space="0" w:color="auto"/>
              <w:right w:val="single" w:sz="4" w:space="0" w:color="auto"/>
            </w:tcBorders>
            <w:shd w:val="clear" w:color="auto" w:fill="auto"/>
            <w:vAlign w:val="center"/>
          </w:tcPr>
          <w:p w:rsidR="006F196A" w:rsidRPr="0017721A" w:rsidRDefault="00C90181" w:rsidP="00C90181">
            <w:pPr>
              <w:spacing w:after="160" w:line="276" w:lineRule="auto"/>
              <w:jc w:val="center"/>
              <w:rPr>
                <w:rFonts w:ascii="Times New Roman" w:eastAsia="Times New Roman" w:hAnsi="Times New Roman" w:cs="Times New Roman"/>
                <w:i w:val="0"/>
                <w:iCs w:val="0"/>
                <w:color w:val="FF0000"/>
                <w:sz w:val="22"/>
                <w:szCs w:val="22"/>
                <w:lang w:val="tr-TR" w:bidi="ar-SA"/>
              </w:rPr>
            </w:pPr>
            <w:r>
              <w:rPr>
                <w:rFonts w:ascii="Times New Roman" w:eastAsia="Times New Roman" w:hAnsi="Times New Roman" w:cs="Times New Roman"/>
                <w:i w:val="0"/>
                <w:iCs w:val="0"/>
                <w:color w:val="FF0000"/>
                <w:sz w:val="22"/>
                <w:szCs w:val="22"/>
                <w:lang w:val="tr-TR" w:bidi="ar-SA"/>
              </w:rPr>
              <w:t>0</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1</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2</w:t>
            </w:r>
          </w:p>
        </w:tc>
        <w:tc>
          <w:tcPr>
            <w:tcW w:w="812"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3</w:t>
            </w:r>
          </w:p>
        </w:tc>
        <w:tc>
          <w:tcPr>
            <w:tcW w:w="811" w:type="dxa"/>
            <w:tcBorders>
              <w:top w:val="nil"/>
              <w:left w:val="nil"/>
              <w:bottom w:val="single" w:sz="4" w:space="0" w:color="auto"/>
              <w:right w:val="single" w:sz="4"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4</w:t>
            </w:r>
          </w:p>
        </w:tc>
        <w:tc>
          <w:tcPr>
            <w:tcW w:w="735" w:type="dxa"/>
            <w:tcBorders>
              <w:top w:val="nil"/>
              <w:left w:val="nil"/>
              <w:bottom w:val="single" w:sz="4" w:space="0" w:color="auto"/>
              <w:right w:val="single" w:sz="8" w:space="0" w:color="auto"/>
            </w:tcBorders>
            <w:shd w:val="clear" w:color="auto" w:fill="auto"/>
            <w:vAlign w:val="center"/>
          </w:tcPr>
          <w:p w:rsidR="006F196A" w:rsidRPr="0017721A" w:rsidRDefault="00C90181" w:rsidP="0017721A">
            <w:pPr>
              <w:spacing w:after="160" w:line="276" w:lineRule="auto"/>
              <w:rPr>
                <w:rFonts w:ascii="Times New Roman" w:eastAsia="Times New Roman" w:hAnsi="Times New Roman" w:cs="Times New Roman"/>
                <w:i w:val="0"/>
                <w:iCs w:val="0"/>
                <w:color w:val="231F20"/>
                <w:sz w:val="22"/>
                <w:szCs w:val="22"/>
                <w:lang w:val="tr-TR" w:eastAsia="tr-TR" w:bidi="ar-SA"/>
              </w:rPr>
            </w:pPr>
            <w:r>
              <w:rPr>
                <w:rFonts w:ascii="Times New Roman" w:eastAsia="Times New Roman" w:hAnsi="Times New Roman" w:cs="Times New Roman"/>
                <w:i w:val="0"/>
                <w:iCs w:val="0"/>
                <w:color w:val="231F20"/>
                <w:sz w:val="22"/>
                <w:szCs w:val="22"/>
                <w:lang w:val="tr-TR" w:eastAsia="tr-TR" w:bidi="ar-SA"/>
              </w:rPr>
              <w:t>5</w:t>
            </w:r>
          </w:p>
        </w:tc>
      </w:tr>
      <w:tr w:rsidR="0017721A" w:rsidRPr="0017721A" w:rsidTr="0017721A">
        <w:trPr>
          <w:trHeight w:val="200"/>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noWrap/>
            <w:vAlign w:val="center"/>
          </w:tcPr>
          <w:p w:rsidR="0017721A" w:rsidRPr="0017721A" w:rsidRDefault="0017721A" w:rsidP="0017721A">
            <w:pPr>
              <w:spacing w:after="160" w:line="276" w:lineRule="auto"/>
              <w:rPr>
                <w:rFonts w:ascii="Times New Roman" w:eastAsia="Times New Roman" w:hAnsi="Times New Roman" w:cs="Times New Roman"/>
                <w:b/>
                <w:i w:val="0"/>
                <w:iCs w:val="0"/>
                <w:color w:val="231F20"/>
                <w:sz w:val="22"/>
                <w:szCs w:val="22"/>
                <w:lang w:val="tr-TR" w:eastAsia="tr-TR" w:bidi="ar-SA"/>
              </w:rPr>
            </w:pPr>
            <w:r w:rsidRPr="0017721A">
              <w:rPr>
                <w:rFonts w:ascii="Times New Roman" w:eastAsia="Times New Roman" w:hAnsi="Times New Roman" w:cs="Times New Roman"/>
                <w:b/>
                <w:i w:val="0"/>
                <w:iCs w:val="0"/>
                <w:color w:val="231F20"/>
                <w:sz w:val="22"/>
                <w:szCs w:val="22"/>
                <w:lang w:val="tr-TR" w:eastAsia="tr-TR" w:bidi="ar-SA"/>
              </w:rPr>
              <w:t>Sorumlu Birim</w:t>
            </w:r>
          </w:p>
        </w:tc>
        <w:tc>
          <w:tcPr>
            <w:tcW w:w="12100" w:type="dxa"/>
            <w:gridSpan w:val="8"/>
            <w:tcBorders>
              <w:top w:val="nil"/>
              <w:left w:val="nil"/>
              <w:bottom w:val="single" w:sz="4" w:space="0" w:color="auto"/>
              <w:right w:val="single" w:sz="8" w:space="0" w:color="auto"/>
            </w:tcBorders>
            <w:shd w:val="clear" w:color="auto" w:fill="auto"/>
            <w:vAlign w:val="center"/>
          </w:tcPr>
          <w:p w:rsidR="0017721A" w:rsidRPr="0017721A" w:rsidRDefault="0017721A" w:rsidP="0017721A">
            <w:pPr>
              <w:spacing w:after="160" w:line="276" w:lineRule="auto"/>
              <w:rPr>
                <w:rFonts w:ascii="Times New Roman" w:eastAsia="Times New Roman" w:hAnsi="Times New Roman" w:cs="Times New Roman"/>
                <w:i w:val="0"/>
                <w:iCs w:val="0"/>
                <w:color w:val="231F20"/>
                <w:sz w:val="22"/>
                <w:szCs w:val="22"/>
                <w:lang w:val="tr-TR" w:eastAsia="tr-TR" w:bidi="ar-SA"/>
              </w:rPr>
            </w:pPr>
          </w:p>
        </w:tc>
      </w:tr>
      <w:tr w:rsidR="0017721A" w:rsidRPr="0017721A"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hideMark/>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sidRPr="0017721A">
              <w:rPr>
                <w:rFonts w:ascii="Times New Roman" w:eastAsia="Times New Roman" w:hAnsi="Times New Roman" w:cs="Times New Roman"/>
                <w:b/>
                <w:i w:val="0"/>
                <w:iCs w:val="0"/>
                <w:sz w:val="22"/>
                <w:szCs w:val="22"/>
                <w:lang w:val="tr-TR" w:eastAsia="tr-TR" w:bidi="ar-SA"/>
              </w:rPr>
              <w:t xml:space="preserve"> Stratejiler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S1Okul yöneticilerinin ve öğretmenlerin mesleki gelişim ihtiyaçları tespit edilerek bu ihtiyaçları gidermeye yönelik bir mesleki gelişim planı hazırlanacaktır.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S2 Bakanlık, diğer kurum ve kuruluşlarla yapılan iş birlikleri kapsamında yardımcı personelin görev alanı ile ilgili iş başı eğitim almaları sağlanacaktır.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S3 Okul öğretmenlerinin alanlarında mesleki gelişimlerini ve öğretmenlik yeterliklerini geliştirmek için mahalli ve merkezi düzeyde eğitim almaları sağlanacaktır.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S4 Okul yöneticilerinin ve öğretmenlerin dijital platformlar aracılığıyla verilen eğitimlere katılmaları teşvik edilecektir.</w:t>
            </w:r>
          </w:p>
          <w:p w:rsidR="0017721A" w:rsidRPr="0017721A" w:rsidRDefault="0017721A" w:rsidP="0017721A">
            <w:pPr>
              <w:spacing w:after="160" w:line="276" w:lineRule="auto"/>
              <w:rPr>
                <w:rFonts w:ascii="Times New Roman" w:eastAsia="Times New Roman" w:hAnsi="Times New Roman" w:cs="Times New Roman"/>
                <w:i w:val="0"/>
                <w:iCs w:val="0"/>
                <w:sz w:val="22"/>
                <w:szCs w:val="22"/>
                <w:lang w:val="tr-TR" w:bidi="ar-SA"/>
              </w:rPr>
            </w:pPr>
            <w:r w:rsidRPr="0017721A">
              <w:rPr>
                <w:rFonts w:ascii="Times New Roman" w:eastAsia="Times New Roman" w:hAnsi="Times New Roman" w:cs="Times New Roman"/>
                <w:i w:val="0"/>
                <w:iCs w:val="0"/>
                <w:sz w:val="22"/>
                <w:szCs w:val="22"/>
                <w:lang w:val="tr-TR" w:bidi="ar-SA"/>
              </w:rPr>
              <w:t xml:space="preserve">S5 Okul personelinin </w:t>
            </w:r>
            <w:proofErr w:type="gramStart"/>
            <w:r w:rsidRPr="0017721A">
              <w:rPr>
                <w:rFonts w:ascii="Times New Roman" w:eastAsia="Times New Roman" w:hAnsi="Times New Roman" w:cs="Times New Roman"/>
                <w:i w:val="0"/>
                <w:iCs w:val="0"/>
                <w:sz w:val="22"/>
                <w:szCs w:val="22"/>
                <w:lang w:val="tr-TR" w:bidi="ar-SA"/>
              </w:rPr>
              <w:t>motivasyon</w:t>
            </w:r>
            <w:proofErr w:type="gramEnd"/>
            <w:r w:rsidRPr="0017721A">
              <w:rPr>
                <w:rFonts w:ascii="Times New Roman" w:eastAsia="Times New Roman" w:hAnsi="Times New Roman" w:cs="Times New Roman"/>
                <w:i w:val="0"/>
                <w:iCs w:val="0"/>
                <w:sz w:val="22"/>
                <w:szCs w:val="22"/>
                <w:lang w:val="tr-TR" w:bidi="ar-SA"/>
              </w:rPr>
              <w:t>, iş doyumu ve kurumsal bağlılık düzeylerini artıracak çalışmalar yapılacaktır.</w:t>
            </w:r>
          </w:p>
        </w:tc>
      </w:tr>
      <w:tr w:rsidR="0017721A" w:rsidRPr="0017721A"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lastRenderedPageBreak/>
              <w:t>Riskler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Uzaktan eğitim alan öğretmenlerin uygula konusunda eksik kalmaları ve hizmet içi eğitim konusunda da idareci ve öğretmenlerin iş yoğunluğundan dolayı katılımın az olması ve gerekli eğitimlerin alınamaması.</w:t>
            </w:r>
          </w:p>
        </w:tc>
      </w:tr>
      <w:tr w:rsidR="0017721A" w:rsidRPr="0017721A"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Maliyet Tahmini</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832211"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2</w:t>
            </w:r>
            <w:r w:rsidR="00764ADA">
              <w:rPr>
                <w:rFonts w:ascii="Times New Roman" w:eastAsia="Times New Roman" w:hAnsi="Times New Roman" w:cs="Times New Roman"/>
                <w:i w:val="0"/>
                <w:iCs w:val="0"/>
                <w:sz w:val="22"/>
                <w:szCs w:val="22"/>
                <w:lang w:val="tr-TR" w:bidi="ar-SA"/>
              </w:rPr>
              <w:t>0</w:t>
            </w:r>
            <w:r>
              <w:rPr>
                <w:rFonts w:ascii="Times New Roman" w:eastAsia="Times New Roman" w:hAnsi="Times New Roman" w:cs="Times New Roman"/>
                <w:i w:val="0"/>
                <w:iCs w:val="0"/>
                <w:sz w:val="22"/>
                <w:szCs w:val="22"/>
                <w:lang w:val="tr-TR" w:bidi="ar-SA"/>
              </w:rPr>
              <w:t>.865 TL</w:t>
            </w:r>
          </w:p>
        </w:tc>
      </w:tr>
      <w:tr w:rsidR="0017721A" w:rsidRPr="0017721A"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Tespitler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Öğretmenlerin ve okul idarecilerinin daha fazla hizmet içi seminerine katılması gerekmektedir.</w:t>
            </w:r>
          </w:p>
        </w:tc>
      </w:tr>
      <w:tr w:rsidR="0017721A" w:rsidRPr="0017721A" w:rsidTr="0017721A">
        <w:trPr>
          <w:trHeight w:val="1474"/>
          <w:jc w:val="center"/>
        </w:trPr>
        <w:tc>
          <w:tcPr>
            <w:tcW w:w="2121" w:type="dxa"/>
            <w:tcBorders>
              <w:top w:val="single" w:sz="4" w:space="0" w:color="auto"/>
              <w:left w:val="single" w:sz="8" w:space="0" w:color="auto"/>
              <w:bottom w:val="single" w:sz="4" w:space="0" w:color="auto"/>
              <w:right w:val="single" w:sz="4" w:space="0" w:color="auto"/>
            </w:tcBorders>
            <w:shd w:val="clear" w:color="auto" w:fill="FFD966"/>
            <w:vAlign w:val="center"/>
          </w:tcPr>
          <w:p w:rsidR="0017721A" w:rsidRPr="0017721A" w:rsidRDefault="0017721A" w:rsidP="0017721A">
            <w:pPr>
              <w:spacing w:after="160" w:line="276" w:lineRule="auto"/>
              <w:rPr>
                <w:rFonts w:ascii="Times New Roman" w:eastAsia="Times New Roman" w:hAnsi="Times New Roman" w:cs="Times New Roman"/>
                <w:b/>
                <w:i w:val="0"/>
                <w:iCs w:val="0"/>
                <w:sz w:val="22"/>
                <w:szCs w:val="22"/>
                <w:lang w:val="tr-TR" w:eastAsia="tr-TR" w:bidi="ar-SA"/>
              </w:rPr>
            </w:pPr>
            <w:r>
              <w:rPr>
                <w:rFonts w:ascii="Times New Roman" w:eastAsia="Times New Roman" w:hAnsi="Times New Roman" w:cs="Times New Roman"/>
                <w:b/>
                <w:i w:val="0"/>
                <w:iCs w:val="0"/>
                <w:sz w:val="22"/>
                <w:szCs w:val="22"/>
                <w:lang w:val="tr-TR" w:eastAsia="tr-TR" w:bidi="ar-SA"/>
              </w:rPr>
              <w:t>İhtiyaçlar</w:t>
            </w:r>
          </w:p>
        </w:tc>
        <w:tc>
          <w:tcPr>
            <w:tcW w:w="12100" w:type="dxa"/>
            <w:gridSpan w:val="8"/>
            <w:tcBorders>
              <w:top w:val="single" w:sz="4" w:space="0" w:color="auto"/>
              <w:left w:val="single" w:sz="8" w:space="0" w:color="auto"/>
              <w:bottom w:val="single" w:sz="4" w:space="0" w:color="auto"/>
              <w:right w:val="single" w:sz="8" w:space="0" w:color="000000"/>
            </w:tcBorders>
            <w:shd w:val="clear" w:color="auto" w:fill="auto"/>
            <w:vAlign w:val="center"/>
          </w:tcPr>
          <w:p w:rsidR="0017721A" w:rsidRPr="0017721A" w:rsidRDefault="007D7A7E" w:rsidP="0017721A">
            <w:pPr>
              <w:spacing w:after="160" w:line="276" w:lineRule="auto"/>
              <w:rPr>
                <w:rFonts w:ascii="Times New Roman" w:eastAsia="Times New Roman" w:hAnsi="Times New Roman" w:cs="Times New Roman"/>
                <w:i w:val="0"/>
                <w:iCs w:val="0"/>
                <w:sz w:val="22"/>
                <w:szCs w:val="22"/>
                <w:lang w:val="tr-TR" w:bidi="ar-SA"/>
              </w:rPr>
            </w:pPr>
            <w:r>
              <w:rPr>
                <w:rFonts w:ascii="Times New Roman" w:eastAsia="Times New Roman" w:hAnsi="Times New Roman" w:cs="Times New Roman"/>
                <w:i w:val="0"/>
                <w:iCs w:val="0"/>
                <w:sz w:val="22"/>
                <w:szCs w:val="22"/>
                <w:lang w:val="tr-TR" w:bidi="ar-SA"/>
              </w:rPr>
              <w:t>Okul, ilçe MEM ve ilgili bakanlık tarafından öğretmen ve idareci ihtiyaçlarının doğru tespit edilip bu yönde eğitimlerin verilmesi gerekmektedir.</w:t>
            </w:r>
          </w:p>
        </w:tc>
      </w:tr>
    </w:tbl>
    <w:p w:rsidR="0017721A" w:rsidRDefault="0017721A" w:rsidP="002E7F38">
      <w:pPr>
        <w:ind w:firstLine="708"/>
        <w:rPr>
          <w:rFonts w:asciiTheme="majorBidi" w:hAnsiTheme="majorBidi" w:cstheme="majorBidi"/>
          <w:i w:val="0"/>
          <w:iCs w:val="0"/>
          <w:sz w:val="24"/>
          <w:szCs w:val="24"/>
        </w:rPr>
      </w:pPr>
    </w:p>
    <w:p w:rsidR="000148D7" w:rsidRDefault="000148D7" w:rsidP="002E7F38">
      <w:pPr>
        <w:ind w:firstLine="708"/>
        <w:rPr>
          <w:rFonts w:asciiTheme="majorBidi" w:hAnsiTheme="majorBidi" w:cstheme="majorBidi"/>
          <w:i w:val="0"/>
          <w:iCs w:val="0"/>
          <w:sz w:val="24"/>
          <w:szCs w:val="24"/>
        </w:rPr>
      </w:pPr>
    </w:p>
    <w:p w:rsidR="0017721A" w:rsidRDefault="0017721A" w:rsidP="002E7F38">
      <w:pPr>
        <w:ind w:firstLine="708"/>
        <w:rPr>
          <w:rFonts w:asciiTheme="majorBidi" w:hAnsiTheme="majorBidi" w:cstheme="majorBidi"/>
          <w:i w:val="0"/>
          <w:iCs w:val="0"/>
          <w:sz w:val="24"/>
          <w:szCs w:val="24"/>
        </w:rPr>
      </w:pPr>
    </w:p>
    <w:p w:rsidR="006E3A51" w:rsidRDefault="006E3A51" w:rsidP="002E7F38">
      <w:pPr>
        <w:ind w:firstLine="708"/>
        <w:rPr>
          <w:rFonts w:asciiTheme="majorBidi" w:hAnsiTheme="majorBidi" w:cstheme="majorBidi"/>
          <w:i w:val="0"/>
          <w:iCs w:val="0"/>
          <w:sz w:val="24"/>
          <w:szCs w:val="24"/>
        </w:rPr>
      </w:pPr>
    </w:p>
    <w:p w:rsidR="006E3A51" w:rsidRDefault="006E3A51" w:rsidP="002E7F38">
      <w:pPr>
        <w:ind w:firstLine="708"/>
        <w:rPr>
          <w:rFonts w:asciiTheme="majorBidi" w:hAnsiTheme="majorBidi" w:cstheme="majorBidi"/>
          <w:i w:val="0"/>
          <w:iCs w:val="0"/>
          <w:sz w:val="24"/>
          <w:szCs w:val="24"/>
        </w:rPr>
      </w:pPr>
    </w:p>
    <w:p w:rsidR="006E3A51" w:rsidRDefault="006E3A51" w:rsidP="002E7F38">
      <w:pPr>
        <w:ind w:firstLine="708"/>
        <w:rPr>
          <w:rFonts w:asciiTheme="majorBidi" w:hAnsiTheme="majorBidi" w:cstheme="majorBidi"/>
          <w:i w:val="0"/>
          <w:iCs w:val="0"/>
          <w:sz w:val="24"/>
          <w:szCs w:val="24"/>
        </w:rPr>
      </w:pPr>
    </w:p>
    <w:p w:rsidR="006E3A51" w:rsidRDefault="006E3A51" w:rsidP="002E7F38">
      <w:pPr>
        <w:ind w:firstLine="708"/>
        <w:rPr>
          <w:rFonts w:asciiTheme="majorBidi" w:hAnsiTheme="majorBidi" w:cstheme="majorBidi"/>
          <w:i w:val="0"/>
          <w:iCs w:val="0"/>
          <w:sz w:val="24"/>
          <w:szCs w:val="24"/>
        </w:rPr>
      </w:pPr>
    </w:p>
    <w:p w:rsidR="006E3A51" w:rsidRDefault="006E3A51" w:rsidP="002E7F38">
      <w:pPr>
        <w:ind w:firstLine="708"/>
        <w:rPr>
          <w:rFonts w:asciiTheme="majorBidi" w:hAnsiTheme="majorBidi" w:cstheme="majorBidi"/>
          <w:i w:val="0"/>
          <w:iCs w:val="0"/>
          <w:sz w:val="24"/>
          <w:szCs w:val="24"/>
        </w:rPr>
      </w:pPr>
    </w:p>
    <w:p w:rsidR="00EB1C60" w:rsidRPr="00370149" w:rsidRDefault="00EB1C60" w:rsidP="002156F6">
      <w:pPr>
        <w:pStyle w:val="Balk1"/>
        <w:shd w:val="clear" w:color="auto" w:fill="auto"/>
        <w:rPr>
          <w:sz w:val="24"/>
          <w:szCs w:val="24"/>
        </w:rPr>
      </w:pPr>
      <w:bookmarkStart w:id="48" w:name="_Toc531097547"/>
      <w:bookmarkStart w:id="49" w:name="_Toc416085168"/>
      <w:bookmarkStart w:id="50" w:name="_Toc529519471"/>
      <w:bookmarkEnd w:id="43"/>
      <w:bookmarkEnd w:id="44"/>
      <w:bookmarkEnd w:id="45"/>
      <w:bookmarkEnd w:id="46"/>
      <w:bookmarkEnd w:id="47"/>
      <w:r w:rsidRPr="00370149">
        <w:rPr>
          <w:sz w:val="24"/>
          <w:szCs w:val="24"/>
        </w:rPr>
        <w:lastRenderedPageBreak/>
        <w:t>MAL</w:t>
      </w:r>
      <w:r w:rsidR="00EA5593" w:rsidRPr="00370149">
        <w:rPr>
          <w:sz w:val="24"/>
          <w:szCs w:val="24"/>
        </w:rPr>
        <w:t>İ</w:t>
      </w:r>
      <w:r w:rsidRPr="00370149">
        <w:rPr>
          <w:sz w:val="24"/>
          <w:szCs w:val="24"/>
        </w:rPr>
        <w:t>YETLEND</w:t>
      </w:r>
      <w:r w:rsidR="006B3051" w:rsidRPr="00370149">
        <w:rPr>
          <w:sz w:val="24"/>
          <w:szCs w:val="24"/>
        </w:rPr>
        <w:t>İ</w:t>
      </w:r>
      <w:r w:rsidRPr="00370149">
        <w:rPr>
          <w:sz w:val="24"/>
          <w:szCs w:val="24"/>
        </w:rPr>
        <w:t>RME</w:t>
      </w:r>
      <w:bookmarkEnd w:id="48"/>
      <w:bookmarkEnd w:id="49"/>
      <w:bookmarkEnd w:id="50"/>
    </w:p>
    <w:p w:rsidR="003A1B86" w:rsidRPr="00BE45D8" w:rsidRDefault="007B7122" w:rsidP="002156F6">
      <w:pPr>
        <w:pStyle w:val="ResimYazs"/>
        <w:spacing w:after="0"/>
        <w:rPr>
          <w:rFonts w:asciiTheme="majorBidi" w:hAnsiTheme="majorBidi" w:cstheme="majorBidi"/>
          <w:bCs w:val="0"/>
          <w:color w:val="auto"/>
          <w:sz w:val="24"/>
          <w:szCs w:val="24"/>
        </w:rPr>
      </w:pPr>
      <w:r>
        <w:rPr>
          <w:rFonts w:asciiTheme="majorBidi" w:hAnsiTheme="majorBidi" w:cstheme="majorBidi"/>
          <w:bCs w:val="0"/>
          <w:color w:val="auto"/>
          <w:sz w:val="24"/>
          <w:szCs w:val="24"/>
        </w:rPr>
        <w:t>2024-2028</w:t>
      </w:r>
      <w:r w:rsidR="003A1B86" w:rsidRPr="00BE45D8">
        <w:rPr>
          <w:rFonts w:asciiTheme="majorBidi" w:hAnsiTheme="majorBidi" w:cstheme="majorBidi"/>
          <w:bCs w:val="0"/>
          <w:color w:val="auto"/>
          <w:sz w:val="24"/>
          <w:szCs w:val="24"/>
        </w:rPr>
        <w:t xml:space="preserve"> Stratejik Planı Faaliyet/Proje Maliyetlendirme Tablosu</w:t>
      </w:r>
    </w:p>
    <w:p w:rsidR="00D41148" w:rsidRPr="00370149" w:rsidRDefault="00D41148" w:rsidP="002156F6">
      <w:pPr>
        <w:rPr>
          <w:szCs w:val="24"/>
        </w:rPr>
      </w:pPr>
    </w:p>
    <w:tbl>
      <w:tblPr>
        <w:tblW w:w="0" w:type="auto"/>
        <w:tblInd w:w="85" w:type="dxa"/>
        <w:tblLayout w:type="fixed"/>
        <w:tblCellMar>
          <w:left w:w="70" w:type="dxa"/>
          <w:right w:w="70" w:type="dxa"/>
        </w:tblCellMar>
        <w:tblLook w:val="04A0" w:firstRow="1" w:lastRow="0" w:firstColumn="1" w:lastColumn="0" w:noHBand="0" w:noVBand="1"/>
      </w:tblPr>
      <w:tblGrid>
        <w:gridCol w:w="4238"/>
        <w:gridCol w:w="1843"/>
        <w:gridCol w:w="1417"/>
        <w:gridCol w:w="1418"/>
        <w:gridCol w:w="1275"/>
        <w:gridCol w:w="1276"/>
        <w:gridCol w:w="1418"/>
      </w:tblGrid>
      <w:tr w:rsidR="00656718" w:rsidRPr="00656718" w:rsidTr="00656718">
        <w:trPr>
          <w:trHeight w:val="315"/>
        </w:trPr>
        <w:tc>
          <w:tcPr>
            <w:tcW w:w="4238" w:type="dxa"/>
            <w:vMerge w:val="restart"/>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Kaynak Tablosu</w:t>
            </w:r>
          </w:p>
        </w:tc>
        <w:tc>
          <w:tcPr>
            <w:tcW w:w="1843"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2024</w:t>
            </w:r>
          </w:p>
        </w:tc>
        <w:tc>
          <w:tcPr>
            <w:tcW w:w="1417"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2025</w:t>
            </w:r>
          </w:p>
        </w:tc>
        <w:tc>
          <w:tcPr>
            <w:tcW w:w="1418"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2026</w:t>
            </w:r>
          </w:p>
        </w:tc>
        <w:tc>
          <w:tcPr>
            <w:tcW w:w="1275"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2027</w:t>
            </w:r>
          </w:p>
        </w:tc>
        <w:tc>
          <w:tcPr>
            <w:tcW w:w="1276" w:type="dxa"/>
            <w:vMerge w:val="restart"/>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B12C4D" w:rsidP="00656718">
            <w:pPr>
              <w:pStyle w:val="Balk2"/>
              <w:jc w:val="center"/>
              <w:rPr>
                <w:color w:val="auto"/>
                <w:u w:val="single"/>
              </w:rPr>
            </w:pPr>
            <w:r>
              <w:rPr>
                <w:color w:val="auto"/>
                <w:u w:val="single"/>
              </w:rPr>
              <w:t>2028</w:t>
            </w:r>
          </w:p>
        </w:tc>
        <w:tc>
          <w:tcPr>
            <w:tcW w:w="1418"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D41148" w:rsidRPr="00656718" w:rsidRDefault="00D41148" w:rsidP="00656718">
            <w:pPr>
              <w:pStyle w:val="Balk2"/>
              <w:jc w:val="center"/>
              <w:rPr>
                <w:color w:val="auto"/>
                <w:u w:val="single"/>
              </w:rPr>
            </w:pPr>
            <w:r w:rsidRPr="00656718">
              <w:rPr>
                <w:color w:val="auto"/>
                <w:u w:val="single"/>
              </w:rPr>
              <w:t>Toplam</w:t>
            </w:r>
          </w:p>
        </w:tc>
      </w:tr>
      <w:tr w:rsidR="00D41148" w:rsidRPr="00656718" w:rsidTr="00656718">
        <w:trPr>
          <w:trHeight w:val="509"/>
        </w:trPr>
        <w:tc>
          <w:tcPr>
            <w:tcW w:w="4238" w:type="dxa"/>
            <w:vMerge/>
            <w:tcBorders>
              <w:top w:val="single" w:sz="12" w:space="0" w:color="000000"/>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843"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417"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418"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275"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276" w:type="dxa"/>
            <w:vMerge/>
            <w:tcBorders>
              <w:top w:val="single" w:sz="12" w:space="0" w:color="000000"/>
              <w:left w:val="single" w:sz="4"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p>
        </w:tc>
        <w:tc>
          <w:tcPr>
            <w:tcW w:w="1418" w:type="dxa"/>
            <w:vMerge/>
            <w:tcBorders>
              <w:top w:val="single" w:sz="12" w:space="0" w:color="000000"/>
              <w:left w:val="single" w:sz="4" w:space="0" w:color="000000"/>
              <w:bottom w:val="single" w:sz="4" w:space="0" w:color="000000"/>
              <w:right w:val="single" w:sz="12" w:space="0" w:color="000000"/>
            </w:tcBorders>
            <w:shd w:val="clear" w:color="auto" w:fill="auto"/>
            <w:vAlign w:val="center"/>
            <w:hideMark/>
          </w:tcPr>
          <w:p w:rsidR="00D41148" w:rsidRPr="00656718" w:rsidRDefault="00D41148" w:rsidP="00656718">
            <w:pPr>
              <w:pStyle w:val="Balk2"/>
              <w:rPr>
                <w:color w:val="auto"/>
              </w:rPr>
            </w:pPr>
          </w:p>
        </w:tc>
      </w:tr>
      <w:tr w:rsidR="00D41148" w:rsidRPr="00656718" w:rsidTr="00656718">
        <w:trPr>
          <w:trHeight w:val="300"/>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E3A51">
            <w:pPr>
              <w:pStyle w:val="Balk2"/>
              <w:rPr>
                <w:color w:val="auto"/>
              </w:rPr>
            </w:pPr>
            <w:r w:rsidRPr="00656718">
              <w:rPr>
                <w:color w:val="auto"/>
              </w:rPr>
              <w:t>Genel Bütçe</w:t>
            </w:r>
          </w:p>
        </w:tc>
        <w:tc>
          <w:tcPr>
            <w:tcW w:w="1843" w:type="dxa"/>
            <w:tcBorders>
              <w:top w:val="nil"/>
              <w:left w:val="nil"/>
              <w:bottom w:val="single" w:sz="4" w:space="0" w:color="000000"/>
              <w:right w:val="single" w:sz="4" w:space="0" w:color="000000"/>
            </w:tcBorders>
            <w:shd w:val="clear" w:color="auto" w:fill="auto"/>
            <w:vAlign w:val="center"/>
          </w:tcPr>
          <w:p w:rsidR="00D12D81" w:rsidRPr="00656718" w:rsidRDefault="00D12D81" w:rsidP="00656718">
            <w:pPr>
              <w:pStyle w:val="Balk2"/>
              <w:rPr>
                <w:color w:val="auto"/>
              </w:rPr>
            </w:pPr>
          </w:p>
        </w:tc>
        <w:tc>
          <w:tcPr>
            <w:tcW w:w="1417" w:type="dxa"/>
            <w:tcBorders>
              <w:top w:val="nil"/>
              <w:left w:val="nil"/>
              <w:bottom w:val="single" w:sz="4"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418" w:type="dxa"/>
            <w:tcBorders>
              <w:top w:val="nil"/>
              <w:left w:val="nil"/>
              <w:bottom w:val="single" w:sz="4"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275" w:type="dxa"/>
            <w:tcBorders>
              <w:top w:val="nil"/>
              <w:left w:val="nil"/>
              <w:bottom w:val="single" w:sz="4"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276" w:type="dxa"/>
            <w:tcBorders>
              <w:top w:val="nil"/>
              <w:left w:val="nil"/>
              <w:bottom w:val="single" w:sz="4"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418" w:type="dxa"/>
            <w:tcBorders>
              <w:top w:val="nil"/>
              <w:left w:val="nil"/>
              <w:bottom w:val="single" w:sz="4" w:space="0" w:color="000000"/>
              <w:right w:val="single" w:sz="12" w:space="0" w:color="000000"/>
            </w:tcBorders>
            <w:shd w:val="clear" w:color="auto" w:fill="auto"/>
            <w:vAlign w:val="center"/>
          </w:tcPr>
          <w:p w:rsidR="00D41148" w:rsidRPr="00656718" w:rsidRDefault="00D41148" w:rsidP="00656718">
            <w:pPr>
              <w:pStyle w:val="Balk2"/>
              <w:rPr>
                <w:color w:val="auto"/>
              </w:rPr>
            </w:pPr>
          </w:p>
        </w:tc>
      </w:tr>
      <w:tr w:rsidR="00D41148" w:rsidRPr="00656718" w:rsidTr="00656718">
        <w:trPr>
          <w:trHeight w:val="600"/>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Valilikler ve Belediyelerin Katkısı</w:t>
            </w:r>
          </w:p>
        </w:tc>
        <w:tc>
          <w:tcPr>
            <w:tcW w:w="1843" w:type="dxa"/>
            <w:tcBorders>
              <w:top w:val="nil"/>
              <w:left w:val="nil"/>
              <w:bottom w:val="single" w:sz="4" w:space="0" w:color="000000"/>
              <w:right w:val="single" w:sz="4" w:space="0" w:color="000000"/>
            </w:tcBorders>
            <w:shd w:val="clear" w:color="auto" w:fill="auto"/>
            <w:vAlign w:val="center"/>
          </w:tcPr>
          <w:p w:rsidR="00D41148" w:rsidRDefault="00D41148" w:rsidP="00656718">
            <w:pPr>
              <w:pStyle w:val="Balk2"/>
              <w:rPr>
                <w:color w:val="auto"/>
              </w:rPr>
            </w:pPr>
          </w:p>
          <w:p w:rsidR="00D33037" w:rsidRPr="00D33037" w:rsidRDefault="00BB3E65" w:rsidP="00D33037">
            <w:r>
              <w:t>0</w:t>
            </w:r>
          </w:p>
        </w:tc>
        <w:tc>
          <w:tcPr>
            <w:tcW w:w="1417"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5"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6"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12" w:space="0" w:color="000000"/>
            </w:tcBorders>
            <w:shd w:val="clear" w:color="auto" w:fill="auto"/>
            <w:vAlign w:val="center"/>
          </w:tcPr>
          <w:p w:rsidR="00D41148" w:rsidRPr="00656718" w:rsidRDefault="00BB3E65" w:rsidP="00656718">
            <w:pPr>
              <w:pStyle w:val="Balk2"/>
              <w:rPr>
                <w:color w:val="auto"/>
              </w:rPr>
            </w:pPr>
            <w:r>
              <w:rPr>
                <w:color w:val="auto"/>
              </w:rPr>
              <w:t>0</w:t>
            </w:r>
          </w:p>
        </w:tc>
      </w:tr>
      <w:tr w:rsidR="00D41148" w:rsidRPr="00656718" w:rsidTr="00656718">
        <w:trPr>
          <w:trHeight w:val="555"/>
        </w:trPr>
        <w:tc>
          <w:tcPr>
            <w:tcW w:w="4238" w:type="dxa"/>
            <w:tcBorders>
              <w:top w:val="nil"/>
              <w:left w:val="single" w:sz="12" w:space="0" w:color="000000"/>
              <w:bottom w:val="single" w:sz="4"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Diğer (Okul Aile Birlikleri)</w:t>
            </w:r>
          </w:p>
        </w:tc>
        <w:tc>
          <w:tcPr>
            <w:tcW w:w="1843"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7"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5"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276" w:type="dxa"/>
            <w:tcBorders>
              <w:top w:val="nil"/>
              <w:left w:val="nil"/>
              <w:bottom w:val="single" w:sz="4" w:space="0" w:color="000000"/>
              <w:right w:val="single" w:sz="4" w:space="0" w:color="000000"/>
            </w:tcBorders>
            <w:shd w:val="clear" w:color="auto" w:fill="auto"/>
            <w:vAlign w:val="center"/>
          </w:tcPr>
          <w:p w:rsidR="00D41148" w:rsidRPr="00656718" w:rsidRDefault="00BB3E65" w:rsidP="00656718">
            <w:pPr>
              <w:pStyle w:val="Balk2"/>
              <w:rPr>
                <w:color w:val="auto"/>
              </w:rPr>
            </w:pPr>
            <w:r>
              <w:rPr>
                <w:color w:val="auto"/>
              </w:rPr>
              <w:t>0</w:t>
            </w:r>
          </w:p>
        </w:tc>
        <w:tc>
          <w:tcPr>
            <w:tcW w:w="1418" w:type="dxa"/>
            <w:tcBorders>
              <w:top w:val="nil"/>
              <w:left w:val="nil"/>
              <w:bottom w:val="single" w:sz="4" w:space="0" w:color="000000"/>
              <w:right w:val="single" w:sz="12" w:space="0" w:color="000000"/>
            </w:tcBorders>
            <w:shd w:val="clear" w:color="auto" w:fill="auto"/>
            <w:vAlign w:val="center"/>
          </w:tcPr>
          <w:p w:rsidR="00D41148" w:rsidRPr="00656718" w:rsidRDefault="00BB3E65" w:rsidP="00656718">
            <w:pPr>
              <w:pStyle w:val="Balk2"/>
              <w:rPr>
                <w:color w:val="auto"/>
              </w:rPr>
            </w:pPr>
            <w:r>
              <w:rPr>
                <w:color w:val="auto"/>
              </w:rPr>
              <w:t>0</w:t>
            </w:r>
          </w:p>
        </w:tc>
      </w:tr>
      <w:tr w:rsidR="00D41148" w:rsidRPr="00656718" w:rsidTr="00656718">
        <w:trPr>
          <w:trHeight w:val="315"/>
        </w:trPr>
        <w:tc>
          <w:tcPr>
            <w:tcW w:w="4238" w:type="dxa"/>
            <w:tcBorders>
              <w:top w:val="single" w:sz="8" w:space="0" w:color="000000"/>
              <w:left w:val="single" w:sz="12" w:space="0" w:color="000000"/>
              <w:bottom w:val="single" w:sz="12" w:space="0" w:color="000000"/>
              <w:right w:val="single" w:sz="4" w:space="0" w:color="000000"/>
            </w:tcBorders>
            <w:shd w:val="clear" w:color="auto" w:fill="auto"/>
            <w:vAlign w:val="center"/>
            <w:hideMark/>
          </w:tcPr>
          <w:p w:rsidR="00D41148" w:rsidRPr="00656718" w:rsidRDefault="00D41148" w:rsidP="00656718">
            <w:pPr>
              <w:pStyle w:val="Balk2"/>
              <w:rPr>
                <w:color w:val="auto"/>
              </w:rPr>
            </w:pPr>
            <w:r w:rsidRPr="00656718">
              <w:rPr>
                <w:color w:val="auto"/>
              </w:rPr>
              <w:t>TOPLAM</w:t>
            </w:r>
          </w:p>
        </w:tc>
        <w:tc>
          <w:tcPr>
            <w:tcW w:w="1843"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417"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418"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275"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276" w:type="dxa"/>
            <w:tcBorders>
              <w:top w:val="single" w:sz="8" w:space="0" w:color="000000"/>
              <w:left w:val="nil"/>
              <w:bottom w:val="single" w:sz="12" w:space="0" w:color="000000"/>
              <w:right w:val="single" w:sz="4" w:space="0" w:color="000000"/>
            </w:tcBorders>
            <w:shd w:val="clear" w:color="auto" w:fill="auto"/>
            <w:vAlign w:val="center"/>
          </w:tcPr>
          <w:p w:rsidR="00D41148" w:rsidRPr="00656718" w:rsidRDefault="00D41148" w:rsidP="00656718">
            <w:pPr>
              <w:pStyle w:val="Balk2"/>
              <w:rPr>
                <w:color w:val="auto"/>
              </w:rPr>
            </w:pPr>
          </w:p>
        </w:tc>
        <w:tc>
          <w:tcPr>
            <w:tcW w:w="1418" w:type="dxa"/>
            <w:tcBorders>
              <w:top w:val="single" w:sz="8" w:space="0" w:color="000000"/>
              <w:left w:val="nil"/>
              <w:bottom w:val="single" w:sz="12" w:space="0" w:color="000000"/>
              <w:right w:val="single" w:sz="12" w:space="0" w:color="000000"/>
            </w:tcBorders>
            <w:shd w:val="clear" w:color="auto" w:fill="auto"/>
            <w:vAlign w:val="center"/>
          </w:tcPr>
          <w:p w:rsidR="00D41148" w:rsidRPr="00656718" w:rsidRDefault="00D41148" w:rsidP="00656718">
            <w:pPr>
              <w:pStyle w:val="Balk2"/>
              <w:rPr>
                <w:color w:val="auto"/>
              </w:rPr>
            </w:pPr>
          </w:p>
        </w:tc>
        <w:bookmarkStart w:id="51" w:name="_GoBack"/>
        <w:bookmarkEnd w:id="51"/>
      </w:tr>
    </w:tbl>
    <w:p w:rsidR="00D17CD7" w:rsidRDefault="00D17CD7" w:rsidP="00194744"/>
    <w:p w:rsidR="00194744" w:rsidRPr="006140FB" w:rsidRDefault="00B86CF6" w:rsidP="00194744">
      <w:pPr>
        <w:rPr>
          <w:rFonts w:asciiTheme="majorBidi" w:hAnsiTheme="majorBidi" w:cstheme="majorBidi"/>
          <w:b/>
          <w:bCs/>
          <w:i w:val="0"/>
          <w:iCs w:val="0"/>
        </w:rPr>
      </w:pPr>
      <w:r>
        <w:rPr>
          <w:rFonts w:asciiTheme="majorBidi" w:hAnsiTheme="majorBidi" w:cstheme="majorBidi"/>
          <w:b/>
          <w:bCs/>
          <w:i w:val="0"/>
          <w:iCs w:val="0"/>
        </w:rPr>
        <w:t>2023</w:t>
      </w:r>
      <w:r w:rsidR="00194744" w:rsidRPr="006140FB">
        <w:rPr>
          <w:rFonts w:asciiTheme="majorBidi" w:hAnsiTheme="majorBidi" w:cstheme="majorBidi"/>
          <w:b/>
          <w:bCs/>
          <w:i w:val="0"/>
          <w:iCs w:val="0"/>
        </w:rPr>
        <w:t xml:space="preserve"> Yılı Bütçesinin harcama kalemlerine dağıtılmış hali.</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820"/>
        <w:gridCol w:w="1280"/>
        <w:gridCol w:w="1153"/>
        <w:gridCol w:w="1117"/>
        <w:gridCol w:w="1048"/>
        <w:gridCol w:w="938"/>
        <w:gridCol w:w="1183"/>
        <w:gridCol w:w="1044"/>
        <w:gridCol w:w="1213"/>
        <w:gridCol w:w="1161"/>
        <w:gridCol w:w="1161"/>
        <w:gridCol w:w="1280"/>
      </w:tblGrid>
      <w:tr w:rsidR="006140FB" w:rsidRPr="00E01037" w:rsidTr="00656718">
        <w:trPr>
          <w:trHeight w:val="1993"/>
        </w:trPr>
        <w:tc>
          <w:tcPr>
            <w:tcW w:w="773" w:type="dxa"/>
            <w:shd w:val="clear" w:color="auto" w:fill="auto"/>
            <w:vAlign w:val="center"/>
          </w:tcPr>
          <w:p w:rsidR="00194744" w:rsidRPr="00E01037" w:rsidRDefault="00194744" w:rsidP="00656718">
            <w:pPr>
              <w:pStyle w:val="Balk1"/>
            </w:pPr>
            <w:r w:rsidRPr="00E01037">
              <w:t>YIL</w:t>
            </w:r>
          </w:p>
        </w:tc>
        <w:tc>
          <w:tcPr>
            <w:tcW w:w="815" w:type="dxa"/>
            <w:shd w:val="clear" w:color="auto" w:fill="auto"/>
            <w:textDirection w:val="btLr"/>
            <w:vAlign w:val="center"/>
          </w:tcPr>
          <w:p w:rsidR="00194744" w:rsidRPr="00E01037" w:rsidRDefault="00194744" w:rsidP="00656718">
            <w:pPr>
              <w:pStyle w:val="Balk1"/>
            </w:pPr>
            <w:r>
              <w:t xml:space="preserve">Harcama Kalemleri </w:t>
            </w:r>
          </w:p>
        </w:tc>
        <w:tc>
          <w:tcPr>
            <w:tcW w:w="1273" w:type="dxa"/>
            <w:shd w:val="clear" w:color="auto" w:fill="auto"/>
            <w:textDirection w:val="btLr"/>
            <w:vAlign w:val="center"/>
          </w:tcPr>
          <w:p w:rsidR="00194744" w:rsidRPr="00E01037" w:rsidRDefault="00194744" w:rsidP="00656718">
            <w:pPr>
              <w:pStyle w:val="Balk1"/>
            </w:pPr>
            <w:r w:rsidRPr="00E01037">
              <w:t>Yemek Gideri</w:t>
            </w:r>
          </w:p>
        </w:tc>
        <w:tc>
          <w:tcPr>
            <w:tcW w:w="1147" w:type="dxa"/>
            <w:shd w:val="clear" w:color="auto" w:fill="auto"/>
            <w:textDirection w:val="btLr"/>
            <w:vAlign w:val="center"/>
          </w:tcPr>
          <w:p w:rsidR="00194744" w:rsidRPr="00E01037" w:rsidRDefault="00194744" w:rsidP="00656718">
            <w:pPr>
              <w:pStyle w:val="Balk1"/>
            </w:pPr>
            <w:r w:rsidRPr="00E01037">
              <w:t>Ulaştırma ve PTT Gideri</w:t>
            </w:r>
          </w:p>
        </w:tc>
        <w:tc>
          <w:tcPr>
            <w:tcW w:w="1111" w:type="dxa"/>
            <w:shd w:val="clear" w:color="auto" w:fill="auto"/>
            <w:textDirection w:val="btLr"/>
            <w:vAlign w:val="center"/>
          </w:tcPr>
          <w:p w:rsidR="00194744" w:rsidRPr="00E01037" w:rsidRDefault="00194744" w:rsidP="00656718">
            <w:pPr>
              <w:pStyle w:val="Balk1"/>
            </w:pPr>
            <w:r w:rsidRPr="00E01037">
              <w:t>Temizlik Gideri</w:t>
            </w:r>
          </w:p>
        </w:tc>
        <w:tc>
          <w:tcPr>
            <w:tcW w:w="1042" w:type="dxa"/>
            <w:shd w:val="clear" w:color="auto" w:fill="auto"/>
            <w:textDirection w:val="btLr"/>
            <w:vAlign w:val="center"/>
          </w:tcPr>
          <w:p w:rsidR="00194744" w:rsidRPr="00E01037" w:rsidRDefault="00194744" w:rsidP="00656718">
            <w:pPr>
              <w:pStyle w:val="Balk1"/>
            </w:pPr>
            <w:r w:rsidRPr="00E01037">
              <w:t>Jenaratör Yakıt Gideri</w:t>
            </w:r>
          </w:p>
        </w:tc>
        <w:tc>
          <w:tcPr>
            <w:tcW w:w="933" w:type="dxa"/>
            <w:shd w:val="clear" w:color="auto" w:fill="auto"/>
            <w:textDirection w:val="btLr"/>
            <w:vAlign w:val="center"/>
          </w:tcPr>
          <w:p w:rsidR="00194744" w:rsidRPr="00E01037" w:rsidRDefault="00194744" w:rsidP="00656718">
            <w:pPr>
              <w:pStyle w:val="Balk1"/>
            </w:pPr>
            <w:r w:rsidRPr="00E01037">
              <w:t>Revir Ecza Gideri</w:t>
            </w:r>
          </w:p>
        </w:tc>
        <w:tc>
          <w:tcPr>
            <w:tcW w:w="1176" w:type="dxa"/>
            <w:shd w:val="clear" w:color="auto" w:fill="auto"/>
            <w:textDirection w:val="btLr"/>
            <w:vAlign w:val="center"/>
          </w:tcPr>
          <w:p w:rsidR="00194744" w:rsidRPr="00E01037" w:rsidRDefault="00194744" w:rsidP="00656718">
            <w:pPr>
              <w:pStyle w:val="Balk1"/>
            </w:pPr>
            <w:r w:rsidRPr="00E01037">
              <w:t>Yangın Malzemesi</w:t>
            </w:r>
          </w:p>
        </w:tc>
        <w:tc>
          <w:tcPr>
            <w:tcW w:w="1038" w:type="dxa"/>
            <w:shd w:val="clear" w:color="auto" w:fill="auto"/>
            <w:textDirection w:val="btLr"/>
            <w:vAlign w:val="center"/>
          </w:tcPr>
          <w:p w:rsidR="00194744" w:rsidRPr="00E01037" w:rsidRDefault="00194744" w:rsidP="00656718">
            <w:pPr>
              <w:pStyle w:val="Balk1"/>
            </w:pPr>
            <w:r w:rsidRPr="00E01037">
              <w:t>İdari Gider</w:t>
            </w:r>
          </w:p>
        </w:tc>
        <w:tc>
          <w:tcPr>
            <w:tcW w:w="1206" w:type="dxa"/>
            <w:shd w:val="clear" w:color="auto" w:fill="auto"/>
            <w:textDirection w:val="btLr"/>
            <w:vAlign w:val="center"/>
          </w:tcPr>
          <w:p w:rsidR="00194744" w:rsidRPr="00E01037" w:rsidRDefault="00194744" w:rsidP="00656718">
            <w:pPr>
              <w:pStyle w:val="Balk1"/>
            </w:pPr>
            <w:r w:rsidRPr="00E01037">
              <w:t>Hizmet Alımı</w:t>
            </w:r>
          </w:p>
        </w:tc>
        <w:tc>
          <w:tcPr>
            <w:tcW w:w="1155" w:type="dxa"/>
            <w:shd w:val="clear" w:color="auto" w:fill="auto"/>
            <w:textDirection w:val="btLr"/>
            <w:vAlign w:val="center"/>
          </w:tcPr>
          <w:p w:rsidR="00194744" w:rsidRPr="00E01037" w:rsidRDefault="00194744" w:rsidP="00656718">
            <w:pPr>
              <w:pStyle w:val="Balk1"/>
            </w:pPr>
            <w:r w:rsidRPr="00E01037">
              <w:t>Fatura Gideri</w:t>
            </w:r>
          </w:p>
        </w:tc>
        <w:tc>
          <w:tcPr>
            <w:tcW w:w="1155" w:type="dxa"/>
            <w:shd w:val="clear" w:color="auto" w:fill="auto"/>
            <w:textDirection w:val="btLr"/>
            <w:vAlign w:val="center"/>
          </w:tcPr>
          <w:p w:rsidR="00194744" w:rsidRPr="00E01037" w:rsidRDefault="00194744" w:rsidP="00656718">
            <w:pPr>
              <w:pStyle w:val="Balk1"/>
            </w:pPr>
            <w:r w:rsidRPr="00E01037">
              <w:t>% 12 Kalemi</w:t>
            </w:r>
          </w:p>
        </w:tc>
        <w:tc>
          <w:tcPr>
            <w:tcW w:w="1273" w:type="dxa"/>
            <w:shd w:val="clear" w:color="auto" w:fill="auto"/>
            <w:textDirection w:val="btLr"/>
            <w:vAlign w:val="center"/>
          </w:tcPr>
          <w:p w:rsidR="00194744" w:rsidRPr="00E01037" w:rsidRDefault="00194744" w:rsidP="00656718">
            <w:pPr>
              <w:pStyle w:val="Balk1"/>
            </w:pPr>
            <w:r w:rsidRPr="00E01037">
              <w:t>TOPLAM</w:t>
            </w:r>
          </w:p>
        </w:tc>
      </w:tr>
      <w:tr w:rsidR="006140FB" w:rsidRPr="00E01037" w:rsidTr="00656718">
        <w:trPr>
          <w:trHeight w:val="636"/>
        </w:trPr>
        <w:tc>
          <w:tcPr>
            <w:tcW w:w="773" w:type="dxa"/>
            <w:shd w:val="clear" w:color="auto" w:fill="auto"/>
            <w:vAlign w:val="center"/>
          </w:tcPr>
          <w:p w:rsidR="00194744" w:rsidRPr="00E01037" w:rsidRDefault="00B86CF6" w:rsidP="00656718">
            <w:pPr>
              <w:pStyle w:val="Balk1"/>
            </w:pPr>
            <w:r>
              <w:t>2023</w:t>
            </w:r>
          </w:p>
        </w:tc>
        <w:tc>
          <w:tcPr>
            <w:tcW w:w="815" w:type="dxa"/>
            <w:shd w:val="clear" w:color="auto" w:fill="auto"/>
            <w:vAlign w:val="center"/>
          </w:tcPr>
          <w:p w:rsidR="00194744" w:rsidRPr="00E01037" w:rsidRDefault="00194744" w:rsidP="00656718">
            <w:pPr>
              <w:pStyle w:val="Balk1"/>
            </w:pPr>
            <w:r w:rsidRPr="00E01037">
              <w:t>Gelir</w:t>
            </w:r>
          </w:p>
        </w:tc>
        <w:tc>
          <w:tcPr>
            <w:tcW w:w="1273" w:type="dxa"/>
            <w:shd w:val="clear" w:color="auto" w:fill="auto"/>
            <w:vAlign w:val="center"/>
          </w:tcPr>
          <w:p w:rsidR="00194744" w:rsidRPr="0030723D" w:rsidRDefault="0069300A" w:rsidP="00656718">
            <w:pPr>
              <w:pStyle w:val="Balk1"/>
              <w:rPr>
                <w:color w:val="auto"/>
              </w:rPr>
            </w:pPr>
            <w:r>
              <w:rPr>
                <w:color w:val="auto"/>
              </w:rPr>
              <w:t>0</w:t>
            </w:r>
          </w:p>
        </w:tc>
        <w:tc>
          <w:tcPr>
            <w:tcW w:w="1147" w:type="dxa"/>
            <w:shd w:val="clear" w:color="auto" w:fill="auto"/>
            <w:vAlign w:val="center"/>
          </w:tcPr>
          <w:p w:rsidR="00194744" w:rsidRPr="0030723D" w:rsidRDefault="0069300A" w:rsidP="00656718">
            <w:pPr>
              <w:pStyle w:val="Balk1"/>
              <w:rPr>
                <w:color w:val="auto"/>
              </w:rPr>
            </w:pPr>
            <w:r>
              <w:rPr>
                <w:color w:val="auto"/>
              </w:rPr>
              <w:t>0</w:t>
            </w:r>
          </w:p>
        </w:tc>
        <w:tc>
          <w:tcPr>
            <w:tcW w:w="1111" w:type="dxa"/>
            <w:shd w:val="clear" w:color="auto" w:fill="auto"/>
            <w:vAlign w:val="center"/>
          </w:tcPr>
          <w:p w:rsidR="00194744" w:rsidRPr="0030723D" w:rsidRDefault="0069300A" w:rsidP="00656718">
            <w:pPr>
              <w:pStyle w:val="Balk1"/>
              <w:rPr>
                <w:color w:val="auto"/>
              </w:rPr>
            </w:pPr>
            <w:r>
              <w:rPr>
                <w:color w:val="auto"/>
              </w:rPr>
              <w:t>0</w:t>
            </w:r>
          </w:p>
        </w:tc>
        <w:tc>
          <w:tcPr>
            <w:tcW w:w="1042" w:type="dxa"/>
            <w:shd w:val="clear" w:color="auto" w:fill="auto"/>
            <w:vAlign w:val="center"/>
          </w:tcPr>
          <w:p w:rsidR="00194744" w:rsidRPr="0030723D" w:rsidRDefault="0069300A" w:rsidP="00656718">
            <w:pPr>
              <w:pStyle w:val="Balk1"/>
              <w:rPr>
                <w:color w:val="auto"/>
              </w:rPr>
            </w:pPr>
            <w:r>
              <w:rPr>
                <w:color w:val="auto"/>
              </w:rPr>
              <w:t>0</w:t>
            </w:r>
          </w:p>
        </w:tc>
        <w:tc>
          <w:tcPr>
            <w:tcW w:w="933" w:type="dxa"/>
            <w:shd w:val="clear" w:color="auto" w:fill="auto"/>
            <w:vAlign w:val="center"/>
          </w:tcPr>
          <w:p w:rsidR="00194744" w:rsidRPr="0030723D" w:rsidRDefault="0069300A" w:rsidP="00656718">
            <w:pPr>
              <w:pStyle w:val="Balk1"/>
              <w:rPr>
                <w:color w:val="auto"/>
              </w:rPr>
            </w:pPr>
            <w:r>
              <w:rPr>
                <w:color w:val="auto"/>
              </w:rPr>
              <w:t>0</w:t>
            </w:r>
          </w:p>
        </w:tc>
        <w:tc>
          <w:tcPr>
            <w:tcW w:w="1176" w:type="dxa"/>
            <w:shd w:val="clear" w:color="auto" w:fill="auto"/>
            <w:vAlign w:val="center"/>
          </w:tcPr>
          <w:p w:rsidR="00194744" w:rsidRPr="0030723D" w:rsidRDefault="0069300A" w:rsidP="00656718">
            <w:pPr>
              <w:pStyle w:val="Balk1"/>
              <w:rPr>
                <w:color w:val="auto"/>
              </w:rPr>
            </w:pPr>
            <w:r>
              <w:rPr>
                <w:color w:val="auto"/>
              </w:rPr>
              <w:t>0</w:t>
            </w:r>
          </w:p>
        </w:tc>
        <w:tc>
          <w:tcPr>
            <w:tcW w:w="1038" w:type="dxa"/>
            <w:shd w:val="clear" w:color="auto" w:fill="auto"/>
            <w:vAlign w:val="center"/>
          </w:tcPr>
          <w:p w:rsidR="00194744" w:rsidRPr="0030723D" w:rsidRDefault="0069300A" w:rsidP="00656718">
            <w:pPr>
              <w:pStyle w:val="Balk1"/>
              <w:rPr>
                <w:color w:val="auto"/>
              </w:rPr>
            </w:pPr>
            <w:r>
              <w:rPr>
                <w:color w:val="auto"/>
              </w:rPr>
              <w:t>0</w:t>
            </w:r>
          </w:p>
        </w:tc>
        <w:tc>
          <w:tcPr>
            <w:tcW w:w="1206" w:type="dxa"/>
            <w:shd w:val="clear" w:color="auto" w:fill="auto"/>
            <w:vAlign w:val="center"/>
          </w:tcPr>
          <w:p w:rsidR="00194744" w:rsidRPr="0030723D" w:rsidRDefault="0069300A" w:rsidP="00656718">
            <w:pPr>
              <w:pStyle w:val="Balk1"/>
              <w:rPr>
                <w:color w:val="auto"/>
              </w:rPr>
            </w:pPr>
            <w:r>
              <w:rPr>
                <w:color w:val="auto"/>
              </w:rPr>
              <w:t>0</w:t>
            </w:r>
          </w:p>
        </w:tc>
        <w:tc>
          <w:tcPr>
            <w:tcW w:w="1155" w:type="dxa"/>
            <w:shd w:val="clear" w:color="auto" w:fill="auto"/>
            <w:vAlign w:val="center"/>
          </w:tcPr>
          <w:p w:rsidR="00194744" w:rsidRPr="0030723D" w:rsidRDefault="0069300A" w:rsidP="00656718">
            <w:pPr>
              <w:pStyle w:val="Balk1"/>
              <w:rPr>
                <w:color w:val="auto"/>
              </w:rPr>
            </w:pPr>
            <w:r>
              <w:rPr>
                <w:color w:val="auto"/>
              </w:rPr>
              <w:t>0</w:t>
            </w:r>
          </w:p>
        </w:tc>
        <w:tc>
          <w:tcPr>
            <w:tcW w:w="1155" w:type="dxa"/>
            <w:shd w:val="clear" w:color="auto" w:fill="auto"/>
            <w:vAlign w:val="center"/>
          </w:tcPr>
          <w:p w:rsidR="00194744" w:rsidRPr="0030723D" w:rsidRDefault="0069300A" w:rsidP="00656718">
            <w:pPr>
              <w:pStyle w:val="Balk1"/>
              <w:rPr>
                <w:color w:val="auto"/>
              </w:rPr>
            </w:pPr>
            <w:r>
              <w:rPr>
                <w:color w:val="auto"/>
              </w:rPr>
              <w:t>0</w:t>
            </w:r>
          </w:p>
        </w:tc>
        <w:tc>
          <w:tcPr>
            <w:tcW w:w="1273" w:type="dxa"/>
            <w:shd w:val="clear" w:color="auto" w:fill="auto"/>
            <w:vAlign w:val="center"/>
          </w:tcPr>
          <w:p w:rsidR="00194744" w:rsidRPr="0030723D" w:rsidRDefault="0069300A" w:rsidP="00656718">
            <w:pPr>
              <w:pStyle w:val="Balk1"/>
              <w:rPr>
                <w:color w:val="auto"/>
              </w:rPr>
            </w:pPr>
            <w:r>
              <w:rPr>
                <w:color w:val="auto"/>
              </w:rPr>
              <w:t>0</w:t>
            </w:r>
          </w:p>
        </w:tc>
      </w:tr>
    </w:tbl>
    <w:p w:rsidR="00194744" w:rsidRDefault="00194744" w:rsidP="00194744"/>
    <w:p w:rsidR="00B65392" w:rsidRDefault="00B65392" w:rsidP="00194744"/>
    <w:p w:rsidR="00B65392" w:rsidRDefault="00B65392" w:rsidP="00194744"/>
    <w:p w:rsidR="00771B1E" w:rsidRDefault="00771B1E" w:rsidP="002156F6">
      <w:pPr>
        <w:rPr>
          <w:szCs w:val="24"/>
        </w:rPr>
      </w:pPr>
    </w:p>
    <w:p w:rsidR="00771B1E" w:rsidRPr="00331DF0" w:rsidRDefault="00771B1E" w:rsidP="00771B1E">
      <w:pPr>
        <w:pStyle w:val="KonuBal"/>
      </w:pPr>
      <w:r>
        <w:t>BEŞİNCİ</w:t>
      </w:r>
      <w:r w:rsidRPr="00331DF0">
        <w:t xml:space="preserve"> BÖLÜM</w:t>
      </w:r>
    </w:p>
    <w:p w:rsidR="00771B1E" w:rsidRPr="0071484B" w:rsidRDefault="00771B1E" w:rsidP="00771B1E">
      <w:pPr>
        <w:spacing w:before="240" w:after="0"/>
        <w:jc w:val="center"/>
        <w:rPr>
          <w:b/>
          <w:color w:val="C00000"/>
          <w:sz w:val="12"/>
          <w:szCs w:val="64"/>
        </w:rPr>
      </w:pPr>
    </w:p>
    <w:p w:rsidR="00771B1E" w:rsidRDefault="00771B1E" w:rsidP="00771B1E">
      <w:pPr>
        <w:spacing w:before="240" w:after="0"/>
        <w:jc w:val="center"/>
        <w:rPr>
          <w:b/>
          <w:color w:val="C00000"/>
          <w:sz w:val="52"/>
          <w:szCs w:val="64"/>
        </w:rPr>
      </w:pPr>
      <w:r>
        <w:rPr>
          <w:b/>
          <w:noProof/>
          <w:color w:val="C00000"/>
          <w:sz w:val="52"/>
          <w:szCs w:val="64"/>
          <w:lang w:val="tr-TR" w:eastAsia="tr-TR" w:bidi="ar-SA"/>
        </w:rPr>
        <w:drawing>
          <wp:inline distT="0" distB="0" distL="0" distR="0">
            <wp:extent cx="4337050" cy="2752725"/>
            <wp:effectExtent l="0" t="0" r="6350"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png"/>
                    <pic:cNvPicPr/>
                  </pic:nvPicPr>
                  <pic:blipFill>
                    <a:blip r:embed="rId14">
                      <a:extLst>
                        <a:ext uri="{28A0092B-C50C-407E-A947-70E740481C1C}">
                          <a14:useLocalDpi xmlns:a14="http://schemas.microsoft.com/office/drawing/2010/main" val="0"/>
                        </a:ext>
                      </a:extLst>
                    </a:blip>
                    <a:stretch>
                      <a:fillRect/>
                    </a:stretch>
                  </pic:blipFill>
                  <pic:spPr>
                    <a:xfrm>
                      <a:off x="0" y="0"/>
                      <a:ext cx="4353415" cy="2763112"/>
                    </a:xfrm>
                    <a:prstGeom prst="rect">
                      <a:avLst/>
                    </a:prstGeom>
                  </pic:spPr>
                </pic:pic>
              </a:graphicData>
            </a:graphic>
          </wp:inline>
        </w:drawing>
      </w:r>
    </w:p>
    <w:p w:rsidR="009A45BA" w:rsidRPr="0071484B" w:rsidRDefault="009A45BA" w:rsidP="00771B1E">
      <w:pPr>
        <w:spacing w:before="240" w:after="0"/>
        <w:jc w:val="center"/>
        <w:rPr>
          <w:b/>
          <w:color w:val="C00000"/>
          <w:sz w:val="52"/>
          <w:szCs w:val="64"/>
        </w:rPr>
      </w:pPr>
    </w:p>
    <w:p w:rsidR="00771B1E" w:rsidRDefault="00771B1E" w:rsidP="00E308D8">
      <w:pPr>
        <w:pStyle w:val="KonuBal"/>
      </w:pPr>
      <w:r>
        <w:t>İZLEME VE DEĞERLENDİRME</w:t>
      </w:r>
    </w:p>
    <w:p w:rsidR="00E308D8" w:rsidRPr="00370149" w:rsidRDefault="00E308D8" w:rsidP="002156F6">
      <w:pPr>
        <w:rPr>
          <w:szCs w:val="24"/>
        </w:rPr>
      </w:pPr>
    </w:p>
    <w:p w:rsidR="00337637" w:rsidRPr="00370149" w:rsidRDefault="00337637" w:rsidP="002156F6">
      <w:pPr>
        <w:pStyle w:val="Balk1"/>
        <w:shd w:val="clear" w:color="auto" w:fill="auto"/>
        <w:rPr>
          <w:sz w:val="24"/>
          <w:szCs w:val="24"/>
        </w:rPr>
      </w:pPr>
      <w:bookmarkStart w:id="52" w:name="_Toc416085171"/>
      <w:bookmarkStart w:id="53" w:name="_Toc529519472"/>
      <w:r w:rsidRPr="00370149">
        <w:rPr>
          <w:sz w:val="24"/>
          <w:szCs w:val="24"/>
        </w:rPr>
        <w:t>V. BÖLÜM</w:t>
      </w:r>
      <w:bookmarkEnd w:id="52"/>
      <w:bookmarkEnd w:id="53"/>
      <w:proofErr w:type="gramStart"/>
      <w:r w:rsidR="008D4E73" w:rsidRPr="00370149">
        <w:rPr>
          <w:sz w:val="24"/>
          <w:szCs w:val="24"/>
        </w:rPr>
        <w:t>:</w:t>
      </w:r>
      <w:bookmarkStart w:id="54" w:name="_Toc416085172"/>
      <w:bookmarkStart w:id="55" w:name="_Toc529519473"/>
      <w:r w:rsidRPr="00370149">
        <w:rPr>
          <w:sz w:val="24"/>
          <w:szCs w:val="24"/>
        </w:rPr>
        <w:t>İZLEME</w:t>
      </w:r>
      <w:proofErr w:type="gramEnd"/>
      <w:r w:rsidRPr="00370149">
        <w:rPr>
          <w:sz w:val="24"/>
          <w:szCs w:val="24"/>
        </w:rPr>
        <w:t xml:space="preserve"> VE DEĞERLENDİRME</w:t>
      </w:r>
      <w:bookmarkEnd w:id="54"/>
      <w:bookmarkEnd w:id="55"/>
    </w:p>
    <w:p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 xml:space="preserve">Okulumuz Stratejik Planı izleme ve değerlendirme çalışmalarında 5 yıllık Stratejik Planın izlenmesi ve 1 yıllık gelişim planın izlenmesi olarak ikili bir ayrıma gidilecektir. </w:t>
      </w:r>
    </w:p>
    <w:p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lastRenderedPageBreak/>
        <w:t xml:space="preserve">Stratejik planın izlenmesinde 6 aylık dönemlerde izleme yapılacak denetim birimleri, </w:t>
      </w:r>
      <w:proofErr w:type="gramStart"/>
      <w:r w:rsidRPr="006140FB">
        <w:rPr>
          <w:rFonts w:asciiTheme="majorBidi" w:hAnsiTheme="majorBidi" w:cstheme="majorBidi"/>
          <w:i w:val="0"/>
          <w:iCs w:val="0"/>
          <w:szCs w:val="24"/>
        </w:rPr>
        <w:t>il</w:t>
      </w:r>
      <w:proofErr w:type="gramEnd"/>
      <w:r w:rsidRPr="006140FB">
        <w:rPr>
          <w:rFonts w:asciiTheme="majorBidi" w:hAnsiTheme="majorBidi" w:cstheme="majorBidi"/>
          <w:i w:val="0"/>
          <w:iCs w:val="0"/>
          <w:szCs w:val="24"/>
        </w:rPr>
        <w:t xml:space="preserve"> ve ilçe millî eğitim müdürlüğü ve Bakanlık denetim ve kontrollerine hazır halde tutulacaktır.</w:t>
      </w:r>
    </w:p>
    <w:p w:rsidR="003152E4" w:rsidRPr="006140FB" w:rsidRDefault="003152E4" w:rsidP="002156F6">
      <w:pPr>
        <w:rPr>
          <w:rFonts w:asciiTheme="majorBidi" w:hAnsiTheme="majorBidi" w:cstheme="majorBidi"/>
          <w:i w:val="0"/>
          <w:iCs w:val="0"/>
          <w:szCs w:val="24"/>
        </w:rPr>
      </w:pPr>
      <w:r w:rsidRPr="006140FB">
        <w:rPr>
          <w:rFonts w:asciiTheme="majorBidi" w:hAnsiTheme="majorBidi" w:cstheme="majorBidi"/>
          <w:i w:val="0"/>
          <w:iCs w:val="0"/>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6140FB" w:rsidRDefault="006140FB" w:rsidP="002156F6">
      <w:pPr>
        <w:rPr>
          <w:rFonts w:asciiTheme="majorBidi" w:hAnsiTheme="majorBidi" w:cstheme="majorBidi"/>
          <w:i w:val="0"/>
          <w:iCs w:val="0"/>
          <w:szCs w:val="24"/>
        </w:rPr>
      </w:pPr>
    </w:p>
    <w:p w:rsidR="00076EED" w:rsidRDefault="00076EED" w:rsidP="00076EED">
      <w:pPr>
        <w:pStyle w:val="Balk21"/>
        <w:tabs>
          <w:tab w:val="left" w:pos="1677"/>
        </w:tabs>
        <w:ind w:left="0" w:firstLine="0"/>
      </w:pPr>
      <w:r>
        <w:t>İZLEME</w:t>
      </w:r>
      <w:r>
        <w:rPr>
          <w:spacing w:val="-2"/>
        </w:rPr>
        <w:t xml:space="preserve"> </w:t>
      </w:r>
      <w:r>
        <w:t>VE</w:t>
      </w:r>
      <w:r>
        <w:rPr>
          <w:spacing w:val="-1"/>
        </w:rPr>
        <w:t xml:space="preserve"> </w:t>
      </w:r>
      <w:r>
        <w:rPr>
          <w:spacing w:val="-2"/>
        </w:rPr>
        <w:t>DEĞERLENDİRME</w:t>
      </w:r>
    </w:p>
    <w:p w:rsidR="00076EED" w:rsidRDefault="00076EED" w:rsidP="00076EED">
      <w:pPr>
        <w:pStyle w:val="GvdeMetni"/>
        <w:spacing w:before="60"/>
        <w:rPr>
          <w:b/>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2126"/>
        <w:gridCol w:w="5953"/>
        <w:gridCol w:w="2410"/>
      </w:tblGrid>
      <w:tr w:rsidR="00076EED" w:rsidRPr="002864F6" w:rsidTr="00076EED">
        <w:tc>
          <w:tcPr>
            <w:tcW w:w="2235"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Gerçekleştirilme</w:t>
            </w:r>
            <w:r w:rsidRPr="002864F6">
              <w:rPr>
                <w:rFonts w:eastAsia="Times New Roman" w:cs="Times New Roman"/>
                <w:b/>
                <w:bCs/>
                <w:color w:val="000000"/>
                <w:sz w:val="24"/>
                <w:szCs w:val="24"/>
              </w:rPr>
              <w:br/>
              <w:t>Zamanı</w:t>
            </w:r>
          </w:p>
        </w:tc>
        <w:tc>
          <w:tcPr>
            <w:tcW w:w="5953"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İzleme Değerlendirme Dönemi</w:t>
            </w:r>
            <w:r w:rsidRPr="002864F6">
              <w:rPr>
                <w:rFonts w:eastAsia="Times New Roman" w:cs="Times New Roman"/>
                <w:b/>
                <w:bCs/>
                <w:color w:val="000000"/>
                <w:sz w:val="24"/>
                <w:szCs w:val="24"/>
              </w:rPr>
              <w:br/>
              <w:t>Süreç Açıklaması</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Zaman</w:t>
            </w:r>
            <w:r w:rsidRPr="002864F6">
              <w:rPr>
                <w:rFonts w:eastAsia="Times New Roman" w:cs="Times New Roman"/>
                <w:b/>
                <w:bCs/>
                <w:color w:val="000000"/>
                <w:sz w:val="24"/>
                <w:szCs w:val="24"/>
              </w:rPr>
              <w:br/>
              <w:t>Kapsamı</w:t>
            </w:r>
          </w:p>
        </w:tc>
      </w:tr>
      <w:tr w:rsidR="00076EED" w:rsidRPr="002864F6" w:rsidTr="00076EED">
        <w:trPr>
          <w:trHeight w:val="2036"/>
        </w:trPr>
        <w:tc>
          <w:tcPr>
            <w:tcW w:w="2235"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Birinci</w:t>
            </w:r>
            <w:r w:rsidRPr="002864F6">
              <w:rPr>
                <w:rFonts w:eastAsia="Times New Roman" w:cs="Times New Roman"/>
                <w:b/>
                <w:bCs/>
                <w:color w:val="000000"/>
                <w:sz w:val="24"/>
                <w:szCs w:val="24"/>
              </w:rPr>
              <w:b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Her Yılın</w:t>
            </w:r>
            <w:r w:rsidRPr="002864F6">
              <w:rPr>
                <w:rFonts w:eastAsia="Times New Roman" w:cs="Times New Roman"/>
                <w:b/>
                <w:bCs/>
                <w:color w:val="000000"/>
                <w:sz w:val="24"/>
                <w:szCs w:val="24"/>
              </w:rPr>
              <w:br/>
              <w:t>Temmuz Ayı</w:t>
            </w:r>
            <w:r w:rsidRPr="002864F6">
              <w:rPr>
                <w:rFonts w:eastAsia="Times New Roman" w:cs="Times New Roman"/>
                <w:b/>
                <w:bCs/>
                <w:color w:val="000000"/>
                <w:sz w:val="24"/>
                <w:szCs w:val="24"/>
              </w:rPr>
              <w:br/>
              <w:t>İçerisinde</w:t>
            </w:r>
          </w:p>
        </w:tc>
        <w:tc>
          <w:tcPr>
            <w:tcW w:w="5953"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color w:val="000000"/>
                <w:sz w:val="24"/>
                <w:szCs w:val="24"/>
              </w:rPr>
              <w:t>-Per</w:t>
            </w:r>
            <w:r>
              <w:rPr>
                <w:rFonts w:eastAsia="Times New Roman" w:cs="Times New Roman"/>
                <w:color w:val="000000"/>
                <w:sz w:val="24"/>
                <w:szCs w:val="24"/>
              </w:rPr>
              <w:t xml:space="preserve">formans göstergelerinin 6 aylıkgerçekleşme durumlarına ilişkin </w:t>
            </w:r>
            <w:r w:rsidRPr="002864F6">
              <w:rPr>
                <w:rFonts w:eastAsia="Times New Roman" w:cs="Times New Roman"/>
                <w:color w:val="000000"/>
                <w:sz w:val="24"/>
                <w:szCs w:val="24"/>
              </w:rPr>
              <w:t>verilerin to</w:t>
            </w:r>
            <w:r>
              <w:rPr>
                <w:rFonts w:eastAsia="Times New Roman" w:cs="Times New Roman"/>
                <w:color w:val="000000"/>
                <w:sz w:val="24"/>
                <w:szCs w:val="24"/>
              </w:rPr>
              <w:t>planması ve konsolide</w:t>
            </w:r>
            <w:r>
              <w:rPr>
                <w:rFonts w:eastAsia="Times New Roman" w:cs="Times New Roman"/>
                <w:color w:val="000000"/>
                <w:sz w:val="24"/>
                <w:szCs w:val="24"/>
              </w:rPr>
              <w:br/>
              <w:t>edilmesi.</w:t>
            </w:r>
            <w:r w:rsidRPr="002864F6">
              <w:rPr>
                <w:rFonts w:eastAsia="Times New Roman" w:cs="Times New Roman"/>
                <w:color w:val="000000"/>
                <w:sz w:val="24"/>
                <w:szCs w:val="24"/>
              </w:rPr>
              <w:t>-Göstergelerin gerçekleşme durumları</w:t>
            </w:r>
            <w:r w:rsidRPr="002864F6">
              <w:rPr>
                <w:rFonts w:eastAsia="Times New Roman" w:cs="Times New Roman"/>
                <w:color w:val="000000"/>
                <w:sz w:val="24"/>
                <w:szCs w:val="24"/>
              </w:rPr>
              <w:br/>
              <w:t>hakkında hazırlanan raporun üst</w:t>
            </w:r>
            <w:r w:rsidRPr="002864F6">
              <w:rPr>
                <w:rFonts w:eastAsia="Times New Roman" w:cs="Times New Roman"/>
                <w:color w:val="000000"/>
                <w:sz w:val="24"/>
                <w:szCs w:val="24"/>
              </w:rPr>
              <w:br/>
              <w:t>yöneticiye sunulması</w:t>
            </w:r>
          </w:p>
        </w:tc>
        <w:tc>
          <w:tcPr>
            <w:tcW w:w="2410"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Ocak</w:t>
            </w:r>
            <w:r w:rsidRPr="002864F6">
              <w:rPr>
                <w:rFonts w:eastAsia="Times New Roman" w:cs="Times New Roman"/>
                <w:b/>
                <w:bCs/>
                <w:color w:val="000000"/>
                <w:sz w:val="24"/>
                <w:szCs w:val="24"/>
              </w:rPr>
              <w:br/>
              <w:t>Temmuz</w:t>
            </w:r>
            <w:r w:rsidRPr="002864F6">
              <w:rPr>
                <w:rFonts w:eastAsia="Times New Roman" w:cs="Times New Roman"/>
                <w:b/>
                <w:bCs/>
                <w:color w:val="000000"/>
                <w:sz w:val="24"/>
                <w:szCs w:val="24"/>
              </w:rPr>
              <w:br/>
              <w:t>Dönemi</w:t>
            </w:r>
          </w:p>
        </w:tc>
      </w:tr>
      <w:tr w:rsidR="00076EED" w:rsidRPr="002864F6" w:rsidTr="00076EED">
        <w:tc>
          <w:tcPr>
            <w:tcW w:w="2235"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İkinci</w:t>
            </w:r>
            <w:r w:rsidRPr="002864F6">
              <w:rPr>
                <w:rFonts w:eastAsia="Times New Roman" w:cs="Times New Roman"/>
                <w:b/>
                <w:bCs/>
                <w:color w:val="000000"/>
                <w:sz w:val="24"/>
                <w:szCs w:val="24"/>
              </w:rPr>
              <w:br/>
              <w:t>İzleme</w:t>
            </w:r>
            <w:r w:rsidRPr="002864F6">
              <w:rPr>
                <w:rFonts w:eastAsia="Times New Roman" w:cs="Times New Roman"/>
                <w:b/>
                <w:bCs/>
                <w:color w:val="000000"/>
                <w:sz w:val="24"/>
                <w:szCs w:val="24"/>
              </w:rPr>
              <w:br/>
              <w:t>Değerlendirme</w:t>
            </w:r>
            <w:r w:rsidRPr="002864F6">
              <w:rPr>
                <w:rFonts w:eastAsia="Times New Roman" w:cs="Times New Roman"/>
                <w:b/>
                <w:bCs/>
                <w:color w:val="000000"/>
                <w:sz w:val="24"/>
                <w:szCs w:val="24"/>
              </w:rPr>
              <w:br/>
              <w:t>Dönemi</w:t>
            </w:r>
          </w:p>
        </w:tc>
        <w:tc>
          <w:tcPr>
            <w:tcW w:w="2126"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b/>
                <w:bCs/>
                <w:color w:val="000000"/>
                <w:sz w:val="24"/>
                <w:szCs w:val="24"/>
              </w:rPr>
              <w:t>İzleyen Yılın</w:t>
            </w:r>
            <w:r w:rsidRPr="002864F6">
              <w:rPr>
                <w:rFonts w:eastAsia="Times New Roman" w:cs="Times New Roman"/>
                <w:b/>
                <w:bCs/>
                <w:color w:val="000000"/>
                <w:sz w:val="24"/>
                <w:szCs w:val="24"/>
              </w:rPr>
              <w:br/>
              <w:t>Şubat Ayı Sonuna</w:t>
            </w:r>
            <w:r w:rsidRPr="002864F6">
              <w:rPr>
                <w:rFonts w:eastAsia="Times New Roman" w:cs="Times New Roman"/>
                <w:b/>
                <w:bCs/>
                <w:color w:val="000000"/>
                <w:sz w:val="24"/>
                <w:szCs w:val="24"/>
              </w:rPr>
              <w:br/>
              <w:t>Kadar</w:t>
            </w:r>
          </w:p>
        </w:tc>
        <w:tc>
          <w:tcPr>
            <w:tcW w:w="5953" w:type="dxa"/>
            <w:tcBorders>
              <w:top w:val="single" w:sz="4" w:space="0" w:color="auto"/>
              <w:left w:val="single" w:sz="4" w:space="0" w:color="auto"/>
              <w:bottom w:val="single" w:sz="4" w:space="0" w:color="auto"/>
              <w:right w:val="single" w:sz="4" w:space="0" w:color="auto"/>
            </w:tcBorders>
            <w:vAlign w:val="center"/>
            <w:hideMark/>
          </w:tcPr>
          <w:p w:rsidR="00076EED" w:rsidRPr="002864F6" w:rsidRDefault="00076EED" w:rsidP="00076EED">
            <w:pPr>
              <w:rPr>
                <w:rFonts w:eastAsia="Times New Roman" w:cs="Times New Roman"/>
                <w:sz w:val="24"/>
                <w:szCs w:val="24"/>
              </w:rPr>
            </w:pPr>
            <w:r w:rsidRPr="002864F6">
              <w:rPr>
                <w:rFonts w:eastAsia="Times New Roman" w:cs="Times New Roman"/>
                <w:color w:val="000000"/>
                <w:sz w:val="24"/>
                <w:szCs w:val="24"/>
              </w:rPr>
              <w:t>-Per</w:t>
            </w:r>
            <w:r>
              <w:rPr>
                <w:rFonts w:eastAsia="Times New Roman" w:cs="Times New Roman"/>
                <w:color w:val="000000"/>
                <w:sz w:val="24"/>
                <w:szCs w:val="24"/>
              </w:rPr>
              <w:t xml:space="preserve">formans programlarında yer alan </w:t>
            </w:r>
            <w:r w:rsidRPr="002864F6">
              <w:rPr>
                <w:rFonts w:eastAsia="Times New Roman" w:cs="Times New Roman"/>
                <w:color w:val="000000"/>
                <w:sz w:val="24"/>
                <w:szCs w:val="24"/>
              </w:rPr>
              <w:t>pe</w:t>
            </w:r>
            <w:r>
              <w:rPr>
                <w:rFonts w:eastAsia="Times New Roman" w:cs="Times New Roman"/>
                <w:color w:val="000000"/>
                <w:sz w:val="24"/>
                <w:szCs w:val="24"/>
              </w:rPr>
              <w:t xml:space="preserve">rformans göstergelerinin yıllık </w:t>
            </w:r>
            <w:r w:rsidRPr="002864F6">
              <w:rPr>
                <w:rFonts w:eastAsia="Times New Roman" w:cs="Times New Roman"/>
                <w:color w:val="000000"/>
                <w:sz w:val="24"/>
                <w:szCs w:val="24"/>
              </w:rPr>
              <w:t>gerçekleşme durumlarına ilişkin</w:t>
            </w:r>
            <w:r w:rsidRPr="002864F6">
              <w:rPr>
                <w:rFonts w:eastAsia="Times New Roman" w:cs="Times New Roman"/>
                <w:color w:val="000000"/>
                <w:sz w:val="24"/>
                <w:szCs w:val="24"/>
              </w:rPr>
              <w:br/>
              <w:t>ve</w:t>
            </w:r>
            <w:r>
              <w:rPr>
                <w:rFonts w:eastAsia="Times New Roman" w:cs="Times New Roman"/>
                <w:color w:val="000000"/>
                <w:sz w:val="24"/>
                <w:szCs w:val="24"/>
              </w:rPr>
              <w:t>rilerin toplanması ve konsolide</w:t>
            </w:r>
            <w:r w:rsidRPr="002864F6">
              <w:rPr>
                <w:rFonts w:eastAsia="Times New Roman" w:cs="Times New Roman"/>
                <w:color w:val="000000"/>
                <w:sz w:val="24"/>
                <w:szCs w:val="24"/>
              </w:rPr>
              <w:t>edilmesi.</w:t>
            </w:r>
            <w:r w:rsidRPr="002864F6">
              <w:rPr>
                <w:rFonts w:eastAsia="Times New Roman" w:cs="Times New Roman"/>
                <w:color w:val="000000"/>
                <w:sz w:val="24"/>
                <w:szCs w:val="24"/>
              </w:rPr>
              <w:br/>
              <w:t>-Yılsonu gerçekleşmelerinin, gösterge</w:t>
            </w:r>
            <w:r w:rsidRPr="002864F6">
              <w:rPr>
                <w:rFonts w:eastAsia="Times New Roman" w:cs="Times New Roman"/>
                <w:color w:val="000000"/>
                <w:sz w:val="24"/>
                <w:szCs w:val="24"/>
              </w:rPr>
              <w:br/>
              <w:t>hedeflerinden sapmaların ve sapma</w:t>
            </w:r>
            <w:r w:rsidRPr="002864F6">
              <w:rPr>
                <w:rFonts w:eastAsia="Times New Roman" w:cs="Times New Roman"/>
                <w:color w:val="000000"/>
                <w:sz w:val="24"/>
                <w:szCs w:val="24"/>
              </w:rPr>
              <w:br/>
              <w:t>nedenlerin değerlendirilerek gerekli</w:t>
            </w:r>
            <w:r w:rsidRPr="002864F6">
              <w:rPr>
                <w:rFonts w:eastAsia="Times New Roman" w:cs="Times New Roman"/>
                <w:color w:val="000000"/>
                <w:sz w:val="24"/>
                <w:szCs w:val="24"/>
              </w:rPr>
              <w:br/>
              <w:t>tedbirlerin alınması</w:t>
            </w:r>
          </w:p>
        </w:tc>
        <w:tc>
          <w:tcPr>
            <w:tcW w:w="2410" w:type="dxa"/>
            <w:vAlign w:val="center"/>
            <w:hideMark/>
          </w:tcPr>
          <w:p w:rsidR="00076EED" w:rsidRPr="002864F6" w:rsidRDefault="00076EED" w:rsidP="00076EED">
            <w:pPr>
              <w:rPr>
                <w:rFonts w:eastAsia="Times New Roman" w:cs="Times New Roman"/>
                <w:b/>
                <w:sz w:val="24"/>
                <w:szCs w:val="24"/>
              </w:rPr>
            </w:pPr>
            <w:r w:rsidRPr="002864F6">
              <w:rPr>
                <w:rFonts w:eastAsia="Times New Roman" w:cs="Times New Roman"/>
                <w:b/>
                <w:sz w:val="24"/>
                <w:szCs w:val="24"/>
              </w:rPr>
              <w:t>Tüm Yıl</w:t>
            </w:r>
          </w:p>
        </w:tc>
      </w:tr>
    </w:tbl>
    <w:p w:rsidR="00276067" w:rsidRPr="00BE45D8" w:rsidRDefault="00276067" w:rsidP="004E038B">
      <w:pPr>
        <w:rPr>
          <w:rFonts w:asciiTheme="majorBidi" w:hAnsiTheme="majorBidi" w:cstheme="majorBidi"/>
          <w:bCs/>
          <w:i w:val="0"/>
          <w:iCs w:val="0"/>
          <w:szCs w:val="24"/>
        </w:rPr>
      </w:pPr>
    </w:p>
    <w:sectPr w:rsidR="00276067" w:rsidRPr="00BE45D8" w:rsidSect="00475605">
      <w:footerReference w:type="default" r:id="rId15"/>
      <w:footerReference w:type="first" r:id="rId16"/>
      <w:pgSz w:w="16838" w:h="11906" w:orient="landscape"/>
      <w:pgMar w:top="567" w:right="1417" w:bottom="142" w:left="1417" w:header="7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194" w:rsidRDefault="00204194" w:rsidP="00DC3C73">
      <w:pPr>
        <w:spacing w:after="0" w:line="240" w:lineRule="auto"/>
      </w:pPr>
      <w:r>
        <w:separator/>
      </w:r>
    </w:p>
  </w:endnote>
  <w:endnote w:type="continuationSeparator" w:id="0">
    <w:p w:rsidR="00204194" w:rsidRDefault="00204194" w:rsidP="00DC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0579"/>
      <w:docPartObj>
        <w:docPartGallery w:val="Page Numbers (Bottom of Page)"/>
        <w:docPartUnique/>
      </w:docPartObj>
    </w:sdtPr>
    <w:sdtEndPr/>
    <w:sdtContent>
      <w:p w:rsidR="003E1609" w:rsidRDefault="003E1609">
        <w:pPr>
          <w:pStyle w:val="Altbilgi"/>
        </w:pPr>
        <w:r>
          <w:rPr>
            <w:noProof/>
            <w:lang w:val="tr-TR" w:eastAsia="tr-TR" w:bidi="ar-SA"/>
          </w:rPr>
          <mc:AlternateContent>
            <mc:Choice Requires="wpg">
              <w:drawing>
                <wp:anchor distT="0" distB="0" distL="114300" distR="114300" simplePos="0" relativeHeight="251658240" behindDoc="0" locked="0" layoutInCell="1" allowOverlap="1">
                  <wp:simplePos x="0" y="0"/>
                  <wp:positionH relativeFrom="rightMargin">
                    <wp:align>center</wp:align>
                  </wp:positionH>
                  <wp:positionV relativeFrom="bottomMargin">
                    <wp:align>center</wp:align>
                  </wp:positionV>
                  <wp:extent cx="418465" cy="438150"/>
                  <wp:effectExtent l="0" t="0" r="635"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7"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8"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1" name="Text Box 4"/>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1609" w:rsidRDefault="003E1609">
                                <w:pPr>
                                  <w:pStyle w:val="Altbilgi"/>
                                  <w:jc w:val="right"/>
                                  <w:rPr>
                                    <w:b/>
                                    <w:i w:val="0"/>
                                    <w:color w:val="FFFFFF" w:themeColor="background1"/>
                                    <w:sz w:val="36"/>
                                    <w:szCs w:val="36"/>
                                  </w:rPr>
                                </w:pPr>
                                <w:r>
                                  <w:fldChar w:fldCharType="begin"/>
                                </w:r>
                                <w:r>
                                  <w:instrText xml:space="preserve"> PAGE    \* MERGEFORMAT </w:instrText>
                                </w:r>
                                <w:r>
                                  <w:fldChar w:fldCharType="separate"/>
                                </w:r>
                                <w:r w:rsidR="000A6470" w:rsidRPr="000A6470">
                                  <w:rPr>
                                    <w:b/>
                                    <w:noProof/>
                                    <w:color w:val="FFFFFF" w:themeColor="background1"/>
                                    <w:sz w:val="36"/>
                                    <w:szCs w:val="36"/>
                                  </w:rPr>
                                  <w:t>53</w:t>
                                </w:r>
                                <w:r>
                                  <w:rPr>
                                    <w:b/>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32.95pt;height:34.5pt;z-index:25165824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8ohsMA&#10;AADaAAAADwAAAGRycy9kb3ducmV2LnhtbESPQWvCQBSE74L/YXlCb7qxh7ZE1yCCqacUbRW8PbLP&#10;bDD7NmTXJP333UKhx2FmvmHW2Wgb0VPna8cKlosEBHHpdM2Vgq/P/fwNhA/IGhvHpOCbPGSb6WSN&#10;qXYDH6k/hUpECPsUFZgQ2lRKXxqy6BeuJY7ezXUWQ5RdJXWHQ4TbRj4nyYu0WHNcMNjSzlB5Pz2s&#10;guHjXPZ07EeZX0ye5MVwfS8qpZ5m43YFItAY/sN/7YNW8Aq/V+IN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8ohsMAAADaAAAADwAAAAAAAAAAAAAAAACYAgAAZHJzL2Rv&#10;d25yZXYueG1sUEsFBgAAAAAEAAQA9QAAAIgDAAAAAA==&#10;" fillcolor="#af0f5a [2405]" strokecolor="#af0f5a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89L8A&#10;AADaAAAADwAAAGRycy9kb3ducmV2LnhtbERPy4rCMBTdC/5DuAPubDouBukYRQTrrBRfA7O7NHea&#10;YnNTmtjWvzcLweXhvBerwdaio9ZXjhV8JikI4sLpiksFl/N2OgfhA7LG2jEpeJCH1XI8WmCmXc9H&#10;6k6hFDGEfYYKTAhNJqUvDFn0iWuII/fvWoshwraUusU+httaztL0S1qsODYYbGhjqLid7lZBf7gW&#10;HR27Qea/Jk/zff+325dKTT6G9TeIQEN4i1/uH60gbo1X4g2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cLz0vwAAANoAAAAPAAAAAAAAAAAAAAAAAJgCAABkcnMvZG93bnJl&#10;di54bWxQSwUGAAAAAAQABAD1AAAAhAMAAAAA&#10;" fillcolor="#af0f5a [2405]" strokecolor="#af0f5a [2405]"/>
                  <v:shapetype id="_x0000_t202" coordsize="21600,21600" o:spt="202" path="m,l,21600r21600,l21600,xe">
                    <v:stroke joinstyle="miter"/>
                    <v:path gradientshapeok="t" o:connecttype="rect"/>
                  </v:shapetype>
                  <v:shape id="Text Box 4"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gMAA&#10;AADaAAAADwAAAGRycy9kb3ducmV2LnhtbERPTWvCQBC9C/0PyxR6001bCJK6igS0QS+altLjkJ1m&#10;Q7OzIbsm8d+7QqGn4fE+Z7WZbCsG6n3jWMHzIgFBXDndcK3g82M3X4LwAVlj65gUXMnDZv0wW2Gm&#10;3chnGspQixjCPkMFJoQuk9JXhiz6heuII/fjeoshwr6WuscxhttWviRJKi02HBsMdpQbqn7Li1Ww&#10;Px19MF/vx23uD0We6ss3vZJST4/T9g1EoCn8i//chY7z4f7K/cr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ClgMAAAADaAAAADwAAAAAAAAAAAAAAAACYAgAAZHJzL2Rvd25y&#10;ZXYueG1sUEsFBgAAAAAEAAQA9QAAAIUDAAAAAA==&#10;" filled="f" stroked="f">
                    <v:textbox inset="4.32pt,0,4.32pt,0">
                      <w:txbxContent>
                        <w:p w:rsidR="003E1609" w:rsidRDefault="003E1609">
                          <w:pPr>
                            <w:pStyle w:val="Altbilgi"/>
                            <w:jc w:val="right"/>
                            <w:rPr>
                              <w:b/>
                              <w:i w:val="0"/>
                              <w:color w:val="FFFFFF" w:themeColor="background1"/>
                              <w:sz w:val="36"/>
                              <w:szCs w:val="36"/>
                            </w:rPr>
                          </w:pPr>
                          <w:r>
                            <w:fldChar w:fldCharType="begin"/>
                          </w:r>
                          <w:r>
                            <w:instrText xml:space="preserve"> PAGE    \* MERGEFORMAT </w:instrText>
                          </w:r>
                          <w:r>
                            <w:fldChar w:fldCharType="separate"/>
                          </w:r>
                          <w:r w:rsidR="000A6470" w:rsidRPr="000A6470">
                            <w:rPr>
                              <w:b/>
                              <w:noProof/>
                              <w:color w:val="FFFFFF" w:themeColor="background1"/>
                              <w:sz w:val="36"/>
                              <w:szCs w:val="36"/>
                            </w:rPr>
                            <w:t>53</w:t>
                          </w:r>
                          <w:r>
                            <w:rPr>
                              <w:b/>
                              <w:noProof/>
                              <w:color w:val="FFFFFF" w:themeColor="background1"/>
                              <w:sz w:val="36"/>
                              <w:szCs w:val="36"/>
                            </w:rPr>
                            <w:fldChar w:fldCharType="end"/>
                          </w:r>
                        </w:p>
                      </w:txbxContent>
                    </v:textbox>
                  </v:shape>
                  <w10:wrap anchorx="margin" anchory="margin"/>
                </v:group>
              </w:pict>
            </mc:Fallback>
          </mc:AlternateContent>
        </w:r>
      </w:p>
    </w:sdtContent>
  </w:sdt>
  <w:p w:rsidR="003E1609" w:rsidRDefault="003E1609" w:rsidP="00475605">
    <w:pPr>
      <w:tabs>
        <w:tab w:val="left" w:pos="2595"/>
      </w:tabs>
    </w:pPr>
    <w:r>
      <w:tab/>
    </w:r>
  </w:p>
  <w:p w:rsidR="003E1609" w:rsidRDefault="003E16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09" w:rsidRDefault="003E1609">
    <w:pPr>
      <w:pStyle w:val="Altbilgi"/>
      <w:jc w:val="right"/>
    </w:pPr>
    <w:r>
      <w:fldChar w:fldCharType="begin"/>
    </w:r>
    <w:r>
      <w:instrText>PAGE   \* MERGEFORMAT</w:instrText>
    </w:r>
    <w:r>
      <w:fldChar w:fldCharType="separate"/>
    </w:r>
    <w:r>
      <w:rPr>
        <w:noProof/>
      </w:rPr>
      <w:t>1</w:t>
    </w:r>
    <w:r>
      <w:rPr>
        <w:noProof/>
      </w:rPr>
      <w:fldChar w:fldCharType="end"/>
    </w:r>
  </w:p>
  <w:p w:rsidR="003E1609" w:rsidRDefault="003E1609">
    <w:pPr>
      <w:pStyle w:val="Altbilgi"/>
    </w:pPr>
  </w:p>
  <w:p w:rsidR="003E1609" w:rsidRDefault="003E1609"/>
  <w:p w:rsidR="003E1609" w:rsidRDefault="003E1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194" w:rsidRDefault="00204194" w:rsidP="00DC3C73">
      <w:pPr>
        <w:spacing w:after="0" w:line="240" w:lineRule="auto"/>
      </w:pPr>
      <w:r>
        <w:separator/>
      </w:r>
    </w:p>
  </w:footnote>
  <w:footnote w:type="continuationSeparator" w:id="0">
    <w:p w:rsidR="00204194" w:rsidRDefault="00204194" w:rsidP="00DC3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644"/>
    <w:multiLevelType w:val="hybridMultilevel"/>
    <w:tmpl w:val="F0FEFA6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C51D02"/>
    <w:multiLevelType w:val="hybridMultilevel"/>
    <w:tmpl w:val="1BC606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2B4C57"/>
    <w:multiLevelType w:val="hybridMultilevel"/>
    <w:tmpl w:val="D84E9F5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D86396"/>
    <w:multiLevelType w:val="hybridMultilevel"/>
    <w:tmpl w:val="78D8975A"/>
    <w:lvl w:ilvl="0" w:tplc="041F0009">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A7C0606"/>
    <w:multiLevelType w:val="hybridMultilevel"/>
    <w:tmpl w:val="52389E22"/>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9220F94"/>
    <w:multiLevelType w:val="multilevel"/>
    <w:tmpl w:val="C6BA494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854"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nsid w:val="3EA4568B"/>
    <w:multiLevelType w:val="multilevel"/>
    <w:tmpl w:val="948081A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nsid w:val="4973054E"/>
    <w:multiLevelType w:val="hybridMultilevel"/>
    <w:tmpl w:val="86282FA4"/>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D421367"/>
    <w:multiLevelType w:val="hybridMultilevel"/>
    <w:tmpl w:val="82BE57A2"/>
    <w:lvl w:ilvl="0" w:tplc="137001CE">
      <w:start w:val="1"/>
      <w:numFmt w:val="decimal"/>
      <w:lvlText w:val="%1."/>
      <w:lvlJc w:val="left"/>
      <w:pPr>
        <w:ind w:left="927" w:hanging="360"/>
      </w:pPr>
      <w:rPr>
        <w:rFonts w:hint="default"/>
        <w:color w:val="40404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nsid w:val="537D3615"/>
    <w:multiLevelType w:val="hybridMultilevel"/>
    <w:tmpl w:val="62A6FA6A"/>
    <w:lvl w:ilvl="0" w:tplc="450C716A">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575378D"/>
    <w:multiLevelType w:val="hybridMultilevel"/>
    <w:tmpl w:val="B074D5D2"/>
    <w:lvl w:ilvl="0" w:tplc="7E90F70C">
      <w:start w:val="1"/>
      <w:numFmt w:val="bullet"/>
      <w:lvlText w:val=""/>
      <w:lvlJc w:val="left"/>
      <w:pPr>
        <w:ind w:left="720" w:hanging="360"/>
      </w:pPr>
      <w:rPr>
        <w:rFonts w:ascii="Wingdings" w:eastAsia="Wingdings" w:hAnsi="Wingdings" w:hint="default"/>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B691F71"/>
    <w:multiLevelType w:val="hybridMultilevel"/>
    <w:tmpl w:val="CE9E3DA2"/>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0F7506"/>
    <w:multiLevelType w:val="hybridMultilevel"/>
    <w:tmpl w:val="76FE923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4084B3D"/>
    <w:multiLevelType w:val="hybridMultilevel"/>
    <w:tmpl w:val="63FE742E"/>
    <w:lvl w:ilvl="0" w:tplc="00089BE2">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65171E"/>
    <w:multiLevelType w:val="hybridMultilevel"/>
    <w:tmpl w:val="7DDCFF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4"/>
  </w:num>
  <w:num w:numId="5">
    <w:abstractNumId w:val="9"/>
  </w:num>
  <w:num w:numId="6">
    <w:abstractNumId w:val="2"/>
  </w:num>
  <w:num w:numId="7">
    <w:abstractNumId w:val="7"/>
  </w:num>
  <w:num w:numId="8">
    <w:abstractNumId w:val="13"/>
  </w:num>
  <w:num w:numId="9">
    <w:abstractNumId w:val="12"/>
  </w:num>
  <w:num w:numId="10">
    <w:abstractNumId w:val="0"/>
  </w:num>
  <w:num w:numId="11">
    <w:abstractNumId w:val="10"/>
  </w:num>
  <w:num w:numId="12">
    <w:abstractNumId w:val="11"/>
  </w:num>
  <w:num w:numId="13">
    <w:abstractNumId w:val="3"/>
  </w:num>
  <w:num w:numId="14">
    <w:abstractNumId w:val="6"/>
  </w:num>
  <w:num w:numId="1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hideGrammaticalErrors/>
  <w:activeWritingStyle w:appName="MSWord" w:lang="en-US" w:vendorID="64" w:dllVersion="131078" w:nlCheck="1" w:checkStyle="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B6"/>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8D7"/>
    <w:rsid w:val="00014AD4"/>
    <w:rsid w:val="00014CEC"/>
    <w:rsid w:val="00014E6B"/>
    <w:rsid w:val="00015D76"/>
    <w:rsid w:val="0001771A"/>
    <w:rsid w:val="00017C0A"/>
    <w:rsid w:val="0002072F"/>
    <w:rsid w:val="0002108D"/>
    <w:rsid w:val="000214FA"/>
    <w:rsid w:val="00021732"/>
    <w:rsid w:val="00022D63"/>
    <w:rsid w:val="00023762"/>
    <w:rsid w:val="00024548"/>
    <w:rsid w:val="00024D21"/>
    <w:rsid w:val="00024F34"/>
    <w:rsid w:val="000263BD"/>
    <w:rsid w:val="00027612"/>
    <w:rsid w:val="000277D7"/>
    <w:rsid w:val="000303C3"/>
    <w:rsid w:val="00031958"/>
    <w:rsid w:val="000328E3"/>
    <w:rsid w:val="00033252"/>
    <w:rsid w:val="00033A71"/>
    <w:rsid w:val="00033E00"/>
    <w:rsid w:val="00034163"/>
    <w:rsid w:val="00034CB4"/>
    <w:rsid w:val="00034CE5"/>
    <w:rsid w:val="0003561F"/>
    <w:rsid w:val="00035BAC"/>
    <w:rsid w:val="0003688C"/>
    <w:rsid w:val="00036CC9"/>
    <w:rsid w:val="00036FC8"/>
    <w:rsid w:val="000371E5"/>
    <w:rsid w:val="000401E6"/>
    <w:rsid w:val="000413B1"/>
    <w:rsid w:val="00041973"/>
    <w:rsid w:val="00042FA8"/>
    <w:rsid w:val="0004366A"/>
    <w:rsid w:val="00044233"/>
    <w:rsid w:val="000452B1"/>
    <w:rsid w:val="00045B97"/>
    <w:rsid w:val="00045BF4"/>
    <w:rsid w:val="00046BAF"/>
    <w:rsid w:val="0004701B"/>
    <w:rsid w:val="00047D80"/>
    <w:rsid w:val="00050FD8"/>
    <w:rsid w:val="0005115E"/>
    <w:rsid w:val="0005145E"/>
    <w:rsid w:val="000518AC"/>
    <w:rsid w:val="0005204F"/>
    <w:rsid w:val="00052083"/>
    <w:rsid w:val="000527D4"/>
    <w:rsid w:val="0005310E"/>
    <w:rsid w:val="0005432A"/>
    <w:rsid w:val="00055BEA"/>
    <w:rsid w:val="0005606E"/>
    <w:rsid w:val="000561C1"/>
    <w:rsid w:val="00056683"/>
    <w:rsid w:val="00056E11"/>
    <w:rsid w:val="00056F08"/>
    <w:rsid w:val="00057A38"/>
    <w:rsid w:val="00057AD9"/>
    <w:rsid w:val="00057DA3"/>
    <w:rsid w:val="000600D1"/>
    <w:rsid w:val="00062180"/>
    <w:rsid w:val="000626F9"/>
    <w:rsid w:val="00062815"/>
    <w:rsid w:val="00062BA5"/>
    <w:rsid w:val="00063845"/>
    <w:rsid w:val="0006451E"/>
    <w:rsid w:val="000665A7"/>
    <w:rsid w:val="00066CB0"/>
    <w:rsid w:val="00067698"/>
    <w:rsid w:val="00067ADC"/>
    <w:rsid w:val="00067B29"/>
    <w:rsid w:val="0007067A"/>
    <w:rsid w:val="00071631"/>
    <w:rsid w:val="00071869"/>
    <w:rsid w:val="000724B5"/>
    <w:rsid w:val="00072CC9"/>
    <w:rsid w:val="000732B5"/>
    <w:rsid w:val="00073516"/>
    <w:rsid w:val="00073B35"/>
    <w:rsid w:val="00074007"/>
    <w:rsid w:val="0007492F"/>
    <w:rsid w:val="000749AD"/>
    <w:rsid w:val="00076EED"/>
    <w:rsid w:val="000772C9"/>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46F8"/>
    <w:rsid w:val="00095BB5"/>
    <w:rsid w:val="00095FD7"/>
    <w:rsid w:val="0009653C"/>
    <w:rsid w:val="00097AE7"/>
    <w:rsid w:val="00097B9B"/>
    <w:rsid w:val="00097E70"/>
    <w:rsid w:val="000A05EA"/>
    <w:rsid w:val="000A0A23"/>
    <w:rsid w:val="000A24F2"/>
    <w:rsid w:val="000A269B"/>
    <w:rsid w:val="000A38A5"/>
    <w:rsid w:val="000A581D"/>
    <w:rsid w:val="000A61DA"/>
    <w:rsid w:val="000A639E"/>
    <w:rsid w:val="000A6470"/>
    <w:rsid w:val="000A7D74"/>
    <w:rsid w:val="000B00E2"/>
    <w:rsid w:val="000B2467"/>
    <w:rsid w:val="000B439F"/>
    <w:rsid w:val="000B481C"/>
    <w:rsid w:val="000B4BA4"/>
    <w:rsid w:val="000C0FF5"/>
    <w:rsid w:val="000C2E8C"/>
    <w:rsid w:val="000C4217"/>
    <w:rsid w:val="000C466E"/>
    <w:rsid w:val="000C4926"/>
    <w:rsid w:val="000C72AE"/>
    <w:rsid w:val="000C7833"/>
    <w:rsid w:val="000D0D4B"/>
    <w:rsid w:val="000D113D"/>
    <w:rsid w:val="000D1BEA"/>
    <w:rsid w:val="000D1F35"/>
    <w:rsid w:val="000D3A4A"/>
    <w:rsid w:val="000D3B6C"/>
    <w:rsid w:val="000D4D8A"/>
    <w:rsid w:val="000D62B8"/>
    <w:rsid w:val="000E0D5D"/>
    <w:rsid w:val="000E1209"/>
    <w:rsid w:val="000E289E"/>
    <w:rsid w:val="000E2E55"/>
    <w:rsid w:val="000E2F5B"/>
    <w:rsid w:val="000E3134"/>
    <w:rsid w:val="000E35A8"/>
    <w:rsid w:val="000E3DA8"/>
    <w:rsid w:val="000E4382"/>
    <w:rsid w:val="000E4396"/>
    <w:rsid w:val="000E561E"/>
    <w:rsid w:val="000E56DD"/>
    <w:rsid w:val="000E6300"/>
    <w:rsid w:val="000E68AB"/>
    <w:rsid w:val="000E7338"/>
    <w:rsid w:val="000E7F2F"/>
    <w:rsid w:val="000F12F0"/>
    <w:rsid w:val="000F1452"/>
    <w:rsid w:val="000F15FC"/>
    <w:rsid w:val="000F1738"/>
    <w:rsid w:val="000F2E0E"/>
    <w:rsid w:val="000F3CBF"/>
    <w:rsid w:val="000F5B53"/>
    <w:rsid w:val="000F5FF0"/>
    <w:rsid w:val="000F61F0"/>
    <w:rsid w:val="000F6353"/>
    <w:rsid w:val="000F68D1"/>
    <w:rsid w:val="000F6A5D"/>
    <w:rsid w:val="000F6B9E"/>
    <w:rsid w:val="00100FBE"/>
    <w:rsid w:val="0010125C"/>
    <w:rsid w:val="00101C71"/>
    <w:rsid w:val="00102C59"/>
    <w:rsid w:val="00102EEC"/>
    <w:rsid w:val="00103B9C"/>
    <w:rsid w:val="001057A4"/>
    <w:rsid w:val="001061F4"/>
    <w:rsid w:val="001063A5"/>
    <w:rsid w:val="00106DB7"/>
    <w:rsid w:val="0010710C"/>
    <w:rsid w:val="001071A7"/>
    <w:rsid w:val="001103CC"/>
    <w:rsid w:val="00110676"/>
    <w:rsid w:val="00110A00"/>
    <w:rsid w:val="00110C57"/>
    <w:rsid w:val="001144A3"/>
    <w:rsid w:val="00114C03"/>
    <w:rsid w:val="001150C1"/>
    <w:rsid w:val="00115413"/>
    <w:rsid w:val="001173E0"/>
    <w:rsid w:val="00117B09"/>
    <w:rsid w:val="001204B3"/>
    <w:rsid w:val="00120CDF"/>
    <w:rsid w:val="001218FA"/>
    <w:rsid w:val="00121F04"/>
    <w:rsid w:val="00121F96"/>
    <w:rsid w:val="00122050"/>
    <w:rsid w:val="0012222F"/>
    <w:rsid w:val="00122449"/>
    <w:rsid w:val="001227AD"/>
    <w:rsid w:val="0012376F"/>
    <w:rsid w:val="0012382E"/>
    <w:rsid w:val="00124C88"/>
    <w:rsid w:val="001250B3"/>
    <w:rsid w:val="00126AA6"/>
    <w:rsid w:val="00127F19"/>
    <w:rsid w:val="001307DF"/>
    <w:rsid w:val="0013093E"/>
    <w:rsid w:val="0013172C"/>
    <w:rsid w:val="001321FD"/>
    <w:rsid w:val="001335E3"/>
    <w:rsid w:val="00133692"/>
    <w:rsid w:val="00133925"/>
    <w:rsid w:val="00134E73"/>
    <w:rsid w:val="001351AC"/>
    <w:rsid w:val="0013556E"/>
    <w:rsid w:val="001355EB"/>
    <w:rsid w:val="00135E12"/>
    <w:rsid w:val="00137B1C"/>
    <w:rsid w:val="00137D3C"/>
    <w:rsid w:val="00140333"/>
    <w:rsid w:val="001409CD"/>
    <w:rsid w:val="00140DD1"/>
    <w:rsid w:val="00140E41"/>
    <w:rsid w:val="00141097"/>
    <w:rsid w:val="001418FE"/>
    <w:rsid w:val="00141F6D"/>
    <w:rsid w:val="001436BD"/>
    <w:rsid w:val="001437AE"/>
    <w:rsid w:val="00143C11"/>
    <w:rsid w:val="00143D29"/>
    <w:rsid w:val="00143D3F"/>
    <w:rsid w:val="001440F5"/>
    <w:rsid w:val="0014481A"/>
    <w:rsid w:val="00145553"/>
    <w:rsid w:val="001456BF"/>
    <w:rsid w:val="0015080D"/>
    <w:rsid w:val="00153471"/>
    <w:rsid w:val="00153482"/>
    <w:rsid w:val="00153D0A"/>
    <w:rsid w:val="0015462E"/>
    <w:rsid w:val="001549F9"/>
    <w:rsid w:val="001552D1"/>
    <w:rsid w:val="001556A6"/>
    <w:rsid w:val="00157C17"/>
    <w:rsid w:val="00157ECB"/>
    <w:rsid w:val="001618A1"/>
    <w:rsid w:val="00162159"/>
    <w:rsid w:val="00162672"/>
    <w:rsid w:val="00162C95"/>
    <w:rsid w:val="0016360C"/>
    <w:rsid w:val="001639B6"/>
    <w:rsid w:val="00164E2B"/>
    <w:rsid w:val="0016514C"/>
    <w:rsid w:val="001656A5"/>
    <w:rsid w:val="00167D58"/>
    <w:rsid w:val="00167EF1"/>
    <w:rsid w:val="001714A1"/>
    <w:rsid w:val="00171CDD"/>
    <w:rsid w:val="00172CE1"/>
    <w:rsid w:val="0017311E"/>
    <w:rsid w:val="001731CF"/>
    <w:rsid w:val="00174E3D"/>
    <w:rsid w:val="0017693F"/>
    <w:rsid w:val="00176DCF"/>
    <w:rsid w:val="001771EB"/>
    <w:rsid w:val="0017721A"/>
    <w:rsid w:val="00180573"/>
    <w:rsid w:val="001811BA"/>
    <w:rsid w:val="00181481"/>
    <w:rsid w:val="00181B20"/>
    <w:rsid w:val="00182608"/>
    <w:rsid w:val="0018285E"/>
    <w:rsid w:val="00182F8B"/>
    <w:rsid w:val="00183133"/>
    <w:rsid w:val="00183EC0"/>
    <w:rsid w:val="0018596E"/>
    <w:rsid w:val="00186217"/>
    <w:rsid w:val="00186A70"/>
    <w:rsid w:val="001874F1"/>
    <w:rsid w:val="00187A39"/>
    <w:rsid w:val="00187AD8"/>
    <w:rsid w:val="00190C7C"/>
    <w:rsid w:val="00190E58"/>
    <w:rsid w:val="0019229F"/>
    <w:rsid w:val="00192DBF"/>
    <w:rsid w:val="00193BCA"/>
    <w:rsid w:val="00193E8C"/>
    <w:rsid w:val="001946F1"/>
    <w:rsid w:val="00194744"/>
    <w:rsid w:val="001967CE"/>
    <w:rsid w:val="00196C10"/>
    <w:rsid w:val="00196C43"/>
    <w:rsid w:val="00197670"/>
    <w:rsid w:val="001A0ACE"/>
    <w:rsid w:val="001A0B48"/>
    <w:rsid w:val="001A0E83"/>
    <w:rsid w:val="001A1005"/>
    <w:rsid w:val="001A1015"/>
    <w:rsid w:val="001A1C66"/>
    <w:rsid w:val="001A1E95"/>
    <w:rsid w:val="001A1FDB"/>
    <w:rsid w:val="001A245D"/>
    <w:rsid w:val="001A2718"/>
    <w:rsid w:val="001A3433"/>
    <w:rsid w:val="001A40AB"/>
    <w:rsid w:val="001A47D6"/>
    <w:rsid w:val="001A4B55"/>
    <w:rsid w:val="001A536D"/>
    <w:rsid w:val="001A5E9E"/>
    <w:rsid w:val="001A6268"/>
    <w:rsid w:val="001A6589"/>
    <w:rsid w:val="001A67D2"/>
    <w:rsid w:val="001B1970"/>
    <w:rsid w:val="001B1BD4"/>
    <w:rsid w:val="001B2DFF"/>
    <w:rsid w:val="001B2FB0"/>
    <w:rsid w:val="001B31BD"/>
    <w:rsid w:val="001B3C69"/>
    <w:rsid w:val="001B3F01"/>
    <w:rsid w:val="001B455A"/>
    <w:rsid w:val="001B4C9A"/>
    <w:rsid w:val="001B574E"/>
    <w:rsid w:val="001B582E"/>
    <w:rsid w:val="001B5CD5"/>
    <w:rsid w:val="001C1778"/>
    <w:rsid w:val="001C33B4"/>
    <w:rsid w:val="001C4968"/>
    <w:rsid w:val="001C5A14"/>
    <w:rsid w:val="001C6110"/>
    <w:rsid w:val="001C64A1"/>
    <w:rsid w:val="001D0FE4"/>
    <w:rsid w:val="001D1BA6"/>
    <w:rsid w:val="001D1C7D"/>
    <w:rsid w:val="001D2091"/>
    <w:rsid w:val="001D2506"/>
    <w:rsid w:val="001D2A8D"/>
    <w:rsid w:val="001D2BAB"/>
    <w:rsid w:val="001D2BEC"/>
    <w:rsid w:val="001D3CEC"/>
    <w:rsid w:val="001D4C5B"/>
    <w:rsid w:val="001D67EB"/>
    <w:rsid w:val="001D719A"/>
    <w:rsid w:val="001D723D"/>
    <w:rsid w:val="001D730E"/>
    <w:rsid w:val="001D769A"/>
    <w:rsid w:val="001D7867"/>
    <w:rsid w:val="001E05C6"/>
    <w:rsid w:val="001E0A2D"/>
    <w:rsid w:val="001E0B50"/>
    <w:rsid w:val="001E265F"/>
    <w:rsid w:val="001E398D"/>
    <w:rsid w:val="001E3C2A"/>
    <w:rsid w:val="001E43AD"/>
    <w:rsid w:val="001E4955"/>
    <w:rsid w:val="001E4B6D"/>
    <w:rsid w:val="001E5A39"/>
    <w:rsid w:val="001E5CAF"/>
    <w:rsid w:val="001E61A5"/>
    <w:rsid w:val="001E73CF"/>
    <w:rsid w:val="001E74CA"/>
    <w:rsid w:val="001E7708"/>
    <w:rsid w:val="001F00B6"/>
    <w:rsid w:val="001F0D5B"/>
    <w:rsid w:val="001F10CC"/>
    <w:rsid w:val="001F1F35"/>
    <w:rsid w:val="001F1FD6"/>
    <w:rsid w:val="001F2C17"/>
    <w:rsid w:val="001F4B27"/>
    <w:rsid w:val="001F50D3"/>
    <w:rsid w:val="001F56FE"/>
    <w:rsid w:val="001F5A04"/>
    <w:rsid w:val="001F5ACD"/>
    <w:rsid w:val="001F71AE"/>
    <w:rsid w:val="002006C3"/>
    <w:rsid w:val="002009F8"/>
    <w:rsid w:val="00200B1E"/>
    <w:rsid w:val="002019EE"/>
    <w:rsid w:val="00201A0E"/>
    <w:rsid w:val="00202CEF"/>
    <w:rsid w:val="00203649"/>
    <w:rsid w:val="00203FCD"/>
    <w:rsid w:val="002040CA"/>
    <w:rsid w:val="00204194"/>
    <w:rsid w:val="00204849"/>
    <w:rsid w:val="00204C17"/>
    <w:rsid w:val="00204C5D"/>
    <w:rsid w:val="00205D5C"/>
    <w:rsid w:val="002066FA"/>
    <w:rsid w:val="002067A4"/>
    <w:rsid w:val="00206A01"/>
    <w:rsid w:val="00206DD8"/>
    <w:rsid w:val="00206EC4"/>
    <w:rsid w:val="00207367"/>
    <w:rsid w:val="00210583"/>
    <w:rsid w:val="0021069D"/>
    <w:rsid w:val="00210E5A"/>
    <w:rsid w:val="00210F6A"/>
    <w:rsid w:val="00212720"/>
    <w:rsid w:val="00213160"/>
    <w:rsid w:val="00214303"/>
    <w:rsid w:val="002145B0"/>
    <w:rsid w:val="002146AA"/>
    <w:rsid w:val="0021543E"/>
    <w:rsid w:val="002156F6"/>
    <w:rsid w:val="002159E5"/>
    <w:rsid w:val="00215ADB"/>
    <w:rsid w:val="00215CA2"/>
    <w:rsid w:val="002160D5"/>
    <w:rsid w:val="002166FB"/>
    <w:rsid w:val="00217272"/>
    <w:rsid w:val="00217F8B"/>
    <w:rsid w:val="002204A1"/>
    <w:rsid w:val="00220546"/>
    <w:rsid w:val="00220AB8"/>
    <w:rsid w:val="00220CEC"/>
    <w:rsid w:val="00221657"/>
    <w:rsid w:val="00221E8A"/>
    <w:rsid w:val="00222A10"/>
    <w:rsid w:val="0022608F"/>
    <w:rsid w:val="00226F06"/>
    <w:rsid w:val="00230AE2"/>
    <w:rsid w:val="00231AE8"/>
    <w:rsid w:val="00233EA4"/>
    <w:rsid w:val="0023407E"/>
    <w:rsid w:val="0023488F"/>
    <w:rsid w:val="0023532E"/>
    <w:rsid w:val="0023559E"/>
    <w:rsid w:val="00235A9C"/>
    <w:rsid w:val="00235AA1"/>
    <w:rsid w:val="00241250"/>
    <w:rsid w:val="0024145B"/>
    <w:rsid w:val="00241A99"/>
    <w:rsid w:val="00242307"/>
    <w:rsid w:val="00242D18"/>
    <w:rsid w:val="0024438F"/>
    <w:rsid w:val="002444BC"/>
    <w:rsid w:val="00244699"/>
    <w:rsid w:val="0024561C"/>
    <w:rsid w:val="00245767"/>
    <w:rsid w:val="00245CAD"/>
    <w:rsid w:val="00245FA6"/>
    <w:rsid w:val="002465FB"/>
    <w:rsid w:val="00246672"/>
    <w:rsid w:val="0024694B"/>
    <w:rsid w:val="0024721F"/>
    <w:rsid w:val="002473F7"/>
    <w:rsid w:val="00247A46"/>
    <w:rsid w:val="00251265"/>
    <w:rsid w:val="00252005"/>
    <w:rsid w:val="0025237A"/>
    <w:rsid w:val="002523F8"/>
    <w:rsid w:val="002525FD"/>
    <w:rsid w:val="0025397E"/>
    <w:rsid w:val="00253DF6"/>
    <w:rsid w:val="002554B3"/>
    <w:rsid w:val="0025579C"/>
    <w:rsid w:val="0025595D"/>
    <w:rsid w:val="002560B8"/>
    <w:rsid w:val="002562AC"/>
    <w:rsid w:val="00256952"/>
    <w:rsid w:val="002570D5"/>
    <w:rsid w:val="00260A4D"/>
    <w:rsid w:val="002618F6"/>
    <w:rsid w:val="00261FB1"/>
    <w:rsid w:val="00263085"/>
    <w:rsid w:val="002633AE"/>
    <w:rsid w:val="00263781"/>
    <w:rsid w:val="00263D05"/>
    <w:rsid w:val="00265516"/>
    <w:rsid w:val="00265AAB"/>
    <w:rsid w:val="00265E09"/>
    <w:rsid w:val="002667BE"/>
    <w:rsid w:val="00267761"/>
    <w:rsid w:val="00267F57"/>
    <w:rsid w:val="0027014E"/>
    <w:rsid w:val="00270DED"/>
    <w:rsid w:val="00271019"/>
    <w:rsid w:val="00271070"/>
    <w:rsid w:val="002728F1"/>
    <w:rsid w:val="00272C0E"/>
    <w:rsid w:val="00272EEC"/>
    <w:rsid w:val="00273968"/>
    <w:rsid w:val="002739BB"/>
    <w:rsid w:val="00273B58"/>
    <w:rsid w:val="00274389"/>
    <w:rsid w:val="00276037"/>
    <w:rsid w:val="00276067"/>
    <w:rsid w:val="002765E5"/>
    <w:rsid w:val="00276A68"/>
    <w:rsid w:val="0028029F"/>
    <w:rsid w:val="00280D4F"/>
    <w:rsid w:val="00280DBA"/>
    <w:rsid w:val="00281716"/>
    <w:rsid w:val="002825C6"/>
    <w:rsid w:val="00284611"/>
    <w:rsid w:val="00284E89"/>
    <w:rsid w:val="0028588C"/>
    <w:rsid w:val="00286D48"/>
    <w:rsid w:val="00286F3E"/>
    <w:rsid w:val="002878F2"/>
    <w:rsid w:val="00287E28"/>
    <w:rsid w:val="00287F8E"/>
    <w:rsid w:val="00290014"/>
    <w:rsid w:val="0029022B"/>
    <w:rsid w:val="00290392"/>
    <w:rsid w:val="002903AC"/>
    <w:rsid w:val="00290A0E"/>
    <w:rsid w:val="00292D80"/>
    <w:rsid w:val="0029391F"/>
    <w:rsid w:val="00293FA9"/>
    <w:rsid w:val="002942B3"/>
    <w:rsid w:val="00295B1A"/>
    <w:rsid w:val="00295E60"/>
    <w:rsid w:val="00297D69"/>
    <w:rsid w:val="002A0368"/>
    <w:rsid w:val="002A12C7"/>
    <w:rsid w:val="002A165F"/>
    <w:rsid w:val="002A1BDA"/>
    <w:rsid w:val="002A21E6"/>
    <w:rsid w:val="002A2677"/>
    <w:rsid w:val="002A52F7"/>
    <w:rsid w:val="002A66D6"/>
    <w:rsid w:val="002B1660"/>
    <w:rsid w:val="002B2080"/>
    <w:rsid w:val="002B2714"/>
    <w:rsid w:val="002B35D7"/>
    <w:rsid w:val="002B5201"/>
    <w:rsid w:val="002B542A"/>
    <w:rsid w:val="002B57FC"/>
    <w:rsid w:val="002B5E8E"/>
    <w:rsid w:val="002B6FDB"/>
    <w:rsid w:val="002C0206"/>
    <w:rsid w:val="002C038D"/>
    <w:rsid w:val="002C0D5A"/>
    <w:rsid w:val="002C1B74"/>
    <w:rsid w:val="002C2477"/>
    <w:rsid w:val="002C2E08"/>
    <w:rsid w:val="002C37E0"/>
    <w:rsid w:val="002C38AB"/>
    <w:rsid w:val="002C3CB3"/>
    <w:rsid w:val="002C5211"/>
    <w:rsid w:val="002C5991"/>
    <w:rsid w:val="002C5D88"/>
    <w:rsid w:val="002C5F7E"/>
    <w:rsid w:val="002C63A3"/>
    <w:rsid w:val="002D155D"/>
    <w:rsid w:val="002D1691"/>
    <w:rsid w:val="002D202A"/>
    <w:rsid w:val="002D3651"/>
    <w:rsid w:val="002D5B61"/>
    <w:rsid w:val="002D607F"/>
    <w:rsid w:val="002D60A2"/>
    <w:rsid w:val="002D63C9"/>
    <w:rsid w:val="002D6882"/>
    <w:rsid w:val="002D6C4F"/>
    <w:rsid w:val="002D7C87"/>
    <w:rsid w:val="002E00F2"/>
    <w:rsid w:val="002E05F7"/>
    <w:rsid w:val="002E068A"/>
    <w:rsid w:val="002E1F2D"/>
    <w:rsid w:val="002E2FA5"/>
    <w:rsid w:val="002E4A7D"/>
    <w:rsid w:val="002E695F"/>
    <w:rsid w:val="002E77C7"/>
    <w:rsid w:val="002E7B47"/>
    <w:rsid w:val="002E7F38"/>
    <w:rsid w:val="002F03E1"/>
    <w:rsid w:val="002F27DD"/>
    <w:rsid w:val="002F3BAE"/>
    <w:rsid w:val="002F515D"/>
    <w:rsid w:val="002F5C1A"/>
    <w:rsid w:val="002F5D89"/>
    <w:rsid w:val="002F5FC9"/>
    <w:rsid w:val="002F66C7"/>
    <w:rsid w:val="002F6E9F"/>
    <w:rsid w:val="002F7B7A"/>
    <w:rsid w:val="002F7B9A"/>
    <w:rsid w:val="003003EC"/>
    <w:rsid w:val="003022C7"/>
    <w:rsid w:val="003026CF"/>
    <w:rsid w:val="003035FD"/>
    <w:rsid w:val="003039DA"/>
    <w:rsid w:val="00303A60"/>
    <w:rsid w:val="00303F4D"/>
    <w:rsid w:val="003040F0"/>
    <w:rsid w:val="003042D7"/>
    <w:rsid w:val="00304338"/>
    <w:rsid w:val="003050B7"/>
    <w:rsid w:val="003065EB"/>
    <w:rsid w:val="0030721A"/>
    <w:rsid w:val="0030723D"/>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21909"/>
    <w:rsid w:val="003220A3"/>
    <w:rsid w:val="003221C7"/>
    <w:rsid w:val="003239FC"/>
    <w:rsid w:val="003246FC"/>
    <w:rsid w:val="003248C5"/>
    <w:rsid w:val="00324908"/>
    <w:rsid w:val="00325C5C"/>
    <w:rsid w:val="003267A1"/>
    <w:rsid w:val="003269BD"/>
    <w:rsid w:val="00326BA1"/>
    <w:rsid w:val="00327092"/>
    <w:rsid w:val="00327793"/>
    <w:rsid w:val="00327B6C"/>
    <w:rsid w:val="003306D3"/>
    <w:rsid w:val="00331287"/>
    <w:rsid w:val="00331808"/>
    <w:rsid w:val="00331908"/>
    <w:rsid w:val="00332126"/>
    <w:rsid w:val="003322A4"/>
    <w:rsid w:val="00332C46"/>
    <w:rsid w:val="00333F4F"/>
    <w:rsid w:val="003352F4"/>
    <w:rsid w:val="0033591D"/>
    <w:rsid w:val="00336FB2"/>
    <w:rsid w:val="0033735E"/>
    <w:rsid w:val="00337367"/>
    <w:rsid w:val="00337637"/>
    <w:rsid w:val="0034098C"/>
    <w:rsid w:val="00340B06"/>
    <w:rsid w:val="00340C1C"/>
    <w:rsid w:val="00341809"/>
    <w:rsid w:val="00341AD9"/>
    <w:rsid w:val="00342E13"/>
    <w:rsid w:val="00342F12"/>
    <w:rsid w:val="00343949"/>
    <w:rsid w:val="003439FE"/>
    <w:rsid w:val="00343C5A"/>
    <w:rsid w:val="00344CD6"/>
    <w:rsid w:val="00345CCD"/>
    <w:rsid w:val="0034623B"/>
    <w:rsid w:val="00346AD7"/>
    <w:rsid w:val="00347127"/>
    <w:rsid w:val="00347900"/>
    <w:rsid w:val="00350348"/>
    <w:rsid w:val="00350C84"/>
    <w:rsid w:val="00350E99"/>
    <w:rsid w:val="00351598"/>
    <w:rsid w:val="00351839"/>
    <w:rsid w:val="00351B20"/>
    <w:rsid w:val="00352C0E"/>
    <w:rsid w:val="00352E63"/>
    <w:rsid w:val="00352FED"/>
    <w:rsid w:val="00354136"/>
    <w:rsid w:val="00355567"/>
    <w:rsid w:val="003561FA"/>
    <w:rsid w:val="0035716B"/>
    <w:rsid w:val="00360B07"/>
    <w:rsid w:val="00360C7C"/>
    <w:rsid w:val="00361A10"/>
    <w:rsid w:val="00362479"/>
    <w:rsid w:val="00362CB4"/>
    <w:rsid w:val="00362EA4"/>
    <w:rsid w:val="003639BE"/>
    <w:rsid w:val="0036431B"/>
    <w:rsid w:val="00364CCE"/>
    <w:rsid w:val="003655ED"/>
    <w:rsid w:val="00365D7C"/>
    <w:rsid w:val="00365FEA"/>
    <w:rsid w:val="003663F4"/>
    <w:rsid w:val="00370149"/>
    <w:rsid w:val="00371A5A"/>
    <w:rsid w:val="00372B12"/>
    <w:rsid w:val="00373215"/>
    <w:rsid w:val="00373590"/>
    <w:rsid w:val="00374096"/>
    <w:rsid w:val="00374C82"/>
    <w:rsid w:val="00376381"/>
    <w:rsid w:val="00376DCF"/>
    <w:rsid w:val="00377654"/>
    <w:rsid w:val="00377AF6"/>
    <w:rsid w:val="00380106"/>
    <w:rsid w:val="00380C47"/>
    <w:rsid w:val="0038176C"/>
    <w:rsid w:val="00381C33"/>
    <w:rsid w:val="00381FA9"/>
    <w:rsid w:val="003850C4"/>
    <w:rsid w:val="0038557E"/>
    <w:rsid w:val="00387600"/>
    <w:rsid w:val="003876C3"/>
    <w:rsid w:val="00387CA6"/>
    <w:rsid w:val="00390AA4"/>
    <w:rsid w:val="003929D9"/>
    <w:rsid w:val="00393534"/>
    <w:rsid w:val="00393DD2"/>
    <w:rsid w:val="00394436"/>
    <w:rsid w:val="00394528"/>
    <w:rsid w:val="00395970"/>
    <w:rsid w:val="00396D49"/>
    <w:rsid w:val="00397667"/>
    <w:rsid w:val="00397A73"/>
    <w:rsid w:val="00397B1A"/>
    <w:rsid w:val="003A1B86"/>
    <w:rsid w:val="003A1EFA"/>
    <w:rsid w:val="003A2507"/>
    <w:rsid w:val="003A255C"/>
    <w:rsid w:val="003A25CB"/>
    <w:rsid w:val="003A28CC"/>
    <w:rsid w:val="003A2E7B"/>
    <w:rsid w:val="003A3592"/>
    <w:rsid w:val="003A37CE"/>
    <w:rsid w:val="003A5164"/>
    <w:rsid w:val="003A5C3E"/>
    <w:rsid w:val="003A66D1"/>
    <w:rsid w:val="003A6BFF"/>
    <w:rsid w:val="003A7193"/>
    <w:rsid w:val="003A7A4D"/>
    <w:rsid w:val="003B241D"/>
    <w:rsid w:val="003B2DB0"/>
    <w:rsid w:val="003B32F8"/>
    <w:rsid w:val="003B34AE"/>
    <w:rsid w:val="003B4400"/>
    <w:rsid w:val="003B4FA5"/>
    <w:rsid w:val="003B5D5E"/>
    <w:rsid w:val="003B6DB6"/>
    <w:rsid w:val="003C00A6"/>
    <w:rsid w:val="003C0979"/>
    <w:rsid w:val="003C0F43"/>
    <w:rsid w:val="003C2258"/>
    <w:rsid w:val="003C22EB"/>
    <w:rsid w:val="003C267A"/>
    <w:rsid w:val="003C4C40"/>
    <w:rsid w:val="003C5A0C"/>
    <w:rsid w:val="003C5CB7"/>
    <w:rsid w:val="003C7244"/>
    <w:rsid w:val="003C748A"/>
    <w:rsid w:val="003D083B"/>
    <w:rsid w:val="003D0E1D"/>
    <w:rsid w:val="003D18C1"/>
    <w:rsid w:val="003D1B07"/>
    <w:rsid w:val="003D3C7C"/>
    <w:rsid w:val="003D4556"/>
    <w:rsid w:val="003D4819"/>
    <w:rsid w:val="003D5CE1"/>
    <w:rsid w:val="003D60C8"/>
    <w:rsid w:val="003D61CA"/>
    <w:rsid w:val="003D7454"/>
    <w:rsid w:val="003D7713"/>
    <w:rsid w:val="003E0463"/>
    <w:rsid w:val="003E1609"/>
    <w:rsid w:val="003E23F1"/>
    <w:rsid w:val="003E29D1"/>
    <w:rsid w:val="003E35C8"/>
    <w:rsid w:val="003E438C"/>
    <w:rsid w:val="003E4433"/>
    <w:rsid w:val="003E454B"/>
    <w:rsid w:val="003E47F0"/>
    <w:rsid w:val="003E5DE3"/>
    <w:rsid w:val="003E63A2"/>
    <w:rsid w:val="003E7A1D"/>
    <w:rsid w:val="003F1072"/>
    <w:rsid w:val="003F1629"/>
    <w:rsid w:val="003F1F63"/>
    <w:rsid w:val="003F2F4D"/>
    <w:rsid w:val="003F3D43"/>
    <w:rsid w:val="003F67C3"/>
    <w:rsid w:val="003F68D8"/>
    <w:rsid w:val="003F6B7B"/>
    <w:rsid w:val="003F6E95"/>
    <w:rsid w:val="003F742C"/>
    <w:rsid w:val="003F76C3"/>
    <w:rsid w:val="003F779F"/>
    <w:rsid w:val="003F7B70"/>
    <w:rsid w:val="003F7F83"/>
    <w:rsid w:val="00400135"/>
    <w:rsid w:val="00401B86"/>
    <w:rsid w:val="00401E0F"/>
    <w:rsid w:val="0040291E"/>
    <w:rsid w:val="00402977"/>
    <w:rsid w:val="00403C63"/>
    <w:rsid w:val="00404535"/>
    <w:rsid w:val="00404951"/>
    <w:rsid w:val="00406495"/>
    <w:rsid w:val="00406581"/>
    <w:rsid w:val="004072CA"/>
    <w:rsid w:val="00407963"/>
    <w:rsid w:val="00407D4D"/>
    <w:rsid w:val="0041071B"/>
    <w:rsid w:val="004108C5"/>
    <w:rsid w:val="00410D4D"/>
    <w:rsid w:val="00411D73"/>
    <w:rsid w:val="0041219C"/>
    <w:rsid w:val="00412F46"/>
    <w:rsid w:val="0041358A"/>
    <w:rsid w:val="00413AA2"/>
    <w:rsid w:val="00413BA2"/>
    <w:rsid w:val="00413FBD"/>
    <w:rsid w:val="0041582D"/>
    <w:rsid w:val="00415EF9"/>
    <w:rsid w:val="00416548"/>
    <w:rsid w:val="00416808"/>
    <w:rsid w:val="0041697D"/>
    <w:rsid w:val="004207AE"/>
    <w:rsid w:val="004216D0"/>
    <w:rsid w:val="0042188D"/>
    <w:rsid w:val="00421F8D"/>
    <w:rsid w:val="0042226B"/>
    <w:rsid w:val="004230CD"/>
    <w:rsid w:val="00423837"/>
    <w:rsid w:val="0042385D"/>
    <w:rsid w:val="004239FA"/>
    <w:rsid w:val="00423F1F"/>
    <w:rsid w:val="004277BA"/>
    <w:rsid w:val="00427D4B"/>
    <w:rsid w:val="00427EA4"/>
    <w:rsid w:val="00430650"/>
    <w:rsid w:val="00430D80"/>
    <w:rsid w:val="0043189A"/>
    <w:rsid w:val="00432950"/>
    <w:rsid w:val="004352CA"/>
    <w:rsid w:val="00437FDE"/>
    <w:rsid w:val="004401A5"/>
    <w:rsid w:val="00440CC2"/>
    <w:rsid w:val="004414DA"/>
    <w:rsid w:val="00441ABC"/>
    <w:rsid w:val="00441C8D"/>
    <w:rsid w:val="00443A11"/>
    <w:rsid w:val="00443E06"/>
    <w:rsid w:val="00444ACF"/>
    <w:rsid w:val="00444E69"/>
    <w:rsid w:val="00445011"/>
    <w:rsid w:val="0044547F"/>
    <w:rsid w:val="004456FF"/>
    <w:rsid w:val="00445A02"/>
    <w:rsid w:val="00446C09"/>
    <w:rsid w:val="00447DD3"/>
    <w:rsid w:val="00447E05"/>
    <w:rsid w:val="0045147E"/>
    <w:rsid w:val="00451C72"/>
    <w:rsid w:val="00452DD6"/>
    <w:rsid w:val="00452FA8"/>
    <w:rsid w:val="00453E03"/>
    <w:rsid w:val="00453FB4"/>
    <w:rsid w:val="0045685D"/>
    <w:rsid w:val="00457036"/>
    <w:rsid w:val="004631DA"/>
    <w:rsid w:val="0046481C"/>
    <w:rsid w:val="0046489B"/>
    <w:rsid w:val="00464FDA"/>
    <w:rsid w:val="004662E8"/>
    <w:rsid w:val="004667D1"/>
    <w:rsid w:val="004668B4"/>
    <w:rsid w:val="00466BDA"/>
    <w:rsid w:val="00466EE4"/>
    <w:rsid w:val="00467083"/>
    <w:rsid w:val="00467800"/>
    <w:rsid w:val="0047008F"/>
    <w:rsid w:val="004708B3"/>
    <w:rsid w:val="004733EE"/>
    <w:rsid w:val="00473462"/>
    <w:rsid w:val="00473BD1"/>
    <w:rsid w:val="004743EB"/>
    <w:rsid w:val="00474795"/>
    <w:rsid w:val="00475223"/>
    <w:rsid w:val="00475605"/>
    <w:rsid w:val="004765EC"/>
    <w:rsid w:val="0047719E"/>
    <w:rsid w:val="00477311"/>
    <w:rsid w:val="004774B3"/>
    <w:rsid w:val="004778CC"/>
    <w:rsid w:val="004778D0"/>
    <w:rsid w:val="004778E9"/>
    <w:rsid w:val="00477A8F"/>
    <w:rsid w:val="00480AE5"/>
    <w:rsid w:val="00480CF6"/>
    <w:rsid w:val="004812DE"/>
    <w:rsid w:val="00481568"/>
    <w:rsid w:val="004817B1"/>
    <w:rsid w:val="00481D63"/>
    <w:rsid w:val="0048450D"/>
    <w:rsid w:val="00484779"/>
    <w:rsid w:val="00484783"/>
    <w:rsid w:val="00484D00"/>
    <w:rsid w:val="00484E6D"/>
    <w:rsid w:val="004852A6"/>
    <w:rsid w:val="004857FD"/>
    <w:rsid w:val="00485C7D"/>
    <w:rsid w:val="0048655B"/>
    <w:rsid w:val="004905B2"/>
    <w:rsid w:val="00492824"/>
    <w:rsid w:val="00493B51"/>
    <w:rsid w:val="00493F37"/>
    <w:rsid w:val="0049575C"/>
    <w:rsid w:val="00495B1E"/>
    <w:rsid w:val="00496229"/>
    <w:rsid w:val="0049625A"/>
    <w:rsid w:val="004962D0"/>
    <w:rsid w:val="00496747"/>
    <w:rsid w:val="004968DB"/>
    <w:rsid w:val="004975D9"/>
    <w:rsid w:val="004A00E1"/>
    <w:rsid w:val="004A06E2"/>
    <w:rsid w:val="004A0808"/>
    <w:rsid w:val="004A08D3"/>
    <w:rsid w:val="004A1048"/>
    <w:rsid w:val="004A15BB"/>
    <w:rsid w:val="004A2D61"/>
    <w:rsid w:val="004A41C8"/>
    <w:rsid w:val="004A43A7"/>
    <w:rsid w:val="004A5511"/>
    <w:rsid w:val="004A6152"/>
    <w:rsid w:val="004A69DC"/>
    <w:rsid w:val="004A731C"/>
    <w:rsid w:val="004B0313"/>
    <w:rsid w:val="004B0AA6"/>
    <w:rsid w:val="004B0F9B"/>
    <w:rsid w:val="004B1ACC"/>
    <w:rsid w:val="004B1D2A"/>
    <w:rsid w:val="004B295C"/>
    <w:rsid w:val="004B3041"/>
    <w:rsid w:val="004B3767"/>
    <w:rsid w:val="004B4374"/>
    <w:rsid w:val="004B4E28"/>
    <w:rsid w:val="004B554D"/>
    <w:rsid w:val="004B7E27"/>
    <w:rsid w:val="004B7FA2"/>
    <w:rsid w:val="004C0BF0"/>
    <w:rsid w:val="004C0EE8"/>
    <w:rsid w:val="004C12F4"/>
    <w:rsid w:val="004C1D51"/>
    <w:rsid w:val="004C1D67"/>
    <w:rsid w:val="004C231F"/>
    <w:rsid w:val="004C27B7"/>
    <w:rsid w:val="004C3250"/>
    <w:rsid w:val="004C3AC1"/>
    <w:rsid w:val="004C4B1D"/>
    <w:rsid w:val="004C5E7B"/>
    <w:rsid w:val="004C5ED5"/>
    <w:rsid w:val="004C6858"/>
    <w:rsid w:val="004C7283"/>
    <w:rsid w:val="004D0540"/>
    <w:rsid w:val="004D0746"/>
    <w:rsid w:val="004D17C5"/>
    <w:rsid w:val="004D1B01"/>
    <w:rsid w:val="004D2DE7"/>
    <w:rsid w:val="004D35E3"/>
    <w:rsid w:val="004D3652"/>
    <w:rsid w:val="004D3778"/>
    <w:rsid w:val="004D3A33"/>
    <w:rsid w:val="004D454C"/>
    <w:rsid w:val="004D4989"/>
    <w:rsid w:val="004D5002"/>
    <w:rsid w:val="004D5024"/>
    <w:rsid w:val="004D620F"/>
    <w:rsid w:val="004D6855"/>
    <w:rsid w:val="004D7C7B"/>
    <w:rsid w:val="004E00CB"/>
    <w:rsid w:val="004E038B"/>
    <w:rsid w:val="004E12A9"/>
    <w:rsid w:val="004E1380"/>
    <w:rsid w:val="004E1BE2"/>
    <w:rsid w:val="004E291A"/>
    <w:rsid w:val="004E2FF3"/>
    <w:rsid w:val="004E3040"/>
    <w:rsid w:val="004E414F"/>
    <w:rsid w:val="004E567C"/>
    <w:rsid w:val="004E6640"/>
    <w:rsid w:val="004E73FB"/>
    <w:rsid w:val="004E7862"/>
    <w:rsid w:val="004F0252"/>
    <w:rsid w:val="004F03F8"/>
    <w:rsid w:val="004F12C8"/>
    <w:rsid w:val="004F1790"/>
    <w:rsid w:val="004F227E"/>
    <w:rsid w:val="004F2B40"/>
    <w:rsid w:val="004F2DF6"/>
    <w:rsid w:val="004F3A32"/>
    <w:rsid w:val="004F470F"/>
    <w:rsid w:val="004F7CA4"/>
    <w:rsid w:val="00500B0E"/>
    <w:rsid w:val="00500EFA"/>
    <w:rsid w:val="005027D3"/>
    <w:rsid w:val="005055CF"/>
    <w:rsid w:val="005056EA"/>
    <w:rsid w:val="00505B58"/>
    <w:rsid w:val="00507FDB"/>
    <w:rsid w:val="0051023E"/>
    <w:rsid w:val="005105BC"/>
    <w:rsid w:val="00510C4A"/>
    <w:rsid w:val="00511537"/>
    <w:rsid w:val="00511697"/>
    <w:rsid w:val="00511AF7"/>
    <w:rsid w:val="00511DCE"/>
    <w:rsid w:val="00511EB2"/>
    <w:rsid w:val="00513A07"/>
    <w:rsid w:val="00513D64"/>
    <w:rsid w:val="00514DAF"/>
    <w:rsid w:val="00515098"/>
    <w:rsid w:val="00516B9F"/>
    <w:rsid w:val="00516BF2"/>
    <w:rsid w:val="00516C15"/>
    <w:rsid w:val="00520099"/>
    <w:rsid w:val="00520266"/>
    <w:rsid w:val="0052050A"/>
    <w:rsid w:val="005215AD"/>
    <w:rsid w:val="00522365"/>
    <w:rsid w:val="00522F42"/>
    <w:rsid w:val="00524793"/>
    <w:rsid w:val="0052652E"/>
    <w:rsid w:val="00526B79"/>
    <w:rsid w:val="00527DA6"/>
    <w:rsid w:val="00527E4A"/>
    <w:rsid w:val="00527FB4"/>
    <w:rsid w:val="00530CFA"/>
    <w:rsid w:val="00532490"/>
    <w:rsid w:val="00533034"/>
    <w:rsid w:val="00533426"/>
    <w:rsid w:val="00533A1E"/>
    <w:rsid w:val="005348D8"/>
    <w:rsid w:val="00534932"/>
    <w:rsid w:val="005349CC"/>
    <w:rsid w:val="00534DA8"/>
    <w:rsid w:val="0053684D"/>
    <w:rsid w:val="00536EEA"/>
    <w:rsid w:val="005374F4"/>
    <w:rsid w:val="00537E70"/>
    <w:rsid w:val="005405C3"/>
    <w:rsid w:val="005412A3"/>
    <w:rsid w:val="00541EB0"/>
    <w:rsid w:val="00542BF2"/>
    <w:rsid w:val="00542F9C"/>
    <w:rsid w:val="005433B9"/>
    <w:rsid w:val="0054422C"/>
    <w:rsid w:val="00544696"/>
    <w:rsid w:val="0054537E"/>
    <w:rsid w:val="00546483"/>
    <w:rsid w:val="005467A4"/>
    <w:rsid w:val="005469F1"/>
    <w:rsid w:val="00546B47"/>
    <w:rsid w:val="00546C7E"/>
    <w:rsid w:val="0054702D"/>
    <w:rsid w:val="0054722E"/>
    <w:rsid w:val="005503AE"/>
    <w:rsid w:val="00550F73"/>
    <w:rsid w:val="00551CE4"/>
    <w:rsid w:val="005527D2"/>
    <w:rsid w:val="005532B5"/>
    <w:rsid w:val="00555633"/>
    <w:rsid w:val="0055578F"/>
    <w:rsid w:val="00555C5E"/>
    <w:rsid w:val="005561B2"/>
    <w:rsid w:val="0055623F"/>
    <w:rsid w:val="00556264"/>
    <w:rsid w:val="00556B23"/>
    <w:rsid w:val="00557F81"/>
    <w:rsid w:val="0056048A"/>
    <w:rsid w:val="00560B6B"/>
    <w:rsid w:val="00561394"/>
    <w:rsid w:val="005644B2"/>
    <w:rsid w:val="00564919"/>
    <w:rsid w:val="00565133"/>
    <w:rsid w:val="005671FB"/>
    <w:rsid w:val="005704DF"/>
    <w:rsid w:val="00570513"/>
    <w:rsid w:val="00570534"/>
    <w:rsid w:val="005706A2"/>
    <w:rsid w:val="005707FB"/>
    <w:rsid w:val="0057246F"/>
    <w:rsid w:val="005733E4"/>
    <w:rsid w:val="005743FE"/>
    <w:rsid w:val="0057442B"/>
    <w:rsid w:val="00574494"/>
    <w:rsid w:val="0057492E"/>
    <w:rsid w:val="005753B2"/>
    <w:rsid w:val="00575420"/>
    <w:rsid w:val="00575F2F"/>
    <w:rsid w:val="0057626F"/>
    <w:rsid w:val="00576C7F"/>
    <w:rsid w:val="00577506"/>
    <w:rsid w:val="005778A8"/>
    <w:rsid w:val="005805C9"/>
    <w:rsid w:val="0058140E"/>
    <w:rsid w:val="00581951"/>
    <w:rsid w:val="00581C99"/>
    <w:rsid w:val="00583CCA"/>
    <w:rsid w:val="00583DB3"/>
    <w:rsid w:val="005841E4"/>
    <w:rsid w:val="00584421"/>
    <w:rsid w:val="00584BEF"/>
    <w:rsid w:val="00585E7F"/>
    <w:rsid w:val="00585EEF"/>
    <w:rsid w:val="00585F9E"/>
    <w:rsid w:val="00586096"/>
    <w:rsid w:val="0058616C"/>
    <w:rsid w:val="00586197"/>
    <w:rsid w:val="005862AB"/>
    <w:rsid w:val="00590252"/>
    <w:rsid w:val="00590411"/>
    <w:rsid w:val="0059051D"/>
    <w:rsid w:val="00591A51"/>
    <w:rsid w:val="0059349C"/>
    <w:rsid w:val="00593BAA"/>
    <w:rsid w:val="00595C43"/>
    <w:rsid w:val="00595C50"/>
    <w:rsid w:val="00595DBF"/>
    <w:rsid w:val="0059644B"/>
    <w:rsid w:val="005973A3"/>
    <w:rsid w:val="00597A79"/>
    <w:rsid w:val="00597D80"/>
    <w:rsid w:val="00597E7B"/>
    <w:rsid w:val="005A12B2"/>
    <w:rsid w:val="005A1A60"/>
    <w:rsid w:val="005A1C99"/>
    <w:rsid w:val="005A4B89"/>
    <w:rsid w:val="005A4C8F"/>
    <w:rsid w:val="005A5B69"/>
    <w:rsid w:val="005A665E"/>
    <w:rsid w:val="005A69E4"/>
    <w:rsid w:val="005A7DDB"/>
    <w:rsid w:val="005B087A"/>
    <w:rsid w:val="005B1707"/>
    <w:rsid w:val="005B266C"/>
    <w:rsid w:val="005B2D49"/>
    <w:rsid w:val="005B3A3C"/>
    <w:rsid w:val="005B3D81"/>
    <w:rsid w:val="005B447D"/>
    <w:rsid w:val="005B48A0"/>
    <w:rsid w:val="005B4B34"/>
    <w:rsid w:val="005B51C5"/>
    <w:rsid w:val="005B60EF"/>
    <w:rsid w:val="005B7A04"/>
    <w:rsid w:val="005B7E12"/>
    <w:rsid w:val="005C3A1D"/>
    <w:rsid w:val="005C4241"/>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3791"/>
    <w:rsid w:val="005F5494"/>
    <w:rsid w:val="005F58D9"/>
    <w:rsid w:val="005F5BC1"/>
    <w:rsid w:val="005F5FB7"/>
    <w:rsid w:val="00601944"/>
    <w:rsid w:val="0060246B"/>
    <w:rsid w:val="00602964"/>
    <w:rsid w:val="00602F16"/>
    <w:rsid w:val="00603DB9"/>
    <w:rsid w:val="00603FE7"/>
    <w:rsid w:val="00604B71"/>
    <w:rsid w:val="00605505"/>
    <w:rsid w:val="00605CFD"/>
    <w:rsid w:val="00605DD0"/>
    <w:rsid w:val="0060613B"/>
    <w:rsid w:val="00606EC5"/>
    <w:rsid w:val="00607BB7"/>
    <w:rsid w:val="006106B3"/>
    <w:rsid w:val="006120FE"/>
    <w:rsid w:val="00612299"/>
    <w:rsid w:val="00612A6D"/>
    <w:rsid w:val="00612D0C"/>
    <w:rsid w:val="006135F2"/>
    <w:rsid w:val="006140FB"/>
    <w:rsid w:val="006144BA"/>
    <w:rsid w:val="00615312"/>
    <w:rsid w:val="00615395"/>
    <w:rsid w:val="00615BF0"/>
    <w:rsid w:val="00616311"/>
    <w:rsid w:val="006166F7"/>
    <w:rsid w:val="0061707A"/>
    <w:rsid w:val="00617417"/>
    <w:rsid w:val="00617D0D"/>
    <w:rsid w:val="00617E91"/>
    <w:rsid w:val="00617FD5"/>
    <w:rsid w:val="00620293"/>
    <w:rsid w:val="00620FB4"/>
    <w:rsid w:val="00621366"/>
    <w:rsid w:val="00621ECB"/>
    <w:rsid w:val="006221CD"/>
    <w:rsid w:val="00622834"/>
    <w:rsid w:val="00624170"/>
    <w:rsid w:val="0062511F"/>
    <w:rsid w:val="006271AB"/>
    <w:rsid w:val="006271DA"/>
    <w:rsid w:val="00627B53"/>
    <w:rsid w:val="0063018E"/>
    <w:rsid w:val="00631EBE"/>
    <w:rsid w:val="00632430"/>
    <w:rsid w:val="006326E6"/>
    <w:rsid w:val="00633A3D"/>
    <w:rsid w:val="0063420F"/>
    <w:rsid w:val="006347E1"/>
    <w:rsid w:val="00635FF1"/>
    <w:rsid w:val="00636E07"/>
    <w:rsid w:val="00636E71"/>
    <w:rsid w:val="0064017A"/>
    <w:rsid w:val="006401E8"/>
    <w:rsid w:val="00641742"/>
    <w:rsid w:val="00641E16"/>
    <w:rsid w:val="00642BAB"/>
    <w:rsid w:val="00642D39"/>
    <w:rsid w:val="00645830"/>
    <w:rsid w:val="006458D9"/>
    <w:rsid w:val="00646079"/>
    <w:rsid w:val="00646F44"/>
    <w:rsid w:val="0064773F"/>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18"/>
    <w:rsid w:val="006567B1"/>
    <w:rsid w:val="006568A4"/>
    <w:rsid w:val="00656D08"/>
    <w:rsid w:val="00661291"/>
    <w:rsid w:val="006619AB"/>
    <w:rsid w:val="00662263"/>
    <w:rsid w:val="006628A2"/>
    <w:rsid w:val="00663A7D"/>
    <w:rsid w:val="00663A92"/>
    <w:rsid w:val="00664128"/>
    <w:rsid w:val="006641B5"/>
    <w:rsid w:val="00664A82"/>
    <w:rsid w:val="006658C1"/>
    <w:rsid w:val="006661B8"/>
    <w:rsid w:val="006664E2"/>
    <w:rsid w:val="00667085"/>
    <w:rsid w:val="00667152"/>
    <w:rsid w:val="00667B66"/>
    <w:rsid w:val="00670063"/>
    <w:rsid w:val="00670BEA"/>
    <w:rsid w:val="00670F31"/>
    <w:rsid w:val="00671B37"/>
    <w:rsid w:val="00672055"/>
    <w:rsid w:val="00673303"/>
    <w:rsid w:val="0067388B"/>
    <w:rsid w:val="00673B12"/>
    <w:rsid w:val="00673F33"/>
    <w:rsid w:val="00675135"/>
    <w:rsid w:val="006751B5"/>
    <w:rsid w:val="00675951"/>
    <w:rsid w:val="0067655C"/>
    <w:rsid w:val="006767EB"/>
    <w:rsid w:val="006768B5"/>
    <w:rsid w:val="00676F05"/>
    <w:rsid w:val="00677C12"/>
    <w:rsid w:val="00680173"/>
    <w:rsid w:val="00680A7D"/>
    <w:rsid w:val="00680CDE"/>
    <w:rsid w:val="00680E2C"/>
    <w:rsid w:val="006813EF"/>
    <w:rsid w:val="00681D15"/>
    <w:rsid w:val="006822C7"/>
    <w:rsid w:val="00682882"/>
    <w:rsid w:val="006829BD"/>
    <w:rsid w:val="00685E4B"/>
    <w:rsid w:val="00686780"/>
    <w:rsid w:val="00690682"/>
    <w:rsid w:val="00690C8A"/>
    <w:rsid w:val="00691DA3"/>
    <w:rsid w:val="00692B03"/>
    <w:rsid w:val="00692FF2"/>
    <w:rsid w:val="0069300A"/>
    <w:rsid w:val="00693366"/>
    <w:rsid w:val="006941D7"/>
    <w:rsid w:val="00694310"/>
    <w:rsid w:val="0069457A"/>
    <w:rsid w:val="0069517F"/>
    <w:rsid w:val="00695505"/>
    <w:rsid w:val="006A0119"/>
    <w:rsid w:val="006A018C"/>
    <w:rsid w:val="006A06A7"/>
    <w:rsid w:val="006A087F"/>
    <w:rsid w:val="006A0B1C"/>
    <w:rsid w:val="006A1869"/>
    <w:rsid w:val="006A1BDD"/>
    <w:rsid w:val="006A1D1D"/>
    <w:rsid w:val="006A2C1B"/>
    <w:rsid w:val="006A3492"/>
    <w:rsid w:val="006A4548"/>
    <w:rsid w:val="006A4AB7"/>
    <w:rsid w:val="006A54DD"/>
    <w:rsid w:val="006A71CA"/>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5D5E"/>
    <w:rsid w:val="006C703F"/>
    <w:rsid w:val="006D0728"/>
    <w:rsid w:val="006D10F9"/>
    <w:rsid w:val="006D151D"/>
    <w:rsid w:val="006D1D7F"/>
    <w:rsid w:val="006D32F9"/>
    <w:rsid w:val="006D5800"/>
    <w:rsid w:val="006D589C"/>
    <w:rsid w:val="006D5C4F"/>
    <w:rsid w:val="006D5F5F"/>
    <w:rsid w:val="006D6EB8"/>
    <w:rsid w:val="006D7655"/>
    <w:rsid w:val="006E0DB0"/>
    <w:rsid w:val="006E12CC"/>
    <w:rsid w:val="006E1C8C"/>
    <w:rsid w:val="006E227B"/>
    <w:rsid w:val="006E3A51"/>
    <w:rsid w:val="006E4124"/>
    <w:rsid w:val="006E4A2B"/>
    <w:rsid w:val="006E54B4"/>
    <w:rsid w:val="006E5E9C"/>
    <w:rsid w:val="006E621F"/>
    <w:rsid w:val="006E6C41"/>
    <w:rsid w:val="006E7B02"/>
    <w:rsid w:val="006F0C4F"/>
    <w:rsid w:val="006F0D18"/>
    <w:rsid w:val="006F17D3"/>
    <w:rsid w:val="006F196A"/>
    <w:rsid w:val="006F230C"/>
    <w:rsid w:val="006F2B9F"/>
    <w:rsid w:val="006F338A"/>
    <w:rsid w:val="006F34D5"/>
    <w:rsid w:val="006F35D3"/>
    <w:rsid w:val="006F46E7"/>
    <w:rsid w:val="006F4814"/>
    <w:rsid w:val="006F555A"/>
    <w:rsid w:val="006F5EE9"/>
    <w:rsid w:val="006F624F"/>
    <w:rsid w:val="006F6EE1"/>
    <w:rsid w:val="006F7070"/>
    <w:rsid w:val="006F7EE1"/>
    <w:rsid w:val="00700B54"/>
    <w:rsid w:val="00700DF1"/>
    <w:rsid w:val="00701147"/>
    <w:rsid w:val="00701404"/>
    <w:rsid w:val="007021EF"/>
    <w:rsid w:val="007023D2"/>
    <w:rsid w:val="00702529"/>
    <w:rsid w:val="00703032"/>
    <w:rsid w:val="00703161"/>
    <w:rsid w:val="00703A0A"/>
    <w:rsid w:val="0070449B"/>
    <w:rsid w:val="00704739"/>
    <w:rsid w:val="007047A8"/>
    <w:rsid w:val="0070523E"/>
    <w:rsid w:val="00705CEF"/>
    <w:rsid w:val="00707259"/>
    <w:rsid w:val="007074A6"/>
    <w:rsid w:val="0070789D"/>
    <w:rsid w:val="00707D79"/>
    <w:rsid w:val="007102B2"/>
    <w:rsid w:val="00710994"/>
    <w:rsid w:val="00710BE2"/>
    <w:rsid w:val="0071205A"/>
    <w:rsid w:val="00712BBA"/>
    <w:rsid w:val="0071305A"/>
    <w:rsid w:val="00713623"/>
    <w:rsid w:val="00714090"/>
    <w:rsid w:val="007144AE"/>
    <w:rsid w:val="00716856"/>
    <w:rsid w:val="007204B0"/>
    <w:rsid w:val="00721A64"/>
    <w:rsid w:val="00722182"/>
    <w:rsid w:val="00722579"/>
    <w:rsid w:val="00722AE3"/>
    <w:rsid w:val="007237BE"/>
    <w:rsid w:val="0072401E"/>
    <w:rsid w:val="00725A03"/>
    <w:rsid w:val="00725F3E"/>
    <w:rsid w:val="0072641F"/>
    <w:rsid w:val="0072688C"/>
    <w:rsid w:val="00726D8E"/>
    <w:rsid w:val="007307F8"/>
    <w:rsid w:val="00730C6F"/>
    <w:rsid w:val="00731F5E"/>
    <w:rsid w:val="00731F6E"/>
    <w:rsid w:val="00732724"/>
    <w:rsid w:val="007330AC"/>
    <w:rsid w:val="00733610"/>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23D"/>
    <w:rsid w:val="007445B5"/>
    <w:rsid w:val="007449A8"/>
    <w:rsid w:val="00744BB9"/>
    <w:rsid w:val="00745505"/>
    <w:rsid w:val="0074551C"/>
    <w:rsid w:val="00745579"/>
    <w:rsid w:val="00745744"/>
    <w:rsid w:val="007462DA"/>
    <w:rsid w:val="00746B3E"/>
    <w:rsid w:val="00746B7C"/>
    <w:rsid w:val="0074713B"/>
    <w:rsid w:val="007472CD"/>
    <w:rsid w:val="00747E69"/>
    <w:rsid w:val="0075349F"/>
    <w:rsid w:val="0075495B"/>
    <w:rsid w:val="007549A9"/>
    <w:rsid w:val="00754C16"/>
    <w:rsid w:val="00756936"/>
    <w:rsid w:val="00760091"/>
    <w:rsid w:val="00761116"/>
    <w:rsid w:val="00761A2E"/>
    <w:rsid w:val="00761AA9"/>
    <w:rsid w:val="00762847"/>
    <w:rsid w:val="0076309F"/>
    <w:rsid w:val="007643D9"/>
    <w:rsid w:val="00764ADA"/>
    <w:rsid w:val="00765CA4"/>
    <w:rsid w:val="00766530"/>
    <w:rsid w:val="00766A11"/>
    <w:rsid w:val="00766DE8"/>
    <w:rsid w:val="00766F72"/>
    <w:rsid w:val="00767E0C"/>
    <w:rsid w:val="00771B1E"/>
    <w:rsid w:val="007729E9"/>
    <w:rsid w:val="00773120"/>
    <w:rsid w:val="0077325C"/>
    <w:rsid w:val="00773734"/>
    <w:rsid w:val="00773808"/>
    <w:rsid w:val="00774327"/>
    <w:rsid w:val="00774F1E"/>
    <w:rsid w:val="00776E51"/>
    <w:rsid w:val="00777BF2"/>
    <w:rsid w:val="00780875"/>
    <w:rsid w:val="0078103E"/>
    <w:rsid w:val="00781074"/>
    <w:rsid w:val="00781BE2"/>
    <w:rsid w:val="00782D62"/>
    <w:rsid w:val="007831BC"/>
    <w:rsid w:val="00783CE6"/>
    <w:rsid w:val="00783F7F"/>
    <w:rsid w:val="007840C2"/>
    <w:rsid w:val="00784257"/>
    <w:rsid w:val="00786367"/>
    <w:rsid w:val="00786D92"/>
    <w:rsid w:val="00787199"/>
    <w:rsid w:val="00787201"/>
    <w:rsid w:val="00787298"/>
    <w:rsid w:val="00787990"/>
    <w:rsid w:val="007915C9"/>
    <w:rsid w:val="00791D9E"/>
    <w:rsid w:val="007940A0"/>
    <w:rsid w:val="007944B2"/>
    <w:rsid w:val="00795900"/>
    <w:rsid w:val="00795AEA"/>
    <w:rsid w:val="00796391"/>
    <w:rsid w:val="00796474"/>
    <w:rsid w:val="0079707A"/>
    <w:rsid w:val="00797866"/>
    <w:rsid w:val="007A0B90"/>
    <w:rsid w:val="007A1518"/>
    <w:rsid w:val="007A2814"/>
    <w:rsid w:val="007A2B09"/>
    <w:rsid w:val="007A4947"/>
    <w:rsid w:val="007A56B1"/>
    <w:rsid w:val="007A5F8E"/>
    <w:rsid w:val="007A6690"/>
    <w:rsid w:val="007A6AFB"/>
    <w:rsid w:val="007A7CDB"/>
    <w:rsid w:val="007A7EAB"/>
    <w:rsid w:val="007B00DB"/>
    <w:rsid w:val="007B0250"/>
    <w:rsid w:val="007B0F2D"/>
    <w:rsid w:val="007B1126"/>
    <w:rsid w:val="007B1E15"/>
    <w:rsid w:val="007B1F2D"/>
    <w:rsid w:val="007B21E1"/>
    <w:rsid w:val="007B25EA"/>
    <w:rsid w:val="007B36F1"/>
    <w:rsid w:val="007B3C71"/>
    <w:rsid w:val="007B49D8"/>
    <w:rsid w:val="007B4C06"/>
    <w:rsid w:val="007B4EF5"/>
    <w:rsid w:val="007B5EC6"/>
    <w:rsid w:val="007B6112"/>
    <w:rsid w:val="007B6E71"/>
    <w:rsid w:val="007B7122"/>
    <w:rsid w:val="007B7B10"/>
    <w:rsid w:val="007C1443"/>
    <w:rsid w:val="007C195A"/>
    <w:rsid w:val="007C1A09"/>
    <w:rsid w:val="007C1D4A"/>
    <w:rsid w:val="007C253A"/>
    <w:rsid w:val="007C4C6C"/>
    <w:rsid w:val="007C4ED2"/>
    <w:rsid w:val="007C542C"/>
    <w:rsid w:val="007D15C3"/>
    <w:rsid w:val="007D215D"/>
    <w:rsid w:val="007D2738"/>
    <w:rsid w:val="007D4D87"/>
    <w:rsid w:val="007D58B9"/>
    <w:rsid w:val="007D5A92"/>
    <w:rsid w:val="007D7A7E"/>
    <w:rsid w:val="007E0091"/>
    <w:rsid w:val="007E0399"/>
    <w:rsid w:val="007E05C6"/>
    <w:rsid w:val="007E0C72"/>
    <w:rsid w:val="007E1B87"/>
    <w:rsid w:val="007E36DC"/>
    <w:rsid w:val="007E44A2"/>
    <w:rsid w:val="007E44AC"/>
    <w:rsid w:val="007E46E8"/>
    <w:rsid w:val="007E46FF"/>
    <w:rsid w:val="007E542A"/>
    <w:rsid w:val="007E58E6"/>
    <w:rsid w:val="007E6883"/>
    <w:rsid w:val="007E77F2"/>
    <w:rsid w:val="007F1EBD"/>
    <w:rsid w:val="007F279D"/>
    <w:rsid w:val="007F2DC5"/>
    <w:rsid w:val="007F36FE"/>
    <w:rsid w:val="007F381F"/>
    <w:rsid w:val="007F39D6"/>
    <w:rsid w:val="007F3CA8"/>
    <w:rsid w:val="007F4435"/>
    <w:rsid w:val="007F6428"/>
    <w:rsid w:val="007F692E"/>
    <w:rsid w:val="00800E53"/>
    <w:rsid w:val="0080111F"/>
    <w:rsid w:val="00802089"/>
    <w:rsid w:val="008023D5"/>
    <w:rsid w:val="0080261C"/>
    <w:rsid w:val="00803FF9"/>
    <w:rsid w:val="00804A09"/>
    <w:rsid w:val="00805019"/>
    <w:rsid w:val="00805A8B"/>
    <w:rsid w:val="00805E1D"/>
    <w:rsid w:val="0080636E"/>
    <w:rsid w:val="00806AD5"/>
    <w:rsid w:val="00806C2E"/>
    <w:rsid w:val="00807478"/>
    <w:rsid w:val="008103EF"/>
    <w:rsid w:val="008107C5"/>
    <w:rsid w:val="00810F61"/>
    <w:rsid w:val="00811425"/>
    <w:rsid w:val="008116B2"/>
    <w:rsid w:val="00811BA0"/>
    <w:rsid w:val="00811C29"/>
    <w:rsid w:val="00812B1E"/>
    <w:rsid w:val="008132C1"/>
    <w:rsid w:val="00813326"/>
    <w:rsid w:val="00814A59"/>
    <w:rsid w:val="0081680B"/>
    <w:rsid w:val="0081704B"/>
    <w:rsid w:val="0081777F"/>
    <w:rsid w:val="0082068C"/>
    <w:rsid w:val="00820ADA"/>
    <w:rsid w:val="008223B3"/>
    <w:rsid w:val="008229FC"/>
    <w:rsid w:val="00823293"/>
    <w:rsid w:val="0082332C"/>
    <w:rsid w:val="008239BA"/>
    <w:rsid w:val="008239EF"/>
    <w:rsid w:val="00823DA5"/>
    <w:rsid w:val="0082429D"/>
    <w:rsid w:val="00824D84"/>
    <w:rsid w:val="008254DA"/>
    <w:rsid w:val="00825BB3"/>
    <w:rsid w:val="00830C92"/>
    <w:rsid w:val="00831354"/>
    <w:rsid w:val="00831C39"/>
    <w:rsid w:val="00832211"/>
    <w:rsid w:val="008322E8"/>
    <w:rsid w:val="00832D98"/>
    <w:rsid w:val="008354E5"/>
    <w:rsid w:val="008363F0"/>
    <w:rsid w:val="00836F23"/>
    <w:rsid w:val="00836FAF"/>
    <w:rsid w:val="008374DA"/>
    <w:rsid w:val="008409FF"/>
    <w:rsid w:val="0084125D"/>
    <w:rsid w:val="00841FFE"/>
    <w:rsid w:val="0084271A"/>
    <w:rsid w:val="008427BD"/>
    <w:rsid w:val="0084302C"/>
    <w:rsid w:val="0084311D"/>
    <w:rsid w:val="008431A1"/>
    <w:rsid w:val="0084389F"/>
    <w:rsid w:val="00843BF0"/>
    <w:rsid w:val="00843C2D"/>
    <w:rsid w:val="00844140"/>
    <w:rsid w:val="008445BD"/>
    <w:rsid w:val="00844761"/>
    <w:rsid w:val="00844ADE"/>
    <w:rsid w:val="00844CD5"/>
    <w:rsid w:val="008461C3"/>
    <w:rsid w:val="00846335"/>
    <w:rsid w:val="008473C1"/>
    <w:rsid w:val="008478A7"/>
    <w:rsid w:val="00847C1E"/>
    <w:rsid w:val="00847D44"/>
    <w:rsid w:val="00850934"/>
    <w:rsid w:val="00850A0D"/>
    <w:rsid w:val="00850B02"/>
    <w:rsid w:val="00851559"/>
    <w:rsid w:val="008518D0"/>
    <w:rsid w:val="00851DCF"/>
    <w:rsid w:val="00852AE9"/>
    <w:rsid w:val="00853975"/>
    <w:rsid w:val="00853E6E"/>
    <w:rsid w:val="00854623"/>
    <w:rsid w:val="008552A5"/>
    <w:rsid w:val="00856917"/>
    <w:rsid w:val="00857123"/>
    <w:rsid w:val="0085720D"/>
    <w:rsid w:val="00857E39"/>
    <w:rsid w:val="00860006"/>
    <w:rsid w:val="008601B0"/>
    <w:rsid w:val="008605EF"/>
    <w:rsid w:val="008613D5"/>
    <w:rsid w:val="008619A7"/>
    <w:rsid w:val="00861C22"/>
    <w:rsid w:val="00863017"/>
    <w:rsid w:val="00865893"/>
    <w:rsid w:val="008663B1"/>
    <w:rsid w:val="008669A1"/>
    <w:rsid w:val="0086765C"/>
    <w:rsid w:val="008677C6"/>
    <w:rsid w:val="00867894"/>
    <w:rsid w:val="0087065F"/>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BFE"/>
    <w:rsid w:val="00884FC5"/>
    <w:rsid w:val="008855B8"/>
    <w:rsid w:val="00885C16"/>
    <w:rsid w:val="0088601F"/>
    <w:rsid w:val="00886841"/>
    <w:rsid w:val="00886888"/>
    <w:rsid w:val="00886A5C"/>
    <w:rsid w:val="008876D2"/>
    <w:rsid w:val="00890710"/>
    <w:rsid w:val="00890A92"/>
    <w:rsid w:val="00890C85"/>
    <w:rsid w:val="0089138C"/>
    <w:rsid w:val="00892244"/>
    <w:rsid w:val="00892F48"/>
    <w:rsid w:val="00893140"/>
    <w:rsid w:val="0089367A"/>
    <w:rsid w:val="008941EF"/>
    <w:rsid w:val="00894DA3"/>
    <w:rsid w:val="00895460"/>
    <w:rsid w:val="00896702"/>
    <w:rsid w:val="008971D0"/>
    <w:rsid w:val="00897CE1"/>
    <w:rsid w:val="008A1D86"/>
    <w:rsid w:val="008A2D86"/>
    <w:rsid w:val="008A2F07"/>
    <w:rsid w:val="008A3769"/>
    <w:rsid w:val="008A4473"/>
    <w:rsid w:val="008A4B19"/>
    <w:rsid w:val="008A4D7F"/>
    <w:rsid w:val="008B045D"/>
    <w:rsid w:val="008B1C86"/>
    <w:rsid w:val="008B1CA0"/>
    <w:rsid w:val="008B2537"/>
    <w:rsid w:val="008B2DB4"/>
    <w:rsid w:val="008B307A"/>
    <w:rsid w:val="008B31DB"/>
    <w:rsid w:val="008B414D"/>
    <w:rsid w:val="008B590A"/>
    <w:rsid w:val="008B5FC0"/>
    <w:rsid w:val="008B6481"/>
    <w:rsid w:val="008B6EB7"/>
    <w:rsid w:val="008C072B"/>
    <w:rsid w:val="008C0A78"/>
    <w:rsid w:val="008C0D3B"/>
    <w:rsid w:val="008C0F96"/>
    <w:rsid w:val="008C1569"/>
    <w:rsid w:val="008C1624"/>
    <w:rsid w:val="008C1B3E"/>
    <w:rsid w:val="008C2008"/>
    <w:rsid w:val="008C2833"/>
    <w:rsid w:val="008C3507"/>
    <w:rsid w:val="008C355A"/>
    <w:rsid w:val="008C4131"/>
    <w:rsid w:val="008C440C"/>
    <w:rsid w:val="008C6077"/>
    <w:rsid w:val="008C6481"/>
    <w:rsid w:val="008C6D19"/>
    <w:rsid w:val="008C7C23"/>
    <w:rsid w:val="008D0D37"/>
    <w:rsid w:val="008D31FF"/>
    <w:rsid w:val="008D3500"/>
    <w:rsid w:val="008D3E4C"/>
    <w:rsid w:val="008D46AD"/>
    <w:rsid w:val="008D4E73"/>
    <w:rsid w:val="008D57B4"/>
    <w:rsid w:val="008D6109"/>
    <w:rsid w:val="008D61DD"/>
    <w:rsid w:val="008D61F1"/>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274A"/>
    <w:rsid w:val="008F2AB5"/>
    <w:rsid w:val="008F38EE"/>
    <w:rsid w:val="008F3D60"/>
    <w:rsid w:val="008F486A"/>
    <w:rsid w:val="008F53D2"/>
    <w:rsid w:val="008F60F4"/>
    <w:rsid w:val="008F61B0"/>
    <w:rsid w:val="008F6433"/>
    <w:rsid w:val="008F65C4"/>
    <w:rsid w:val="008F6841"/>
    <w:rsid w:val="008F6E2A"/>
    <w:rsid w:val="008F7BED"/>
    <w:rsid w:val="009000BE"/>
    <w:rsid w:val="009007FC"/>
    <w:rsid w:val="00900A78"/>
    <w:rsid w:val="00900AA3"/>
    <w:rsid w:val="00901218"/>
    <w:rsid w:val="00902565"/>
    <w:rsid w:val="009029FB"/>
    <w:rsid w:val="009040FE"/>
    <w:rsid w:val="00904569"/>
    <w:rsid w:val="00906757"/>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F5F"/>
    <w:rsid w:val="009151A2"/>
    <w:rsid w:val="009163D3"/>
    <w:rsid w:val="00920198"/>
    <w:rsid w:val="009221A7"/>
    <w:rsid w:val="00922477"/>
    <w:rsid w:val="00922AB3"/>
    <w:rsid w:val="00922EB8"/>
    <w:rsid w:val="009230CA"/>
    <w:rsid w:val="00923E3B"/>
    <w:rsid w:val="00923F6E"/>
    <w:rsid w:val="009251C1"/>
    <w:rsid w:val="00925565"/>
    <w:rsid w:val="00926B54"/>
    <w:rsid w:val="0092702C"/>
    <w:rsid w:val="009272EF"/>
    <w:rsid w:val="00927412"/>
    <w:rsid w:val="00927755"/>
    <w:rsid w:val="00927999"/>
    <w:rsid w:val="009279B7"/>
    <w:rsid w:val="00927EF2"/>
    <w:rsid w:val="00927FE9"/>
    <w:rsid w:val="00930C0E"/>
    <w:rsid w:val="009311A0"/>
    <w:rsid w:val="0093264C"/>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5D9"/>
    <w:rsid w:val="00946721"/>
    <w:rsid w:val="00946C04"/>
    <w:rsid w:val="00946FA5"/>
    <w:rsid w:val="00946FFF"/>
    <w:rsid w:val="00950450"/>
    <w:rsid w:val="00950FA1"/>
    <w:rsid w:val="00951157"/>
    <w:rsid w:val="00951B07"/>
    <w:rsid w:val="00951FC3"/>
    <w:rsid w:val="009520CC"/>
    <w:rsid w:val="009522C0"/>
    <w:rsid w:val="00952A08"/>
    <w:rsid w:val="0095324C"/>
    <w:rsid w:val="009532FB"/>
    <w:rsid w:val="009558F2"/>
    <w:rsid w:val="00955F9D"/>
    <w:rsid w:val="00955FB0"/>
    <w:rsid w:val="00956614"/>
    <w:rsid w:val="00956BA2"/>
    <w:rsid w:val="00956EAA"/>
    <w:rsid w:val="009570B7"/>
    <w:rsid w:val="00957160"/>
    <w:rsid w:val="0095772B"/>
    <w:rsid w:val="00961806"/>
    <w:rsid w:val="009618F0"/>
    <w:rsid w:val="00961C6C"/>
    <w:rsid w:val="0096220A"/>
    <w:rsid w:val="00962502"/>
    <w:rsid w:val="009630B5"/>
    <w:rsid w:val="009634D4"/>
    <w:rsid w:val="00964F46"/>
    <w:rsid w:val="00966293"/>
    <w:rsid w:val="00966ADB"/>
    <w:rsid w:val="009678DE"/>
    <w:rsid w:val="00967A10"/>
    <w:rsid w:val="00971DA6"/>
    <w:rsid w:val="0097355B"/>
    <w:rsid w:val="009739C4"/>
    <w:rsid w:val="00973D33"/>
    <w:rsid w:val="0097400D"/>
    <w:rsid w:val="00974372"/>
    <w:rsid w:val="00976DC6"/>
    <w:rsid w:val="00976F8B"/>
    <w:rsid w:val="00977A1E"/>
    <w:rsid w:val="00977D7B"/>
    <w:rsid w:val="00977E96"/>
    <w:rsid w:val="00980DD0"/>
    <w:rsid w:val="00981313"/>
    <w:rsid w:val="00982959"/>
    <w:rsid w:val="009844F5"/>
    <w:rsid w:val="00984F15"/>
    <w:rsid w:val="00985519"/>
    <w:rsid w:val="0098558C"/>
    <w:rsid w:val="00985F3E"/>
    <w:rsid w:val="00986EC3"/>
    <w:rsid w:val="009876C8"/>
    <w:rsid w:val="00987CA1"/>
    <w:rsid w:val="009901AE"/>
    <w:rsid w:val="0099113D"/>
    <w:rsid w:val="00994386"/>
    <w:rsid w:val="00994F1D"/>
    <w:rsid w:val="0099639E"/>
    <w:rsid w:val="009977A2"/>
    <w:rsid w:val="00997E69"/>
    <w:rsid w:val="009A07E3"/>
    <w:rsid w:val="009A151F"/>
    <w:rsid w:val="009A24E9"/>
    <w:rsid w:val="009A3174"/>
    <w:rsid w:val="009A3366"/>
    <w:rsid w:val="009A34D3"/>
    <w:rsid w:val="009A3920"/>
    <w:rsid w:val="009A3E57"/>
    <w:rsid w:val="009A45BA"/>
    <w:rsid w:val="009B129E"/>
    <w:rsid w:val="009B355A"/>
    <w:rsid w:val="009B3843"/>
    <w:rsid w:val="009B404A"/>
    <w:rsid w:val="009B451A"/>
    <w:rsid w:val="009B626D"/>
    <w:rsid w:val="009B656A"/>
    <w:rsid w:val="009B6A68"/>
    <w:rsid w:val="009B6E16"/>
    <w:rsid w:val="009B70D4"/>
    <w:rsid w:val="009C052A"/>
    <w:rsid w:val="009C20CB"/>
    <w:rsid w:val="009C21C6"/>
    <w:rsid w:val="009C251A"/>
    <w:rsid w:val="009C2CD6"/>
    <w:rsid w:val="009C2F77"/>
    <w:rsid w:val="009C2FF7"/>
    <w:rsid w:val="009C3A14"/>
    <w:rsid w:val="009C3B05"/>
    <w:rsid w:val="009C3B1A"/>
    <w:rsid w:val="009C3BC9"/>
    <w:rsid w:val="009C63A8"/>
    <w:rsid w:val="009C6AFC"/>
    <w:rsid w:val="009C6C05"/>
    <w:rsid w:val="009C6DBD"/>
    <w:rsid w:val="009D15E9"/>
    <w:rsid w:val="009D17D1"/>
    <w:rsid w:val="009D1D12"/>
    <w:rsid w:val="009D2AAA"/>
    <w:rsid w:val="009D36D8"/>
    <w:rsid w:val="009D3841"/>
    <w:rsid w:val="009D4643"/>
    <w:rsid w:val="009D5030"/>
    <w:rsid w:val="009D5529"/>
    <w:rsid w:val="009D5CC1"/>
    <w:rsid w:val="009D62FB"/>
    <w:rsid w:val="009D6980"/>
    <w:rsid w:val="009E008C"/>
    <w:rsid w:val="009E03C7"/>
    <w:rsid w:val="009E06FE"/>
    <w:rsid w:val="009E08D1"/>
    <w:rsid w:val="009E0B32"/>
    <w:rsid w:val="009E0E07"/>
    <w:rsid w:val="009E1B0D"/>
    <w:rsid w:val="009E1BFD"/>
    <w:rsid w:val="009E3A56"/>
    <w:rsid w:val="009E4F34"/>
    <w:rsid w:val="009E5100"/>
    <w:rsid w:val="009E5457"/>
    <w:rsid w:val="009E60CF"/>
    <w:rsid w:val="009F047A"/>
    <w:rsid w:val="009F1D44"/>
    <w:rsid w:val="009F22C0"/>
    <w:rsid w:val="009F24D5"/>
    <w:rsid w:val="009F2ED8"/>
    <w:rsid w:val="009F4287"/>
    <w:rsid w:val="009F455D"/>
    <w:rsid w:val="009F4A5D"/>
    <w:rsid w:val="009F500B"/>
    <w:rsid w:val="009F6C6F"/>
    <w:rsid w:val="009F7224"/>
    <w:rsid w:val="00A00641"/>
    <w:rsid w:val="00A00C25"/>
    <w:rsid w:val="00A0175B"/>
    <w:rsid w:val="00A019B5"/>
    <w:rsid w:val="00A02874"/>
    <w:rsid w:val="00A03ED8"/>
    <w:rsid w:val="00A05C5B"/>
    <w:rsid w:val="00A06C8B"/>
    <w:rsid w:val="00A06FA5"/>
    <w:rsid w:val="00A07C65"/>
    <w:rsid w:val="00A07F33"/>
    <w:rsid w:val="00A07F48"/>
    <w:rsid w:val="00A105FD"/>
    <w:rsid w:val="00A1123A"/>
    <w:rsid w:val="00A113FE"/>
    <w:rsid w:val="00A12583"/>
    <w:rsid w:val="00A14084"/>
    <w:rsid w:val="00A14616"/>
    <w:rsid w:val="00A14EC7"/>
    <w:rsid w:val="00A154C8"/>
    <w:rsid w:val="00A15F2D"/>
    <w:rsid w:val="00A162E9"/>
    <w:rsid w:val="00A165B9"/>
    <w:rsid w:val="00A16B05"/>
    <w:rsid w:val="00A16CB6"/>
    <w:rsid w:val="00A17942"/>
    <w:rsid w:val="00A20B34"/>
    <w:rsid w:val="00A22568"/>
    <w:rsid w:val="00A22C00"/>
    <w:rsid w:val="00A23D84"/>
    <w:rsid w:val="00A23FFB"/>
    <w:rsid w:val="00A24625"/>
    <w:rsid w:val="00A250D7"/>
    <w:rsid w:val="00A268B4"/>
    <w:rsid w:val="00A269F9"/>
    <w:rsid w:val="00A2751F"/>
    <w:rsid w:val="00A27894"/>
    <w:rsid w:val="00A27A02"/>
    <w:rsid w:val="00A27ADB"/>
    <w:rsid w:val="00A27BE4"/>
    <w:rsid w:val="00A303D1"/>
    <w:rsid w:val="00A315E2"/>
    <w:rsid w:val="00A32622"/>
    <w:rsid w:val="00A32ED2"/>
    <w:rsid w:val="00A33E9D"/>
    <w:rsid w:val="00A3420B"/>
    <w:rsid w:val="00A35C77"/>
    <w:rsid w:val="00A35D77"/>
    <w:rsid w:val="00A3603E"/>
    <w:rsid w:val="00A374C5"/>
    <w:rsid w:val="00A40B5B"/>
    <w:rsid w:val="00A40E1D"/>
    <w:rsid w:val="00A411A9"/>
    <w:rsid w:val="00A42287"/>
    <w:rsid w:val="00A42F4A"/>
    <w:rsid w:val="00A4307A"/>
    <w:rsid w:val="00A44E2B"/>
    <w:rsid w:val="00A451D8"/>
    <w:rsid w:val="00A462B1"/>
    <w:rsid w:val="00A4698B"/>
    <w:rsid w:val="00A46AF4"/>
    <w:rsid w:val="00A46CC0"/>
    <w:rsid w:val="00A47D90"/>
    <w:rsid w:val="00A47F2F"/>
    <w:rsid w:val="00A504AC"/>
    <w:rsid w:val="00A506B0"/>
    <w:rsid w:val="00A511E5"/>
    <w:rsid w:val="00A52432"/>
    <w:rsid w:val="00A52D71"/>
    <w:rsid w:val="00A53302"/>
    <w:rsid w:val="00A538A2"/>
    <w:rsid w:val="00A5694F"/>
    <w:rsid w:val="00A57E56"/>
    <w:rsid w:val="00A57E5D"/>
    <w:rsid w:val="00A60E22"/>
    <w:rsid w:val="00A612F0"/>
    <w:rsid w:val="00A615EE"/>
    <w:rsid w:val="00A62BAB"/>
    <w:rsid w:val="00A650D6"/>
    <w:rsid w:val="00A662F3"/>
    <w:rsid w:val="00A66F0C"/>
    <w:rsid w:val="00A67375"/>
    <w:rsid w:val="00A70059"/>
    <w:rsid w:val="00A700C9"/>
    <w:rsid w:val="00A70AC9"/>
    <w:rsid w:val="00A71C41"/>
    <w:rsid w:val="00A73C75"/>
    <w:rsid w:val="00A74296"/>
    <w:rsid w:val="00A747EE"/>
    <w:rsid w:val="00A74B42"/>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1D5B"/>
    <w:rsid w:val="00A929F9"/>
    <w:rsid w:val="00A93720"/>
    <w:rsid w:val="00A94923"/>
    <w:rsid w:val="00A962CE"/>
    <w:rsid w:val="00A9652B"/>
    <w:rsid w:val="00A96634"/>
    <w:rsid w:val="00AA002E"/>
    <w:rsid w:val="00AA02D4"/>
    <w:rsid w:val="00AA069D"/>
    <w:rsid w:val="00AA10D6"/>
    <w:rsid w:val="00AA1A19"/>
    <w:rsid w:val="00AA236E"/>
    <w:rsid w:val="00AA2759"/>
    <w:rsid w:val="00AA373C"/>
    <w:rsid w:val="00AA3F2D"/>
    <w:rsid w:val="00AA4317"/>
    <w:rsid w:val="00AA4DE3"/>
    <w:rsid w:val="00AA5122"/>
    <w:rsid w:val="00AA5BA9"/>
    <w:rsid w:val="00AA64C4"/>
    <w:rsid w:val="00AA6C12"/>
    <w:rsid w:val="00AA6F1E"/>
    <w:rsid w:val="00AA7659"/>
    <w:rsid w:val="00AB0CDA"/>
    <w:rsid w:val="00AB1919"/>
    <w:rsid w:val="00AB26B0"/>
    <w:rsid w:val="00AB305F"/>
    <w:rsid w:val="00AB3646"/>
    <w:rsid w:val="00AB4DCB"/>
    <w:rsid w:val="00AB5285"/>
    <w:rsid w:val="00AB6E20"/>
    <w:rsid w:val="00AB7D97"/>
    <w:rsid w:val="00AC2179"/>
    <w:rsid w:val="00AC30D4"/>
    <w:rsid w:val="00AC4795"/>
    <w:rsid w:val="00AC5C9F"/>
    <w:rsid w:val="00AC6952"/>
    <w:rsid w:val="00AC6988"/>
    <w:rsid w:val="00AC75FE"/>
    <w:rsid w:val="00AC76C8"/>
    <w:rsid w:val="00AD04ED"/>
    <w:rsid w:val="00AD27C8"/>
    <w:rsid w:val="00AD33EC"/>
    <w:rsid w:val="00AD4E78"/>
    <w:rsid w:val="00AD54C2"/>
    <w:rsid w:val="00AD5CDB"/>
    <w:rsid w:val="00AD63CC"/>
    <w:rsid w:val="00AD647F"/>
    <w:rsid w:val="00AE08DC"/>
    <w:rsid w:val="00AE0BCC"/>
    <w:rsid w:val="00AE1140"/>
    <w:rsid w:val="00AE11A7"/>
    <w:rsid w:val="00AE1830"/>
    <w:rsid w:val="00AE1B2B"/>
    <w:rsid w:val="00AE1CF2"/>
    <w:rsid w:val="00AE1F46"/>
    <w:rsid w:val="00AE2178"/>
    <w:rsid w:val="00AE2599"/>
    <w:rsid w:val="00AE2C81"/>
    <w:rsid w:val="00AE4B31"/>
    <w:rsid w:val="00AE4CFD"/>
    <w:rsid w:val="00AE4FD6"/>
    <w:rsid w:val="00AE5892"/>
    <w:rsid w:val="00AE6149"/>
    <w:rsid w:val="00AE6240"/>
    <w:rsid w:val="00AE6672"/>
    <w:rsid w:val="00AE71D5"/>
    <w:rsid w:val="00AF1078"/>
    <w:rsid w:val="00AF1105"/>
    <w:rsid w:val="00AF2C48"/>
    <w:rsid w:val="00AF362F"/>
    <w:rsid w:val="00AF3BAF"/>
    <w:rsid w:val="00AF3E9C"/>
    <w:rsid w:val="00AF41E1"/>
    <w:rsid w:val="00AF4AAB"/>
    <w:rsid w:val="00AF4E82"/>
    <w:rsid w:val="00AF54AB"/>
    <w:rsid w:val="00AF6609"/>
    <w:rsid w:val="00AF6E72"/>
    <w:rsid w:val="00B00865"/>
    <w:rsid w:val="00B017F0"/>
    <w:rsid w:val="00B01BAE"/>
    <w:rsid w:val="00B02002"/>
    <w:rsid w:val="00B02492"/>
    <w:rsid w:val="00B030ED"/>
    <w:rsid w:val="00B03772"/>
    <w:rsid w:val="00B03E5D"/>
    <w:rsid w:val="00B0513A"/>
    <w:rsid w:val="00B05776"/>
    <w:rsid w:val="00B058CF"/>
    <w:rsid w:val="00B06511"/>
    <w:rsid w:val="00B0656A"/>
    <w:rsid w:val="00B06F26"/>
    <w:rsid w:val="00B07A1D"/>
    <w:rsid w:val="00B1023F"/>
    <w:rsid w:val="00B109B7"/>
    <w:rsid w:val="00B11140"/>
    <w:rsid w:val="00B11225"/>
    <w:rsid w:val="00B1161D"/>
    <w:rsid w:val="00B11C64"/>
    <w:rsid w:val="00B121CC"/>
    <w:rsid w:val="00B12995"/>
    <w:rsid w:val="00B12A8C"/>
    <w:rsid w:val="00B12C4D"/>
    <w:rsid w:val="00B13DA6"/>
    <w:rsid w:val="00B14EF8"/>
    <w:rsid w:val="00B158AC"/>
    <w:rsid w:val="00B15A05"/>
    <w:rsid w:val="00B16218"/>
    <w:rsid w:val="00B17718"/>
    <w:rsid w:val="00B201F2"/>
    <w:rsid w:val="00B2095F"/>
    <w:rsid w:val="00B21020"/>
    <w:rsid w:val="00B2131D"/>
    <w:rsid w:val="00B215CF"/>
    <w:rsid w:val="00B21A33"/>
    <w:rsid w:val="00B21F45"/>
    <w:rsid w:val="00B228D6"/>
    <w:rsid w:val="00B22AA4"/>
    <w:rsid w:val="00B23C89"/>
    <w:rsid w:val="00B24A93"/>
    <w:rsid w:val="00B24FAB"/>
    <w:rsid w:val="00B25022"/>
    <w:rsid w:val="00B25C2B"/>
    <w:rsid w:val="00B265FF"/>
    <w:rsid w:val="00B26D8A"/>
    <w:rsid w:val="00B300A1"/>
    <w:rsid w:val="00B30D6D"/>
    <w:rsid w:val="00B31D39"/>
    <w:rsid w:val="00B345B6"/>
    <w:rsid w:val="00B35293"/>
    <w:rsid w:val="00B35B7D"/>
    <w:rsid w:val="00B36C84"/>
    <w:rsid w:val="00B37297"/>
    <w:rsid w:val="00B40513"/>
    <w:rsid w:val="00B4054A"/>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0F48"/>
    <w:rsid w:val="00B517FB"/>
    <w:rsid w:val="00B51D3E"/>
    <w:rsid w:val="00B53306"/>
    <w:rsid w:val="00B53431"/>
    <w:rsid w:val="00B53AA5"/>
    <w:rsid w:val="00B55783"/>
    <w:rsid w:val="00B56587"/>
    <w:rsid w:val="00B5661F"/>
    <w:rsid w:val="00B56BFD"/>
    <w:rsid w:val="00B56D1C"/>
    <w:rsid w:val="00B60991"/>
    <w:rsid w:val="00B617BD"/>
    <w:rsid w:val="00B61D78"/>
    <w:rsid w:val="00B62514"/>
    <w:rsid w:val="00B627D9"/>
    <w:rsid w:val="00B64F56"/>
    <w:rsid w:val="00B65392"/>
    <w:rsid w:val="00B65583"/>
    <w:rsid w:val="00B65A17"/>
    <w:rsid w:val="00B65D8F"/>
    <w:rsid w:val="00B66A80"/>
    <w:rsid w:val="00B671D3"/>
    <w:rsid w:val="00B70BE3"/>
    <w:rsid w:val="00B71CA4"/>
    <w:rsid w:val="00B7271E"/>
    <w:rsid w:val="00B73495"/>
    <w:rsid w:val="00B737D9"/>
    <w:rsid w:val="00B75525"/>
    <w:rsid w:val="00B758CC"/>
    <w:rsid w:val="00B75D3F"/>
    <w:rsid w:val="00B76458"/>
    <w:rsid w:val="00B7660D"/>
    <w:rsid w:val="00B778C0"/>
    <w:rsid w:val="00B80551"/>
    <w:rsid w:val="00B812E2"/>
    <w:rsid w:val="00B821C9"/>
    <w:rsid w:val="00B84573"/>
    <w:rsid w:val="00B84786"/>
    <w:rsid w:val="00B8524A"/>
    <w:rsid w:val="00B85C0D"/>
    <w:rsid w:val="00B86721"/>
    <w:rsid w:val="00B86CF6"/>
    <w:rsid w:val="00B86E9A"/>
    <w:rsid w:val="00B87732"/>
    <w:rsid w:val="00B87CF7"/>
    <w:rsid w:val="00B901DC"/>
    <w:rsid w:val="00B906FD"/>
    <w:rsid w:val="00B90E4D"/>
    <w:rsid w:val="00B91BB1"/>
    <w:rsid w:val="00B91D9E"/>
    <w:rsid w:val="00B923B0"/>
    <w:rsid w:val="00B930DB"/>
    <w:rsid w:val="00B96D13"/>
    <w:rsid w:val="00B97460"/>
    <w:rsid w:val="00B97F82"/>
    <w:rsid w:val="00BA03F2"/>
    <w:rsid w:val="00BA0C52"/>
    <w:rsid w:val="00BA1FAC"/>
    <w:rsid w:val="00BA2A33"/>
    <w:rsid w:val="00BA3A54"/>
    <w:rsid w:val="00BA4083"/>
    <w:rsid w:val="00BA4F63"/>
    <w:rsid w:val="00BA4F89"/>
    <w:rsid w:val="00BA51BD"/>
    <w:rsid w:val="00BA59F4"/>
    <w:rsid w:val="00BA5C3D"/>
    <w:rsid w:val="00BA6412"/>
    <w:rsid w:val="00BA6BA2"/>
    <w:rsid w:val="00BA7D80"/>
    <w:rsid w:val="00BB1640"/>
    <w:rsid w:val="00BB2154"/>
    <w:rsid w:val="00BB258A"/>
    <w:rsid w:val="00BB3977"/>
    <w:rsid w:val="00BB3E65"/>
    <w:rsid w:val="00BB57AE"/>
    <w:rsid w:val="00BB59AA"/>
    <w:rsid w:val="00BB5AEF"/>
    <w:rsid w:val="00BB6355"/>
    <w:rsid w:val="00BB6716"/>
    <w:rsid w:val="00BB6E61"/>
    <w:rsid w:val="00BC0050"/>
    <w:rsid w:val="00BC0115"/>
    <w:rsid w:val="00BC0256"/>
    <w:rsid w:val="00BC0DAB"/>
    <w:rsid w:val="00BC100E"/>
    <w:rsid w:val="00BC1261"/>
    <w:rsid w:val="00BC132E"/>
    <w:rsid w:val="00BC1FD5"/>
    <w:rsid w:val="00BC2662"/>
    <w:rsid w:val="00BC32DE"/>
    <w:rsid w:val="00BC352D"/>
    <w:rsid w:val="00BC3550"/>
    <w:rsid w:val="00BC3EE4"/>
    <w:rsid w:val="00BC40F0"/>
    <w:rsid w:val="00BC442F"/>
    <w:rsid w:val="00BC627B"/>
    <w:rsid w:val="00BD1B66"/>
    <w:rsid w:val="00BD1E11"/>
    <w:rsid w:val="00BD214C"/>
    <w:rsid w:val="00BD2ACC"/>
    <w:rsid w:val="00BD2DE4"/>
    <w:rsid w:val="00BD31FD"/>
    <w:rsid w:val="00BD3F04"/>
    <w:rsid w:val="00BD45CC"/>
    <w:rsid w:val="00BD5069"/>
    <w:rsid w:val="00BD5E56"/>
    <w:rsid w:val="00BD6353"/>
    <w:rsid w:val="00BD64A6"/>
    <w:rsid w:val="00BD6D49"/>
    <w:rsid w:val="00BD71B2"/>
    <w:rsid w:val="00BD7591"/>
    <w:rsid w:val="00BD7983"/>
    <w:rsid w:val="00BD7AA8"/>
    <w:rsid w:val="00BD7EA6"/>
    <w:rsid w:val="00BE0B01"/>
    <w:rsid w:val="00BE0F52"/>
    <w:rsid w:val="00BE135E"/>
    <w:rsid w:val="00BE1A12"/>
    <w:rsid w:val="00BE1B7A"/>
    <w:rsid w:val="00BE2CE2"/>
    <w:rsid w:val="00BE3084"/>
    <w:rsid w:val="00BE3292"/>
    <w:rsid w:val="00BE3316"/>
    <w:rsid w:val="00BE36D9"/>
    <w:rsid w:val="00BE3F03"/>
    <w:rsid w:val="00BE432B"/>
    <w:rsid w:val="00BE45D8"/>
    <w:rsid w:val="00BE48DC"/>
    <w:rsid w:val="00BE4E77"/>
    <w:rsid w:val="00BE50BB"/>
    <w:rsid w:val="00BE6036"/>
    <w:rsid w:val="00BE6650"/>
    <w:rsid w:val="00BE6805"/>
    <w:rsid w:val="00BE7290"/>
    <w:rsid w:val="00BE72CB"/>
    <w:rsid w:val="00BF0563"/>
    <w:rsid w:val="00BF0C3B"/>
    <w:rsid w:val="00BF1BB0"/>
    <w:rsid w:val="00BF286C"/>
    <w:rsid w:val="00BF2BF7"/>
    <w:rsid w:val="00BF38EA"/>
    <w:rsid w:val="00BF4AA4"/>
    <w:rsid w:val="00BF4D99"/>
    <w:rsid w:val="00BF4E32"/>
    <w:rsid w:val="00BF53AA"/>
    <w:rsid w:val="00BF5B26"/>
    <w:rsid w:val="00BF5DAB"/>
    <w:rsid w:val="00BF6229"/>
    <w:rsid w:val="00BF626E"/>
    <w:rsid w:val="00BF63B3"/>
    <w:rsid w:val="00BF686D"/>
    <w:rsid w:val="00BF696F"/>
    <w:rsid w:val="00BF7308"/>
    <w:rsid w:val="00BF767F"/>
    <w:rsid w:val="00BF7908"/>
    <w:rsid w:val="00BF7C57"/>
    <w:rsid w:val="00BF7D1D"/>
    <w:rsid w:val="00C00DC8"/>
    <w:rsid w:val="00C00E28"/>
    <w:rsid w:val="00C0119A"/>
    <w:rsid w:val="00C011D1"/>
    <w:rsid w:val="00C015F2"/>
    <w:rsid w:val="00C02C7D"/>
    <w:rsid w:val="00C02D98"/>
    <w:rsid w:val="00C02EC1"/>
    <w:rsid w:val="00C041A4"/>
    <w:rsid w:val="00C04784"/>
    <w:rsid w:val="00C0490E"/>
    <w:rsid w:val="00C04946"/>
    <w:rsid w:val="00C04C5B"/>
    <w:rsid w:val="00C05A95"/>
    <w:rsid w:val="00C06C33"/>
    <w:rsid w:val="00C074E5"/>
    <w:rsid w:val="00C0754C"/>
    <w:rsid w:val="00C0765C"/>
    <w:rsid w:val="00C07DD1"/>
    <w:rsid w:val="00C10769"/>
    <w:rsid w:val="00C10A8E"/>
    <w:rsid w:val="00C10D79"/>
    <w:rsid w:val="00C10FCF"/>
    <w:rsid w:val="00C121ED"/>
    <w:rsid w:val="00C12509"/>
    <w:rsid w:val="00C12CA9"/>
    <w:rsid w:val="00C13264"/>
    <w:rsid w:val="00C1414E"/>
    <w:rsid w:val="00C14400"/>
    <w:rsid w:val="00C158F8"/>
    <w:rsid w:val="00C17509"/>
    <w:rsid w:val="00C176F8"/>
    <w:rsid w:val="00C20B37"/>
    <w:rsid w:val="00C211F8"/>
    <w:rsid w:val="00C2136A"/>
    <w:rsid w:val="00C235ED"/>
    <w:rsid w:val="00C23B16"/>
    <w:rsid w:val="00C23DC2"/>
    <w:rsid w:val="00C24274"/>
    <w:rsid w:val="00C24F40"/>
    <w:rsid w:val="00C25124"/>
    <w:rsid w:val="00C25AE2"/>
    <w:rsid w:val="00C26100"/>
    <w:rsid w:val="00C263AA"/>
    <w:rsid w:val="00C2733A"/>
    <w:rsid w:val="00C27A06"/>
    <w:rsid w:val="00C30C28"/>
    <w:rsid w:val="00C30D35"/>
    <w:rsid w:val="00C31143"/>
    <w:rsid w:val="00C316F4"/>
    <w:rsid w:val="00C31FB4"/>
    <w:rsid w:val="00C33FCC"/>
    <w:rsid w:val="00C34A44"/>
    <w:rsid w:val="00C35ABB"/>
    <w:rsid w:val="00C3621F"/>
    <w:rsid w:val="00C36AE3"/>
    <w:rsid w:val="00C405FF"/>
    <w:rsid w:val="00C4103A"/>
    <w:rsid w:val="00C41072"/>
    <w:rsid w:val="00C41798"/>
    <w:rsid w:val="00C42058"/>
    <w:rsid w:val="00C42188"/>
    <w:rsid w:val="00C42533"/>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73F4"/>
    <w:rsid w:val="00C6034F"/>
    <w:rsid w:val="00C6183C"/>
    <w:rsid w:val="00C61D62"/>
    <w:rsid w:val="00C62C8D"/>
    <w:rsid w:val="00C62D6C"/>
    <w:rsid w:val="00C637E7"/>
    <w:rsid w:val="00C63A2D"/>
    <w:rsid w:val="00C63C5C"/>
    <w:rsid w:val="00C63F2B"/>
    <w:rsid w:val="00C64055"/>
    <w:rsid w:val="00C64B6A"/>
    <w:rsid w:val="00C652AB"/>
    <w:rsid w:val="00C654CB"/>
    <w:rsid w:val="00C67113"/>
    <w:rsid w:val="00C70AB1"/>
    <w:rsid w:val="00C71330"/>
    <w:rsid w:val="00C71C5F"/>
    <w:rsid w:val="00C71FD5"/>
    <w:rsid w:val="00C74449"/>
    <w:rsid w:val="00C75890"/>
    <w:rsid w:val="00C75E7C"/>
    <w:rsid w:val="00C76389"/>
    <w:rsid w:val="00C76699"/>
    <w:rsid w:val="00C766D2"/>
    <w:rsid w:val="00C76DE1"/>
    <w:rsid w:val="00C77DDC"/>
    <w:rsid w:val="00C80EF3"/>
    <w:rsid w:val="00C817A8"/>
    <w:rsid w:val="00C829F4"/>
    <w:rsid w:val="00C8340C"/>
    <w:rsid w:val="00C836AC"/>
    <w:rsid w:val="00C847EC"/>
    <w:rsid w:val="00C84B70"/>
    <w:rsid w:val="00C84FB7"/>
    <w:rsid w:val="00C85BD6"/>
    <w:rsid w:val="00C861CB"/>
    <w:rsid w:val="00C866AC"/>
    <w:rsid w:val="00C866CF"/>
    <w:rsid w:val="00C873DD"/>
    <w:rsid w:val="00C875D6"/>
    <w:rsid w:val="00C87F89"/>
    <w:rsid w:val="00C90181"/>
    <w:rsid w:val="00C902C0"/>
    <w:rsid w:val="00C90518"/>
    <w:rsid w:val="00C9052A"/>
    <w:rsid w:val="00C908BE"/>
    <w:rsid w:val="00C910AB"/>
    <w:rsid w:val="00C91151"/>
    <w:rsid w:val="00C9130E"/>
    <w:rsid w:val="00C927D3"/>
    <w:rsid w:val="00C93365"/>
    <w:rsid w:val="00C93FC0"/>
    <w:rsid w:val="00C94901"/>
    <w:rsid w:val="00C94D0A"/>
    <w:rsid w:val="00C95AF1"/>
    <w:rsid w:val="00C95C2A"/>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9DD"/>
    <w:rsid w:val="00CA3C2F"/>
    <w:rsid w:val="00CA44AF"/>
    <w:rsid w:val="00CA4C19"/>
    <w:rsid w:val="00CA527E"/>
    <w:rsid w:val="00CA55D6"/>
    <w:rsid w:val="00CA7B3A"/>
    <w:rsid w:val="00CB11AD"/>
    <w:rsid w:val="00CB6461"/>
    <w:rsid w:val="00CB6607"/>
    <w:rsid w:val="00CB7DB1"/>
    <w:rsid w:val="00CC080C"/>
    <w:rsid w:val="00CC131E"/>
    <w:rsid w:val="00CC1E16"/>
    <w:rsid w:val="00CC2DB0"/>
    <w:rsid w:val="00CC2F95"/>
    <w:rsid w:val="00CC3FB1"/>
    <w:rsid w:val="00CC4462"/>
    <w:rsid w:val="00CC5B20"/>
    <w:rsid w:val="00CC607E"/>
    <w:rsid w:val="00CC6249"/>
    <w:rsid w:val="00CD0A0C"/>
    <w:rsid w:val="00CD0A17"/>
    <w:rsid w:val="00CD1AB9"/>
    <w:rsid w:val="00CD39EA"/>
    <w:rsid w:val="00CD58EA"/>
    <w:rsid w:val="00CD5921"/>
    <w:rsid w:val="00CD5C52"/>
    <w:rsid w:val="00CD6D5F"/>
    <w:rsid w:val="00CD6EC6"/>
    <w:rsid w:val="00CD72B4"/>
    <w:rsid w:val="00CD7617"/>
    <w:rsid w:val="00CD7F6A"/>
    <w:rsid w:val="00CE014E"/>
    <w:rsid w:val="00CE0CE1"/>
    <w:rsid w:val="00CE11F6"/>
    <w:rsid w:val="00CE18ED"/>
    <w:rsid w:val="00CE203B"/>
    <w:rsid w:val="00CE33E1"/>
    <w:rsid w:val="00CE3660"/>
    <w:rsid w:val="00CE3809"/>
    <w:rsid w:val="00CE420A"/>
    <w:rsid w:val="00CE4A99"/>
    <w:rsid w:val="00CE51C0"/>
    <w:rsid w:val="00CE61A8"/>
    <w:rsid w:val="00CE6716"/>
    <w:rsid w:val="00CE6F67"/>
    <w:rsid w:val="00CE774E"/>
    <w:rsid w:val="00CF0066"/>
    <w:rsid w:val="00CF01AD"/>
    <w:rsid w:val="00CF031D"/>
    <w:rsid w:val="00CF0E12"/>
    <w:rsid w:val="00CF2671"/>
    <w:rsid w:val="00CF331F"/>
    <w:rsid w:val="00CF39F0"/>
    <w:rsid w:val="00CF4544"/>
    <w:rsid w:val="00CF4771"/>
    <w:rsid w:val="00CF4D48"/>
    <w:rsid w:val="00CF4F9B"/>
    <w:rsid w:val="00CF59ED"/>
    <w:rsid w:val="00CF5E6D"/>
    <w:rsid w:val="00CF63C0"/>
    <w:rsid w:val="00D00067"/>
    <w:rsid w:val="00D00663"/>
    <w:rsid w:val="00D00AEC"/>
    <w:rsid w:val="00D00C61"/>
    <w:rsid w:val="00D00DBB"/>
    <w:rsid w:val="00D00F22"/>
    <w:rsid w:val="00D025A4"/>
    <w:rsid w:val="00D0337E"/>
    <w:rsid w:val="00D03859"/>
    <w:rsid w:val="00D03DBD"/>
    <w:rsid w:val="00D0555B"/>
    <w:rsid w:val="00D059A0"/>
    <w:rsid w:val="00D06DF7"/>
    <w:rsid w:val="00D06DF8"/>
    <w:rsid w:val="00D0706E"/>
    <w:rsid w:val="00D07591"/>
    <w:rsid w:val="00D07595"/>
    <w:rsid w:val="00D07958"/>
    <w:rsid w:val="00D123B8"/>
    <w:rsid w:val="00D12D81"/>
    <w:rsid w:val="00D12D9E"/>
    <w:rsid w:val="00D12EEE"/>
    <w:rsid w:val="00D136CA"/>
    <w:rsid w:val="00D13985"/>
    <w:rsid w:val="00D14D8D"/>
    <w:rsid w:val="00D159CC"/>
    <w:rsid w:val="00D1656B"/>
    <w:rsid w:val="00D16B8D"/>
    <w:rsid w:val="00D17290"/>
    <w:rsid w:val="00D178CC"/>
    <w:rsid w:val="00D17CD7"/>
    <w:rsid w:val="00D203D5"/>
    <w:rsid w:val="00D20CFE"/>
    <w:rsid w:val="00D21C96"/>
    <w:rsid w:val="00D2274F"/>
    <w:rsid w:val="00D22CDB"/>
    <w:rsid w:val="00D23BE3"/>
    <w:rsid w:val="00D23CB9"/>
    <w:rsid w:val="00D242D7"/>
    <w:rsid w:val="00D24600"/>
    <w:rsid w:val="00D255AC"/>
    <w:rsid w:val="00D25736"/>
    <w:rsid w:val="00D25AA5"/>
    <w:rsid w:val="00D25CD6"/>
    <w:rsid w:val="00D25E49"/>
    <w:rsid w:val="00D25F9B"/>
    <w:rsid w:val="00D26388"/>
    <w:rsid w:val="00D266E0"/>
    <w:rsid w:val="00D27A60"/>
    <w:rsid w:val="00D32DC1"/>
    <w:rsid w:val="00D32FD5"/>
    <w:rsid w:val="00D33037"/>
    <w:rsid w:val="00D33358"/>
    <w:rsid w:val="00D33392"/>
    <w:rsid w:val="00D33C88"/>
    <w:rsid w:val="00D34BB1"/>
    <w:rsid w:val="00D3602D"/>
    <w:rsid w:val="00D36154"/>
    <w:rsid w:val="00D3677D"/>
    <w:rsid w:val="00D36D1E"/>
    <w:rsid w:val="00D37224"/>
    <w:rsid w:val="00D41148"/>
    <w:rsid w:val="00D42392"/>
    <w:rsid w:val="00D42ACF"/>
    <w:rsid w:val="00D42FCA"/>
    <w:rsid w:val="00D44799"/>
    <w:rsid w:val="00D44EE2"/>
    <w:rsid w:val="00D44FD3"/>
    <w:rsid w:val="00D45022"/>
    <w:rsid w:val="00D45C85"/>
    <w:rsid w:val="00D46445"/>
    <w:rsid w:val="00D51639"/>
    <w:rsid w:val="00D519C4"/>
    <w:rsid w:val="00D51E9D"/>
    <w:rsid w:val="00D530F2"/>
    <w:rsid w:val="00D53176"/>
    <w:rsid w:val="00D5319C"/>
    <w:rsid w:val="00D53279"/>
    <w:rsid w:val="00D53515"/>
    <w:rsid w:val="00D53DEF"/>
    <w:rsid w:val="00D544D2"/>
    <w:rsid w:val="00D54F17"/>
    <w:rsid w:val="00D5506E"/>
    <w:rsid w:val="00D55126"/>
    <w:rsid w:val="00D556B5"/>
    <w:rsid w:val="00D55A9E"/>
    <w:rsid w:val="00D55BCD"/>
    <w:rsid w:val="00D566A1"/>
    <w:rsid w:val="00D5715B"/>
    <w:rsid w:val="00D5728E"/>
    <w:rsid w:val="00D57FD5"/>
    <w:rsid w:val="00D600EA"/>
    <w:rsid w:val="00D6077B"/>
    <w:rsid w:val="00D618DC"/>
    <w:rsid w:val="00D6193C"/>
    <w:rsid w:val="00D6221B"/>
    <w:rsid w:val="00D626EC"/>
    <w:rsid w:val="00D64FE2"/>
    <w:rsid w:val="00D661A1"/>
    <w:rsid w:val="00D66313"/>
    <w:rsid w:val="00D66EF7"/>
    <w:rsid w:val="00D67246"/>
    <w:rsid w:val="00D6745F"/>
    <w:rsid w:val="00D6760B"/>
    <w:rsid w:val="00D67673"/>
    <w:rsid w:val="00D67746"/>
    <w:rsid w:val="00D67DB7"/>
    <w:rsid w:val="00D702BF"/>
    <w:rsid w:val="00D70664"/>
    <w:rsid w:val="00D708D2"/>
    <w:rsid w:val="00D70D07"/>
    <w:rsid w:val="00D72B84"/>
    <w:rsid w:val="00D73A63"/>
    <w:rsid w:val="00D73A69"/>
    <w:rsid w:val="00D73C9F"/>
    <w:rsid w:val="00D74B35"/>
    <w:rsid w:val="00D75898"/>
    <w:rsid w:val="00D758FE"/>
    <w:rsid w:val="00D768DB"/>
    <w:rsid w:val="00D77C52"/>
    <w:rsid w:val="00D77EEE"/>
    <w:rsid w:val="00D8054E"/>
    <w:rsid w:val="00D80FBC"/>
    <w:rsid w:val="00D82218"/>
    <w:rsid w:val="00D82248"/>
    <w:rsid w:val="00D8327F"/>
    <w:rsid w:val="00D84686"/>
    <w:rsid w:val="00D85324"/>
    <w:rsid w:val="00D85DFB"/>
    <w:rsid w:val="00D86056"/>
    <w:rsid w:val="00D869F3"/>
    <w:rsid w:val="00D86AB5"/>
    <w:rsid w:val="00D87686"/>
    <w:rsid w:val="00D87E8D"/>
    <w:rsid w:val="00D90149"/>
    <w:rsid w:val="00D90447"/>
    <w:rsid w:val="00D9210F"/>
    <w:rsid w:val="00D92557"/>
    <w:rsid w:val="00D92876"/>
    <w:rsid w:val="00D93171"/>
    <w:rsid w:val="00D93270"/>
    <w:rsid w:val="00D935F2"/>
    <w:rsid w:val="00D93F5B"/>
    <w:rsid w:val="00D9406A"/>
    <w:rsid w:val="00D9520E"/>
    <w:rsid w:val="00D96D79"/>
    <w:rsid w:val="00D96FA1"/>
    <w:rsid w:val="00DA0C49"/>
    <w:rsid w:val="00DA1126"/>
    <w:rsid w:val="00DA13D9"/>
    <w:rsid w:val="00DA186D"/>
    <w:rsid w:val="00DA1B60"/>
    <w:rsid w:val="00DA2867"/>
    <w:rsid w:val="00DA3CB4"/>
    <w:rsid w:val="00DA4749"/>
    <w:rsid w:val="00DA562F"/>
    <w:rsid w:val="00DA606F"/>
    <w:rsid w:val="00DA645A"/>
    <w:rsid w:val="00DA69C7"/>
    <w:rsid w:val="00DA7BA3"/>
    <w:rsid w:val="00DB06D5"/>
    <w:rsid w:val="00DB0F2B"/>
    <w:rsid w:val="00DB112A"/>
    <w:rsid w:val="00DB190F"/>
    <w:rsid w:val="00DB20CC"/>
    <w:rsid w:val="00DB31E1"/>
    <w:rsid w:val="00DB3395"/>
    <w:rsid w:val="00DB3949"/>
    <w:rsid w:val="00DB4E1B"/>
    <w:rsid w:val="00DB5599"/>
    <w:rsid w:val="00DB5CC3"/>
    <w:rsid w:val="00DB63E3"/>
    <w:rsid w:val="00DB7089"/>
    <w:rsid w:val="00DC0CF1"/>
    <w:rsid w:val="00DC15AC"/>
    <w:rsid w:val="00DC289D"/>
    <w:rsid w:val="00DC305A"/>
    <w:rsid w:val="00DC36CA"/>
    <w:rsid w:val="00DC3C73"/>
    <w:rsid w:val="00DC3EC1"/>
    <w:rsid w:val="00DC4C39"/>
    <w:rsid w:val="00DC5AD2"/>
    <w:rsid w:val="00DC6402"/>
    <w:rsid w:val="00DC76EA"/>
    <w:rsid w:val="00DD1A6F"/>
    <w:rsid w:val="00DD2454"/>
    <w:rsid w:val="00DD26D6"/>
    <w:rsid w:val="00DD2904"/>
    <w:rsid w:val="00DD3128"/>
    <w:rsid w:val="00DD3607"/>
    <w:rsid w:val="00DD3AF3"/>
    <w:rsid w:val="00DD40E8"/>
    <w:rsid w:val="00DD4679"/>
    <w:rsid w:val="00DD554F"/>
    <w:rsid w:val="00DD56E0"/>
    <w:rsid w:val="00DD5AEB"/>
    <w:rsid w:val="00DD5E66"/>
    <w:rsid w:val="00DD6039"/>
    <w:rsid w:val="00DD653A"/>
    <w:rsid w:val="00DD6BBE"/>
    <w:rsid w:val="00DD7277"/>
    <w:rsid w:val="00DD79B7"/>
    <w:rsid w:val="00DE0B58"/>
    <w:rsid w:val="00DE125C"/>
    <w:rsid w:val="00DE23D3"/>
    <w:rsid w:val="00DE2490"/>
    <w:rsid w:val="00DE3D6A"/>
    <w:rsid w:val="00DE445A"/>
    <w:rsid w:val="00DE463D"/>
    <w:rsid w:val="00DE534E"/>
    <w:rsid w:val="00DE6129"/>
    <w:rsid w:val="00DE6E6A"/>
    <w:rsid w:val="00DF1237"/>
    <w:rsid w:val="00DF154A"/>
    <w:rsid w:val="00DF1557"/>
    <w:rsid w:val="00DF1A84"/>
    <w:rsid w:val="00DF243A"/>
    <w:rsid w:val="00DF2DA6"/>
    <w:rsid w:val="00DF300C"/>
    <w:rsid w:val="00DF33D6"/>
    <w:rsid w:val="00DF35C9"/>
    <w:rsid w:val="00DF3DC0"/>
    <w:rsid w:val="00DF3DDC"/>
    <w:rsid w:val="00DF4F0A"/>
    <w:rsid w:val="00DF5DCA"/>
    <w:rsid w:val="00DF71CC"/>
    <w:rsid w:val="00DF739F"/>
    <w:rsid w:val="00E006FA"/>
    <w:rsid w:val="00E00DA1"/>
    <w:rsid w:val="00E00E77"/>
    <w:rsid w:val="00E01322"/>
    <w:rsid w:val="00E0199E"/>
    <w:rsid w:val="00E01FC3"/>
    <w:rsid w:val="00E039B3"/>
    <w:rsid w:val="00E039D4"/>
    <w:rsid w:val="00E043F0"/>
    <w:rsid w:val="00E0491D"/>
    <w:rsid w:val="00E04A25"/>
    <w:rsid w:val="00E04ABD"/>
    <w:rsid w:val="00E04BA6"/>
    <w:rsid w:val="00E05884"/>
    <w:rsid w:val="00E05F3C"/>
    <w:rsid w:val="00E0755A"/>
    <w:rsid w:val="00E10FCF"/>
    <w:rsid w:val="00E114A6"/>
    <w:rsid w:val="00E12864"/>
    <w:rsid w:val="00E170ED"/>
    <w:rsid w:val="00E17592"/>
    <w:rsid w:val="00E17ABE"/>
    <w:rsid w:val="00E17FE7"/>
    <w:rsid w:val="00E209E7"/>
    <w:rsid w:val="00E20B98"/>
    <w:rsid w:val="00E21532"/>
    <w:rsid w:val="00E22B8A"/>
    <w:rsid w:val="00E22D10"/>
    <w:rsid w:val="00E23846"/>
    <w:rsid w:val="00E23E86"/>
    <w:rsid w:val="00E2717F"/>
    <w:rsid w:val="00E308D8"/>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6AD"/>
    <w:rsid w:val="00E43C1E"/>
    <w:rsid w:val="00E45078"/>
    <w:rsid w:val="00E457F5"/>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083"/>
    <w:rsid w:val="00E61B16"/>
    <w:rsid w:val="00E61EE8"/>
    <w:rsid w:val="00E61F83"/>
    <w:rsid w:val="00E62476"/>
    <w:rsid w:val="00E63125"/>
    <w:rsid w:val="00E633DB"/>
    <w:rsid w:val="00E648E1"/>
    <w:rsid w:val="00E65831"/>
    <w:rsid w:val="00E665CF"/>
    <w:rsid w:val="00E67C51"/>
    <w:rsid w:val="00E67E47"/>
    <w:rsid w:val="00E67FCA"/>
    <w:rsid w:val="00E700CE"/>
    <w:rsid w:val="00E703F0"/>
    <w:rsid w:val="00E719F7"/>
    <w:rsid w:val="00E71B06"/>
    <w:rsid w:val="00E72491"/>
    <w:rsid w:val="00E73140"/>
    <w:rsid w:val="00E7397E"/>
    <w:rsid w:val="00E745DB"/>
    <w:rsid w:val="00E748F3"/>
    <w:rsid w:val="00E74C1B"/>
    <w:rsid w:val="00E77828"/>
    <w:rsid w:val="00E778FF"/>
    <w:rsid w:val="00E77AAB"/>
    <w:rsid w:val="00E80838"/>
    <w:rsid w:val="00E8238B"/>
    <w:rsid w:val="00E83460"/>
    <w:rsid w:val="00E8346D"/>
    <w:rsid w:val="00E8362E"/>
    <w:rsid w:val="00E8366B"/>
    <w:rsid w:val="00E838FB"/>
    <w:rsid w:val="00E8588B"/>
    <w:rsid w:val="00E86023"/>
    <w:rsid w:val="00E8618E"/>
    <w:rsid w:val="00E86EEA"/>
    <w:rsid w:val="00E8767E"/>
    <w:rsid w:val="00E87F20"/>
    <w:rsid w:val="00E90BED"/>
    <w:rsid w:val="00E90EE8"/>
    <w:rsid w:val="00E9132C"/>
    <w:rsid w:val="00E9137E"/>
    <w:rsid w:val="00E91D0C"/>
    <w:rsid w:val="00E93097"/>
    <w:rsid w:val="00E930D8"/>
    <w:rsid w:val="00E93D5F"/>
    <w:rsid w:val="00E944D6"/>
    <w:rsid w:val="00E95235"/>
    <w:rsid w:val="00E954A6"/>
    <w:rsid w:val="00E979BB"/>
    <w:rsid w:val="00EA0468"/>
    <w:rsid w:val="00EA094C"/>
    <w:rsid w:val="00EA0C08"/>
    <w:rsid w:val="00EA1551"/>
    <w:rsid w:val="00EA2590"/>
    <w:rsid w:val="00EA2AF7"/>
    <w:rsid w:val="00EA3283"/>
    <w:rsid w:val="00EA32DB"/>
    <w:rsid w:val="00EA3661"/>
    <w:rsid w:val="00EA423E"/>
    <w:rsid w:val="00EA4691"/>
    <w:rsid w:val="00EA4A44"/>
    <w:rsid w:val="00EA5218"/>
    <w:rsid w:val="00EA5593"/>
    <w:rsid w:val="00EA57E6"/>
    <w:rsid w:val="00EA6988"/>
    <w:rsid w:val="00EA762B"/>
    <w:rsid w:val="00EA7D85"/>
    <w:rsid w:val="00EB051D"/>
    <w:rsid w:val="00EB11AB"/>
    <w:rsid w:val="00EB1908"/>
    <w:rsid w:val="00EB1C60"/>
    <w:rsid w:val="00EB1E56"/>
    <w:rsid w:val="00EB2578"/>
    <w:rsid w:val="00EB47B5"/>
    <w:rsid w:val="00EB5EF1"/>
    <w:rsid w:val="00EB7D64"/>
    <w:rsid w:val="00EC01DA"/>
    <w:rsid w:val="00EC1422"/>
    <w:rsid w:val="00EC2B1D"/>
    <w:rsid w:val="00EC391D"/>
    <w:rsid w:val="00EC42F4"/>
    <w:rsid w:val="00EC43AC"/>
    <w:rsid w:val="00EC4735"/>
    <w:rsid w:val="00EC533A"/>
    <w:rsid w:val="00EC54D4"/>
    <w:rsid w:val="00EC6928"/>
    <w:rsid w:val="00EC74A1"/>
    <w:rsid w:val="00EC74DF"/>
    <w:rsid w:val="00ED01AE"/>
    <w:rsid w:val="00ED094D"/>
    <w:rsid w:val="00ED0A3B"/>
    <w:rsid w:val="00ED0B38"/>
    <w:rsid w:val="00ED0B8A"/>
    <w:rsid w:val="00ED12C7"/>
    <w:rsid w:val="00ED1C42"/>
    <w:rsid w:val="00ED396E"/>
    <w:rsid w:val="00ED407F"/>
    <w:rsid w:val="00ED5462"/>
    <w:rsid w:val="00ED6D23"/>
    <w:rsid w:val="00ED71C9"/>
    <w:rsid w:val="00ED7311"/>
    <w:rsid w:val="00EE0854"/>
    <w:rsid w:val="00EE0932"/>
    <w:rsid w:val="00EE0AC1"/>
    <w:rsid w:val="00EE1A7E"/>
    <w:rsid w:val="00EE327E"/>
    <w:rsid w:val="00EE3600"/>
    <w:rsid w:val="00EE51E6"/>
    <w:rsid w:val="00EE5610"/>
    <w:rsid w:val="00EE707F"/>
    <w:rsid w:val="00EE74BE"/>
    <w:rsid w:val="00EE7676"/>
    <w:rsid w:val="00EF0158"/>
    <w:rsid w:val="00EF0209"/>
    <w:rsid w:val="00EF0731"/>
    <w:rsid w:val="00EF1AF8"/>
    <w:rsid w:val="00EF1B40"/>
    <w:rsid w:val="00EF214B"/>
    <w:rsid w:val="00EF2A9E"/>
    <w:rsid w:val="00EF2B9E"/>
    <w:rsid w:val="00EF3573"/>
    <w:rsid w:val="00EF3BFD"/>
    <w:rsid w:val="00EF3D87"/>
    <w:rsid w:val="00EF4390"/>
    <w:rsid w:val="00EF439C"/>
    <w:rsid w:val="00EF45A8"/>
    <w:rsid w:val="00EF48BA"/>
    <w:rsid w:val="00EF5299"/>
    <w:rsid w:val="00EF52E2"/>
    <w:rsid w:val="00EF53A6"/>
    <w:rsid w:val="00EF67D8"/>
    <w:rsid w:val="00EF6A02"/>
    <w:rsid w:val="00EF71CB"/>
    <w:rsid w:val="00EF71DD"/>
    <w:rsid w:val="00EF72EE"/>
    <w:rsid w:val="00EF7567"/>
    <w:rsid w:val="00EF7995"/>
    <w:rsid w:val="00EF7CB0"/>
    <w:rsid w:val="00EF7F39"/>
    <w:rsid w:val="00F0015E"/>
    <w:rsid w:val="00F00FA8"/>
    <w:rsid w:val="00F01B44"/>
    <w:rsid w:val="00F01EB7"/>
    <w:rsid w:val="00F024B5"/>
    <w:rsid w:val="00F02607"/>
    <w:rsid w:val="00F027FD"/>
    <w:rsid w:val="00F03568"/>
    <w:rsid w:val="00F041D9"/>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3C8"/>
    <w:rsid w:val="00F15C01"/>
    <w:rsid w:val="00F16D1B"/>
    <w:rsid w:val="00F204A4"/>
    <w:rsid w:val="00F21B74"/>
    <w:rsid w:val="00F21F1B"/>
    <w:rsid w:val="00F22F5B"/>
    <w:rsid w:val="00F2316C"/>
    <w:rsid w:val="00F234C8"/>
    <w:rsid w:val="00F239A6"/>
    <w:rsid w:val="00F245DB"/>
    <w:rsid w:val="00F24953"/>
    <w:rsid w:val="00F25A79"/>
    <w:rsid w:val="00F26059"/>
    <w:rsid w:val="00F27450"/>
    <w:rsid w:val="00F30C3B"/>
    <w:rsid w:val="00F31379"/>
    <w:rsid w:val="00F32056"/>
    <w:rsid w:val="00F350D4"/>
    <w:rsid w:val="00F35814"/>
    <w:rsid w:val="00F35AB0"/>
    <w:rsid w:val="00F36710"/>
    <w:rsid w:val="00F37095"/>
    <w:rsid w:val="00F376C3"/>
    <w:rsid w:val="00F40E3F"/>
    <w:rsid w:val="00F412F9"/>
    <w:rsid w:val="00F425A9"/>
    <w:rsid w:val="00F43C8E"/>
    <w:rsid w:val="00F4412A"/>
    <w:rsid w:val="00F4531D"/>
    <w:rsid w:val="00F46560"/>
    <w:rsid w:val="00F46576"/>
    <w:rsid w:val="00F4674D"/>
    <w:rsid w:val="00F46871"/>
    <w:rsid w:val="00F47265"/>
    <w:rsid w:val="00F473DA"/>
    <w:rsid w:val="00F47909"/>
    <w:rsid w:val="00F479CC"/>
    <w:rsid w:val="00F47E3E"/>
    <w:rsid w:val="00F50D5A"/>
    <w:rsid w:val="00F51ED5"/>
    <w:rsid w:val="00F51F40"/>
    <w:rsid w:val="00F52184"/>
    <w:rsid w:val="00F52F39"/>
    <w:rsid w:val="00F549F9"/>
    <w:rsid w:val="00F55464"/>
    <w:rsid w:val="00F558DA"/>
    <w:rsid w:val="00F55D0E"/>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4877"/>
    <w:rsid w:val="00F652CB"/>
    <w:rsid w:val="00F65B2F"/>
    <w:rsid w:val="00F6645A"/>
    <w:rsid w:val="00F675E8"/>
    <w:rsid w:val="00F70045"/>
    <w:rsid w:val="00F70198"/>
    <w:rsid w:val="00F74E0E"/>
    <w:rsid w:val="00F750F5"/>
    <w:rsid w:val="00F7566E"/>
    <w:rsid w:val="00F75A3D"/>
    <w:rsid w:val="00F75A75"/>
    <w:rsid w:val="00F766DE"/>
    <w:rsid w:val="00F769F8"/>
    <w:rsid w:val="00F76A0F"/>
    <w:rsid w:val="00F76E67"/>
    <w:rsid w:val="00F7763B"/>
    <w:rsid w:val="00F80110"/>
    <w:rsid w:val="00F802D7"/>
    <w:rsid w:val="00F8049D"/>
    <w:rsid w:val="00F807EF"/>
    <w:rsid w:val="00F8081D"/>
    <w:rsid w:val="00F80B41"/>
    <w:rsid w:val="00F8121E"/>
    <w:rsid w:val="00F8178A"/>
    <w:rsid w:val="00F81912"/>
    <w:rsid w:val="00F829B6"/>
    <w:rsid w:val="00F83DB5"/>
    <w:rsid w:val="00F8490F"/>
    <w:rsid w:val="00F86240"/>
    <w:rsid w:val="00F869B8"/>
    <w:rsid w:val="00F91641"/>
    <w:rsid w:val="00F939D0"/>
    <w:rsid w:val="00F94E28"/>
    <w:rsid w:val="00F95A79"/>
    <w:rsid w:val="00F962B9"/>
    <w:rsid w:val="00F962DD"/>
    <w:rsid w:val="00F96FD9"/>
    <w:rsid w:val="00F9702F"/>
    <w:rsid w:val="00F9749E"/>
    <w:rsid w:val="00FA0F35"/>
    <w:rsid w:val="00FA187C"/>
    <w:rsid w:val="00FA22A9"/>
    <w:rsid w:val="00FA399C"/>
    <w:rsid w:val="00FA42A0"/>
    <w:rsid w:val="00FA45F7"/>
    <w:rsid w:val="00FA50A8"/>
    <w:rsid w:val="00FA5C89"/>
    <w:rsid w:val="00FA6AA0"/>
    <w:rsid w:val="00FA6B9C"/>
    <w:rsid w:val="00FA6EC5"/>
    <w:rsid w:val="00FA6F5F"/>
    <w:rsid w:val="00FA7230"/>
    <w:rsid w:val="00FB0959"/>
    <w:rsid w:val="00FB1B96"/>
    <w:rsid w:val="00FB294D"/>
    <w:rsid w:val="00FB31AE"/>
    <w:rsid w:val="00FB3356"/>
    <w:rsid w:val="00FB34BA"/>
    <w:rsid w:val="00FB3BD3"/>
    <w:rsid w:val="00FB3D1C"/>
    <w:rsid w:val="00FB43DB"/>
    <w:rsid w:val="00FB4C08"/>
    <w:rsid w:val="00FB4CDA"/>
    <w:rsid w:val="00FB5789"/>
    <w:rsid w:val="00FB593A"/>
    <w:rsid w:val="00FB6127"/>
    <w:rsid w:val="00FB6138"/>
    <w:rsid w:val="00FB6208"/>
    <w:rsid w:val="00FB63C1"/>
    <w:rsid w:val="00FB6516"/>
    <w:rsid w:val="00FB7640"/>
    <w:rsid w:val="00FC0CE6"/>
    <w:rsid w:val="00FC0F1D"/>
    <w:rsid w:val="00FC213E"/>
    <w:rsid w:val="00FC317A"/>
    <w:rsid w:val="00FC354B"/>
    <w:rsid w:val="00FC3774"/>
    <w:rsid w:val="00FC4050"/>
    <w:rsid w:val="00FC5B48"/>
    <w:rsid w:val="00FC5CC2"/>
    <w:rsid w:val="00FD0161"/>
    <w:rsid w:val="00FD1125"/>
    <w:rsid w:val="00FD29A6"/>
    <w:rsid w:val="00FD2DBF"/>
    <w:rsid w:val="00FD30C5"/>
    <w:rsid w:val="00FD4A7A"/>
    <w:rsid w:val="00FD4D62"/>
    <w:rsid w:val="00FD4D82"/>
    <w:rsid w:val="00FE1FE7"/>
    <w:rsid w:val="00FE2425"/>
    <w:rsid w:val="00FE2692"/>
    <w:rsid w:val="00FE36B1"/>
    <w:rsid w:val="00FE3704"/>
    <w:rsid w:val="00FE4061"/>
    <w:rsid w:val="00FE485C"/>
    <w:rsid w:val="00FE4A0C"/>
    <w:rsid w:val="00FE5113"/>
    <w:rsid w:val="00FE5649"/>
    <w:rsid w:val="00FE609A"/>
    <w:rsid w:val="00FE7F5B"/>
    <w:rsid w:val="00FF0D0D"/>
    <w:rsid w:val="00FF0DBB"/>
    <w:rsid w:val="00FF10C2"/>
    <w:rsid w:val="00FF1EF0"/>
    <w:rsid w:val="00FF28D9"/>
    <w:rsid w:val="00FF43E3"/>
    <w:rsid w:val="00FF5561"/>
    <w:rsid w:val="00FF58E9"/>
    <w:rsid w:val="00FF5970"/>
    <w:rsid w:val="00FF5B02"/>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89976F-2F53-4013-AD48-F0CBB704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9C"/>
    <w:rPr>
      <w:i/>
      <w:iCs/>
      <w:sz w:val="20"/>
      <w:szCs w:val="20"/>
    </w:rPr>
  </w:style>
  <w:style w:type="paragraph" w:styleId="Balk1">
    <w:name w:val="heading 1"/>
    <w:basedOn w:val="Normal"/>
    <w:next w:val="Normal"/>
    <w:link w:val="Balk1Char"/>
    <w:uiPriority w:val="9"/>
    <w:qFormat/>
    <w:rsid w:val="0041219C"/>
    <w:pPr>
      <w:pBdr>
        <w:top w:val="single" w:sz="8" w:space="0" w:color="EA157A" w:themeColor="accent2"/>
        <w:left w:val="single" w:sz="8" w:space="0" w:color="EA157A" w:themeColor="accent2"/>
        <w:bottom w:val="single" w:sz="8" w:space="0" w:color="EA157A" w:themeColor="accent2"/>
        <w:right w:val="single" w:sz="8" w:space="0" w:color="EA157A" w:themeColor="accent2"/>
      </w:pBdr>
      <w:shd w:val="clear" w:color="auto" w:fill="FAD0E4" w:themeFill="accent2" w:themeFillTint="33"/>
      <w:spacing w:before="480" w:after="100" w:line="269" w:lineRule="auto"/>
      <w:contextualSpacing/>
      <w:outlineLvl w:val="0"/>
    </w:pPr>
    <w:rPr>
      <w:rFonts w:asciiTheme="majorHAnsi" w:eastAsiaTheme="majorEastAsia" w:hAnsiTheme="majorHAnsi" w:cstheme="majorBidi"/>
      <w:b/>
      <w:bCs/>
      <w:color w:val="740A3C" w:themeColor="accent2" w:themeShade="7F"/>
      <w:sz w:val="22"/>
      <w:szCs w:val="22"/>
    </w:rPr>
  </w:style>
  <w:style w:type="paragraph" w:styleId="Balk2">
    <w:name w:val="heading 2"/>
    <w:basedOn w:val="Normal"/>
    <w:next w:val="Normal"/>
    <w:link w:val="Balk2Char"/>
    <w:uiPriority w:val="9"/>
    <w:unhideWhenUsed/>
    <w:qFormat/>
    <w:rsid w:val="0041219C"/>
    <w:pPr>
      <w:pBdr>
        <w:top w:val="single" w:sz="4" w:space="0" w:color="EA157A" w:themeColor="accent2"/>
        <w:left w:val="single" w:sz="48" w:space="2" w:color="EA157A" w:themeColor="accent2"/>
        <w:bottom w:val="single" w:sz="4" w:space="0" w:color="EA157A" w:themeColor="accent2"/>
        <w:right w:val="single" w:sz="4" w:space="4" w:color="EA157A" w:themeColor="accent2"/>
      </w:pBdr>
      <w:spacing w:before="200" w:after="100" w:line="269" w:lineRule="auto"/>
      <w:ind w:left="144"/>
      <w:contextualSpacing/>
      <w:outlineLvl w:val="1"/>
    </w:pPr>
    <w:rPr>
      <w:rFonts w:asciiTheme="majorHAnsi" w:eastAsiaTheme="majorEastAsia" w:hAnsiTheme="majorHAnsi" w:cstheme="majorBidi"/>
      <w:b/>
      <w:bCs/>
      <w:color w:val="AF0F5A" w:themeColor="accent2" w:themeShade="BF"/>
      <w:sz w:val="22"/>
      <w:szCs w:val="22"/>
    </w:rPr>
  </w:style>
  <w:style w:type="paragraph" w:styleId="Balk3">
    <w:name w:val="heading 3"/>
    <w:aliases w:val="Stratejik Hedef"/>
    <w:basedOn w:val="Normal"/>
    <w:next w:val="Normal"/>
    <w:link w:val="Balk3Char"/>
    <w:uiPriority w:val="9"/>
    <w:unhideWhenUsed/>
    <w:qFormat/>
    <w:rsid w:val="0041219C"/>
    <w:pPr>
      <w:pBdr>
        <w:left w:val="single" w:sz="48" w:space="2" w:color="EA157A" w:themeColor="accent2"/>
        <w:bottom w:val="single" w:sz="4" w:space="0" w:color="EA157A" w:themeColor="accent2"/>
      </w:pBdr>
      <w:spacing w:before="200" w:after="100" w:line="240" w:lineRule="auto"/>
      <w:ind w:left="144"/>
      <w:contextualSpacing/>
      <w:outlineLvl w:val="2"/>
    </w:pPr>
    <w:rPr>
      <w:rFonts w:asciiTheme="majorHAnsi" w:eastAsiaTheme="majorEastAsia" w:hAnsiTheme="majorHAnsi" w:cstheme="majorBidi"/>
      <w:b/>
      <w:bCs/>
      <w:color w:val="AF0F5A" w:themeColor="accent2" w:themeShade="BF"/>
      <w:sz w:val="22"/>
      <w:szCs w:val="22"/>
    </w:rPr>
  </w:style>
  <w:style w:type="paragraph" w:styleId="Balk4">
    <w:name w:val="heading 4"/>
    <w:basedOn w:val="Normal"/>
    <w:next w:val="Normal"/>
    <w:link w:val="Balk4Char"/>
    <w:uiPriority w:val="9"/>
    <w:unhideWhenUsed/>
    <w:qFormat/>
    <w:rsid w:val="0041219C"/>
    <w:pPr>
      <w:pBdr>
        <w:left w:val="single" w:sz="4" w:space="2" w:color="EA157A" w:themeColor="accent2"/>
        <w:bottom w:val="single" w:sz="4" w:space="2" w:color="EA157A" w:themeColor="accent2"/>
      </w:pBdr>
      <w:spacing w:before="200" w:after="100" w:line="240" w:lineRule="auto"/>
      <w:ind w:left="86"/>
      <w:contextualSpacing/>
      <w:outlineLvl w:val="3"/>
    </w:pPr>
    <w:rPr>
      <w:rFonts w:asciiTheme="majorHAnsi" w:eastAsiaTheme="majorEastAsia" w:hAnsiTheme="majorHAnsi" w:cstheme="majorBidi"/>
      <w:b/>
      <w:bCs/>
      <w:color w:val="AF0F5A" w:themeColor="accent2" w:themeShade="BF"/>
      <w:sz w:val="22"/>
      <w:szCs w:val="22"/>
    </w:rPr>
  </w:style>
  <w:style w:type="paragraph" w:styleId="Balk5">
    <w:name w:val="heading 5"/>
    <w:basedOn w:val="Normal"/>
    <w:next w:val="Normal"/>
    <w:link w:val="Balk5Char"/>
    <w:uiPriority w:val="9"/>
    <w:unhideWhenUsed/>
    <w:qFormat/>
    <w:rsid w:val="0041219C"/>
    <w:pPr>
      <w:pBdr>
        <w:left w:val="dotted" w:sz="4" w:space="2" w:color="EA157A" w:themeColor="accent2"/>
        <w:bottom w:val="dotted" w:sz="4" w:space="2" w:color="EA157A" w:themeColor="accent2"/>
      </w:pBdr>
      <w:spacing w:before="200" w:after="100" w:line="240" w:lineRule="auto"/>
      <w:ind w:left="86"/>
      <w:contextualSpacing/>
      <w:outlineLvl w:val="4"/>
    </w:pPr>
    <w:rPr>
      <w:rFonts w:asciiTheme="majorHAnsi" w:eastAsiaTheme="majorEastAsia" w:hAnsiTheme="majorHAnsi" w:cstheme="majorBidi"/>
      <w:b/>
      <w:bCs/>
      <w:color w:val="AF0F5A" w:themeColor="accent2" w:themeShade="BF"/>
      <w:sz w:val="22"/>
      <w:szCs w:val="22"/>
    </w:rPr>
  </w:style>
  <w:style w:type="paragraph" w:styleId="Balk6">
    <w:name w:val="heading 6"/>
    <w:basedOn w:val="Normal"/>
    <w:next w:val="Normal"/>
    <w:link w:val="Balk6Char"/>
    <w:uiPriority w:val="9"/>
    <w:unhideWhenUsed/>
    <w:qFormat/>
    <w:rsid w:val="0041219C"/>
    <w:pPr>
      <w:pBdr>
        <w:bottom w:val="single" w:sz="4" w:space="2" w:color="F6A1C9" w:themeColor="accent2" w:themeTint="66"/>
      </w:pBdr>
      <w:spacing w:before="200" w:after="100" w:line="240" w:lineRule="auto"/>
      <w:contextualSpacing/>
      <w:outlineLvl w:val="5"/>
    </w:pPr>
    <w:rPr>
      <w:rFonts w:asciiTheme="majorHAnsi" w:eastAsiaTheme="majorEastAsia" w:hAnsiTheme="majorHAnsi" w:cstheme="majorBidi"/>
      <w:color w:val="AF0F5A" w:themeColor="accent2" w:themeShade="BF"/>
      <w:sz w:val="22"/>
      <w:szCs w:val="22"/>
    </w:rPr>
  </w:style>
  <w:style w:type="paragraph" w:styleId="Balk7">
    <w:name w:val="heading 7"/>
    <w:basedOn w:val="Normal"/>
    <w:next w:val="Normal"/>
    <w:link w:val="Balk7Char"/>
    <w:uiPriority w:val="9"/>
    <w:unhideWhenUsed/>
    <w:qFormat/>
    <w:rsid w:val="0041219C"/>
    <w:pPr>
      <w:pBdr>
        <w:bottom w:val="dotted" w:sz="4" w:space="2" w:color="F272AE" w:themeColor="accent2" w:themeTint="99"/>
      </w:pBdr>
      <w:spacing w:before="200" w:after="100" w:line="240" w:lineRule="auto"/>
      <w:contextualSpacing/>
      <w:outlineLvl w:val="6"/>
    </w:pPr>
    <w:rPr>
      <w:rFonts w:asciiTheme="majorHAnsi" w:eastAsiaTheme="majorEastAsia" w:hAnsiTheme="majorHAnsi" w:cstheme="majorBidi"/>
      <w:color w:val="AF0F5A" w:themeColor="accent2" w:themeShade="BF"/>
      <w:sz w:val="22"/>
      <w:szCs w:val="22"/>
    </w:rPr>
  </w:style>
  <w:style w:type="paragraph" w:styleId="Balk8">
    <w:name w:val="heading 8"/>
    <w:basedOn w:val="Normal"/>
    <w:next w:val="Normal"/>
    <w:link w:val="Balk8Char"/>
    <w:uiPriority w:val="9"/>
    <w:unhideWhenUsed/>
    <w:qFormat/>
    <w:rsid w:val="0041219C"/>
    <w:pPr>
      <w:spacing w:before="200" w:after="100" w:line="240" w:lineRule="auto"/>
      <w:contextualSpacing/>
      <w:outlineLvl w:val="7"/>
    </w:pPr>
    <w:rPr>
      <w:rFonts w:asciiTheme="majorHAnsi" w:eastAsiaTheme="majorEastAsia" w:hAnsiTheme="majorHAnsi" w:cstheme="majorBidi"/>
      <w:color w:val="EA157A" w:themeColor="accent2"/>
      <w:sz w:val="22"/>
      <w:szCs w:val="22"/>
    </w:rPr>
  </w:style>
  <w:style w:type="paragraph" w:styleId="Balk9">
    <w:name w:val="heading 9"/>
    <w:basedOn w:val="Normal"/>
    <w:next w:val="Normal"/>
    <w:link w:val="Balk9Char"/>
    <w:uiPriority w:val="9"/>
    <w:unhideWhenUsed/>
    <w:qFormat/>
    <w:rsid w:val="0041219C"/>
    <w:pPr>
      <w:spacing w:before="200" w:after="100" w:line="240" w:lineRule="auto"/>
      <w:contextualSpacing/>
      <w:outlineLvl w:val="8"/>
    </w:pPr>
    <w:rPr>
      <w:rFonts w:asciiTheme="majorHAnsi" w:eastAsiaTheme="majorEastAsia" w:hAnsiTheme="majorHAnsi" w:cstheme="majorBidi"/>
      <w:color w:val="EA157A" w:themeColor="accen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219C"/>
    <w:rPr>
      <w:rFonts w:asciiTheme="majorHAnsi" w:eastAsiaTheme="majorEastAsia" w:hAnsiTheme="majorHAnsi" w:cstheme="majorBidi"/>
      <w:b/>
      <w:bCs/>
      <w:i/>
      <w:iCs/>
      <w:color w:val="740A3C" w:themeColor="accent2" w:themeShade="7F"/>
      <w:shd w:val="clear" w:color="auto" w:fill="FAD0E4" w:themeFill="accent2" w:themeFillTint="33"/>
    </w:rPr>
  </w:style>
  <w:style w:type="paragraph" w:styleId="BalonMetni">
    <w:name w:val="Balloon Text"/>
    <w:basedOn w:val="Normal"/>
    <w:link w:val="BalonMetniChar"/>
    <w:uiPriority w:val="99"/>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1"/>
    <w:qFormat/>
    <w:rsid w:val="0041219C"/>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41219C"/>
    <w:rPr>
      <w:rFonts w:asciiTheme="majorHAnsi" w:eastAsiaTheme="majorEastAsia" w:hAnsiTheme="majorHAnsi" w:cstheme="majorBidi"/>
      <w:b/>
      <w:bCs/>
      <w:i/>
      <w:iCs/>
      <w:color w:val="AF0F5A" w:themeColor="accent2" w:themeShade="BF"/>
    </w:rPr>
  </w:style>
  <w:style w:type="character" w:customStyle="1" w:styleId="Balk3Char">
    <w:name w:val="Başlık 3 Char"/>
    <w:aliases w:val="Stratejik Hedef Char"/>
    <w:basedOn w:val="VarsaylanParagrafYazTipi"/>
    <w:link w:val="Balk3"/>
    <w:uiPriority w:val="9"/>
    <w:rsid w:val="0041219C"/>
    <w:rPr>
      <w:rFonts w:asciiTheme="majorHAnsi" w:eastAsiaTheme="majorEastAsia" w:hAnsiTheme="majorHAnsi" w:cstheme="majorBidi"/>
      <w:b/>
      <w:bCs/>
      <w:i/>
      <w:iCs/>
      <w:color w:val="AF0F5A" w:themeColor="accent2" w:themeShade="BF"/>
    </w:rPr>
  </w:style>
  <w:style w:type="character" w:customStyle="1" w:styleId="Balk4Char">
    <w:name w:val="Başlık 4 Char"/>
    <w:basedOn w:val="VarsaylanParagrafYazTipi"/>
    <w:link w:val="Balk4"/>
    <w:uiPriority w:val="9"/>
    <w:rsid w:val="0041219C"/>
    <w:rPr>
      <w:rFonts w:asciiTheme="majorHAnsi" w:eastAsiaTheme="majorEastAsia" w:hAnsiTheme="majorHAnsi" w:cstheme="majorBidi"/>
      <w:b/>
      <w:bCs/>
      <w:i/>
      <w:iCs/>
      <w:color w:val="AF0F5A" w:themeColor="accent2" w:themeShade="BF"/>
    </w:rPr>
  </w:style>
  <w:style w:type="character" w:customStyle="1" w:styleId="Balk5Char">
    <w:name w:val="Başlık 5 Char"/>
    <w:basedOn w:val="VarsaylanParagrafYazTipi"/>
    <w:link w:val="Balk5"/>
    <w:uiPriority w:val="9"/>
    <w:rsid w:val="0041219C"/>
    <w:rPr>
      <w:rFonts w:asciiTheme="majorHAnsi" w:eastAsiaTheme="majorEastAsia" w:hAnsiTheme="majorHAnsi" w:cstheme="majorBidi"/>
      <w:b/>
      <w:bCs/>
      <w:i/>
      <w:iCs/>
      <w:color w:val="AF0F5A" w:themeColor="accent2" w:themeShade="BF"/>
    </w:rPr>
  </w:style>
  <w:style w:type="character" w:customStyle="1" w:styleId="Balk6Char">
    <w:name w:val="Başlık 6 Char"/>
    <w:basedOn w:val="VarsaylanParagrafYazTipi"/>
    <w:link w:val="Balk6"/>
    <w:uiPriority w:val="9"/>
    <w:rsid w:val="0041219C"/>
    <w:rPr>
      <w:rFonts w:asciiTheme="majorHAnsi" w:eastAsiaTheme="majorEastAsia" w:hAnsiTheme="majorHAnsi" w:cstheme="majorBidi"/>
      <w:i/>
      <w:iCs/>
      <w:color w:val="AF0F5A" w:themeColor="accent2" w:themeShade="BF"/>
    </w:rPr>
  </w:style>
  <w:style w:type="character" w:customStyle="1" w:styleId="Balk7Char">
    <w:name w:val="Başlık 7 Char"/>
    <w:basedOn w:val="VarsaylanParagrafYazTipi"/>
    <w:link w:val="Balk7"/>
    <w:uiPriority w:val="9"/>
    <w:rsid w:val="0041219C"/>
    <w:rPr>
      <w:rFonts w:asciiTheme="majorHAnsi" w:eastAsiaTheme="majorEastAsia" w:hAnsiTheme="majorHAnsi" w:cstheme="majorBidi"/>
      <w:i/>
      <w:iCs/>
      <w:color w:val="AF0F5A" w:themeColor="accent2" w:themeShade="BF"/>
    </w:rPr>
  </w:style>
  <w:style w:type="character" w:customStyle="1" w:styleId="Balk8Char">
    <w:name w:val="Başlık 8 Char"/>
    <w:basedOn w:val="VarsaylanParagrafYazTipi"/>
    <w:link w:val="Balk8"/>
    <w:uiPriority w:val="9"/>
    <w:rsid w:val="0041219C"/>
    <w:rPr>
      <w:rFonts w:asciiTheme="majorHAnsi" w:eastAsiaTheme="majorEastAsia" w:hAnsiTheme="majorHAnsi" w:cstheme="majorBidi"/>
      <w:i/>
      <w:iCs/>
      <w:color w:val="EA157A" w:themeColor="accent2"/>
    </w:rPr>
  </w:style>
  <w:style w:type="character" w:customStyle="1" w:styleId="Balk9Char">
    <w:name w:val="Başlık 9 Char"/>
    <w:basedOn w:val="VarsaylanParagrafYazTipi"/>
    <w:link w:val="Balk9"/>
    <w:uiPriority w:val="9"/>
    <w:rsid w:val="0041219C"/>
    <w:rPr>
      <w:rFonts w:asciiTheme="majorHAnsi" w:eastAsiaTheme="majorEastAsia" w:hAnsiTheme="majorHAnsi" w:cstheme="majorBidi"/>
      <w:i/>
      <w:iCs/>
      <w:color w:val="EA157A" w:themeColor="accent2"/>
      <w:sz w:val="20"/>
      <w:szCs w:val="20"/>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lang w:eastAsia="tr-TR"/>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70">
    <w:name w:val="xl70"/>
    <w:basedOn w:val="Normal"/>
    <w:rsid w:val="00C24274"/>
    <w:pPr>
      <w:spacing w:before="100" w:beforeAutospacing="1" w:after="100" w:afterAutospacing="1" w:line="240" w:lineRule="auto"/>
    </w:pPr>
    <w:rPr>
      <w:rFonts w:ascii="Times New Roman" w:eastAsia="Times New Roman" w:hAnsi="Times New Roman" w:cs="Times New Roman"/>
      <w:lang w:eastAsia="tr-TR"/>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tr-TR"/>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tr-TR"/>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lang w:eastAsia="tr-TR"/>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tr-TR"/>
    </w:rPr>
  </w:style>
  <w:style w:type="paragraph" w:customStyle="1" w:styleId="xl101">
    <w:name w:val="xl101"/>
    <w:basedOn w:val="Normal"/>
    <w:rsid w:val="00C24274"/>
    <w:pPr>
      <w:spacing w:before="100" w:beforeAutospacing="1" w:after="100" w:afterAutospacing="1" w:line="240" w:lineRule="auto"/>
    </w:pPr>
    <w:rPr>
      <w:rFonts w:ascii="Times New Roman" w:eastAsia="Times New Roman" w:hAnsi="Times New Roman" w:cs="Times New Roman"/>
      <w:lang w:eastAsia="tr-TR"/>
    </w:rPr>
  </w:style>
  <w:style w:type="paragraph" w:styleId="ResimYazs">
    <w:name w:val="caption"/>
    <w:basedOn w:val="Normal"/>
    <w:next w:val="Normal"/>
    <w:uiPriority w:val="35"/>
    <w:unhideWhenUsed/>
    <w:qFormat/>
    <w:rsid w:val="0041219C"/>
    <w:rPr>
      <w:b/>
      <w:bCs/>
      <w:color w:val="AF0F5A" w:themeColor="accent2" w:themeShade="BF"/>
      <w:sz w:val="18"/>
      <w:szCs w:val="18"/>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link w:val="NormalWebChar"/>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41219C"/>
    <w:rPr>
      <w:b/>
      <w:bCs/>
      <w:spacing w:val="0"/>
    </w:rPr>
  </w:style>
  <w:style w:type="paragraph" w:styleId="AralkYok">
    <w:name w:val="No Spacing"/>
    <w:basedOn w:val="Normal"/>
    <w:link w:val="AralkYokChar"/>
    <w:uiPriority w:val="1"/>
    <w:qFormat/>
    <w:rsid w:val="0041219C"/>
    <w:pPr>
      <w:spacing w:after="0" w:line="240" w:lineRule="auto"/>
    </w:pPr>
  </w:style>
  <w:style w:type="character" w:customStyle="1" w:styleId="AralkYokChar">
    <w:name w:val="Aralık Yok Char"/>
    <w:link w:val="AralkYok"/>
    <w:uiPriority w:val="1"/>
    <w:rsid w:val="00C24274"/>
    <w:rPr>
      <w:i/>
      <w:iCs/>
      <w:sz w:val="20"/>
      <w:szCs w:val="20"/>
    </w:rPr>
  </w:style>
  <w:style w:type="paragraph" w:styleId="TBal">
    <w:name w:val="TOC Heading"/>
    <w:basedOn w:val="Balk1"/>
    <w:next w:val="Normal"/>
    <w:uiPriority w:val="39"/>
    <w:unhideWhenUsed/>
    <w:qFormat/>
    <w:rsid w:val="0041219C"/>
    <w:pPr>
      <w:outlineLvl w:val="9"/>
    </w:pPr>
  </w:style>
  <w:style w:type="paragraph" w:styleId="T1">
    <w:name w:val="toc 1"/>
    <w:basedOn w:val="Normal"/>
    <w:next w:val="Normal"/>
    <w:autoRedefine/>
    <w:uiPriority w:val="39"/>
    <w:unhideWhenUsed/>
    <w:rsid w:val="00347900"/>
    <w:pPr>
      <w:spacing w:before="120" w:after="120"/>
    </w:pPr>
    <w:rPr>
      <w:rFonts w:ascii="Calibri" w:hAnsi="Calibri"/>
      <w:b/>
      <w:bCs/>
      <w:caps/>
    </w:rPr>
  </w:style>
  <w:style w:type="table" w:customStyle="1" w:styleId="TableNormal1">
    <w:name w:val="Table Normal1"/>
    <w:uiPriority w:val="2"/>
    <w:semiHidden/>
    <w:unhideWhenUsed/>
    <w:qFormat/>
    <w:rsid w:val="00C24274"/>
    <w:pPr>
      <w:widowControl w:val="0"/>
      <w:spacing w:after="160" w:line="300" w:lineRule="auto"/>
    </w:pPr>
    <w:rPr>
      <w:lang w:bidi="ar-SA"/>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qFormat/>
    <w:rsid w:val="00C24274"/>
    <w:pPr>
      <w:widowControl w:val="0"/>
      <w:spacing w:after="0" w:line="240" w:lineRule="auto"/>
    </w:pPr>
  </w:style>
  <w:style w:type="paragraph" w:customStyle="1" w:styleId="2-ortabaslk">
    <w:name w:val="2-ortabaslk"/>
    <w:basedOn w:val="Normal"/>
    <w:rsid w:val="001418F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B31D39"/>
    <w:pPr>
      <w:spacing w:after="0" w:line="240" w:lineRule="auto"/>
    </w:p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pPr>
      <w:spacing w:after="0" w:line="240" w:lineRule="auto"/>
    </w:p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pPr>
      <w:spacing w:after="0" w:line="240" w:lineRule="auto"/>
    </w:p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pPr>
      <w:spacing w:after="0" w:line="240" w:lineRule="auto"/>
    </w:p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pPr>
      <w:spacing w:after="0" w:line="240" w:lineRule="auto"/>
    </w:p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pPr>
      <w:spacing w:after="0" w:line="240" w:lineRule="auto"/>
    </w:pPr>
    <w:rPr>
      <w:rFonts w:eastAsia="Times New Roman"/>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aliases w:val="Tablo"/>
    <w:basedOn w:val="Normal"/>
    <w:next w:val="Normal"/>
    <w:uiPriority w:val="99"/>
    <w:unhideWhenUsed/>
    <w:rsid w:val="00883582"/>
    <w:pPr>
      <w:spacing w:after="0"/>
    </w:pPr>
  </w:style>
  <w:style w:type="paragraph" w:customStyle="1" w:styleId="BALIK2">
    <w:name w:val="BAŞLIK 2"/>
    <w:basedOn w:val="Balk2"/>
    <w:rsid w:val="00AE08DC"/>
    <w:pPr>
      <w:keepNext/>
      <w:keepLines/>
      <w:spacing w:before="100" w:beforeAutospacing="1" w:afterAutospacing="1"/>
      <w:ind w:left="0"/>
    </w:pPr>
    <w:rPr>
      <w:rFonts w:ascii="Times New Roman" w:eastAsia="Times New Roman" w:hAnsi="Times New Roman" w:cs="Times New Roman"/>
      <w:b w:val="0"/>
      <w:bCs w:val="0"/>
      <w:sz w:val="24"/>
      <w:szCs w:val="26"/>
      <w:lang w:val="tr-TR" w:eastAsia="tr-TR"/>
    </w:rPr>
  </w:style>
  <w:style w:type="paragraph" w:styleId="T2">
    <w:name w:val="toc 2"/>
    <w:basedOn w:val="Normal"/>
    <w:next w:val="Normal"/>
    <w:autoRedefine/>
    <w:uiPriority w:val="39"/>
    <w:unhideWhenUsed/>
    <w:rsid w:val="00347900"/>
    <w:pPr>
      <w:spacing w:after="0"/>
      <w:ind w:left="240"/>
    </w:pPr>
    <w:rPr>
      <w:rFonts w:ascii="Calibri" w:hAnsi="Calibri"/>
      <w:smallCaps/>
    </w:rPr>
  </w:style>
  <w:style w:type="paragraph" w:styleId="T3">
    <w:name w:val="toc 3"/>
    <w:basedOn w:val="Normal"/>
    <w:next w:val="Normal"/>
    <w:autoRedefine/>
    <w:uiPriority w:val="39"/>
    <w:unhideWhenUsed/>
    <w:rsid w:val="005F24ED"/>
    <w:pPr>
      <w:spacing w:after="0"/>
      <w:ind w:left="480"/>
    </w:pPr>
    <w:rPr>
      <w:rFonts w:ascii="Calibri" w:hAnsi="Calibri"/>
      <w:i w:val="0"/>
      <w:iCs w:val="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1"/>
    <w:locked/>
    <w:rsid w:val="00D935F2"/>
    <w:rPr>
      <w:i/>
      <w:iCs/>
      <w:sz w:val="20"/>
      <w:szCs w:val="20"/>
    </w:rPr>
  </w:style>
  <w:style w:type="table" w:customStyle="1" w:styleId="KlavuzuTablo4-Vurgu12">
    <w:name w:val="Kılavuzu Tablo 4 - Vurgu 12"/>
    <w:basedOn w:val="NormalTablo"/>
    <w:uiPriority w:val="49"/>
    <w:rsid w:val="00981313"/>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rFonts w:ascii="Calibri" w:eastAsia="Times New Roman" w:hAnsi="Calibri" w:cs="Times New Roma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41219C"/>
    <w:pPr>
      <w:pBdr>
        <w:top w:val="single" w:sz="48" w:space="0" w:color="EA157A" w:themeColor="accent2"/>
        <w:bottom w:val="single" w:sz="48" w:space="0" w:color="EA157A" w:themeColor="accent2"/>
      </w:pBdr>
      <w:shd w:val="clear" w:color="auto" w:fill="EA157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KonuBalChar">
    <w:name w:val="Konu Başlığı Char"/>
    <w:basedOn w:val="VarsaylanParagrafYazTipi"/>
    <w:link w:val="KonuBal"/>
    <w:uiPriority w:val="10"/>
    <w:rsid w:val="0041219C"/>
    <w:rPr>
      <w:rFonts w:asciiTheme="majorHAnsi" w:eastAsiaTheme="majorEastAsia" w:hAnsiTheme="majorHAnsi" w:cstheme="majorBidi"/>
      <w:i/>
      <w:iCs/>
      <w:color w:val="FFFFFF" w:themeColor="background1"/>
      <w:spacing w:val="10"/>
      <w:sz w:val="48"/>
      <w:szCs w:val="48"/>
      <w:shd w:val="clear" w:color="auto" w:fill="EA157A" w:themeFill="accent2"/>
    </w:rPr>
  </w:style>
  <w:style w:type="paragraph" w:customStyle="1" w:styleId="Altyaz1">
    <w:name w:val="Altyazı1"/>
    <w:basedOn w:val="Normal"/>
    <w:next w:val="Normal"/>
    <w:link w:val="AltyazChar"/>
    <w:uiPriority w:val="11"/>
    <w:qFormat/>
    <w:rsid w:val="0041219C"/>
    <w:pPr>
      <w:pBdr>
        <w:bottom w:val="dotted" w:sz="8" w:space="10" w:color="EA157A" w:themeColor="accent2"/>
      </w:pBdr>
      <w:spacing w:before="200" w:after="900" w:line="240" w:lineRule="auto"/>
      <w:jc w:val="center"/>
    </w:pPr>
    <w:rPr>
      <w:rFonts w:asciiTheme="majorHAnsi" w:eastAsiaTheme="majorEastAsia" w:hAnsiTheme="majorHAnsi" w:cstheme="majorBidi"/>
      <w:color w:val="740A3C" w:themeColor="accent2" w:themeShade="7F"/>
      <w:sz w:val="24"/>
      <w:szCs w:val="24"/>
    </w:rPr>
  </w:style>
  <w:style w:type="character" w:customStyle="1" w:styleId="AltyazChar">
    <w:name w:val="Altyazı Char"/>
    <w:link w:val="Altyaz1"/>
    <w:uiPriority w:val="11"/>
    <w:rsid w:val="0028588C"/>
    <w:rPr>
      <w:rFonts w:asciiTheme="majorHAnsi" w:eastAsiaTheme="majorEastAsia" w:hAnsiTheme="majorHAnsi" w:cstheme="majorBidi"/>
      <w:i/>
      <w:iCs/>
      <w:color w:val="740A3C" w:themeColor="accent2" w:themeShade="7F"/>
      <w:sz w:val="24"/>
      <w:szCs w:val="24"/>
    </w:rPr>
  </w:style>
  <w:style w:type="character" w:styleId="Vurgu">
    <w:name w:val="Emphasis"/>
    <w:uiPriority w:val="20"/>
    <w:qFormat/>
    <w:rsid w:val="0041219C"/>
    <w:rPr>
      <w:rFonts w:asciiTheme="majorHAnsi" w:eastAsiaTheme="majorEastAsia" w:hAnsiTheme="majorHAnsi" w:cstheme="majorBidi"/>
      <w:b/>
      <w:bCs/>
      <w:i/>
      <w:iCs/>
      <w:color w:val="EA157A" w:themeColor="accent2"/>
      <w:bdr w:val="single" w:sz="18" w:space="0" w:color="FAD0E4" w:themeColor="accent2" w:themeTint="33"/>
      <w:shd w:val="clear" w:color="auto" w:fill="FAD0E4" w:themeFill="accent2" w:themeFillTint="33"/>
    </w:rPr>
  </w:style>
  <w:style w:type="paragraph" w:customStyle="1" w:styleId="Alnt1">
    <w:name w:val="Alıntı1"/>
    <w:basedOn w:val="Normal"/>
    <w:next w:val="Normal"/>
    <w:link w:val="AlntChar"/>
    <w:uiPriority w:val="29"/>
    <w:qFormat/>
    <w:rsid w:val="0041219C"/>
    <w:rPr>
      <w:i w:val="0"/>
      <w:iCs w:val="0"/>
      <w:color w:val="AF0F5A" w:themeColor="accent2" w:themeShade="BF"/>
    </w:rPr>
  </w:style>
  <w:style w:type="character" w:customStyle="1" w:styleId="AlntChar">
    <w:name w:val="Alıntı Char"/>
    <w:link w:val="Alnt1"/>
    <w:uiPriority w:val="29"/>
    <w:rsid w:val="0028588C"/>
    <w:rPr>
      <w:color w:val="AF0F5A" w:themeColor="accent2" w:themeShade="BF"/>
      <w:sz w:val="20"/>
      <w:szCs w:val="20"/>
    </w:rPr>
  </w:style>
  <w:style w:type="paragraph" w:customStyle="1" w:styleId="GlAlnt1">
    <w:name w:val="Güçlü Alıntı1"/>
    <w:basedOn w:val="Normal"/>
    <w:next w:val="Normal"/>
    <w:link w:val="GlAlntChar"/>
    <w:uiPriority w:val="30"/>
    <w:qFormat/>
    <w:rsid w:val="0041219C"/>
    <w:pPr>
      <w:pBdr>
        <w:top w:val="dotted" w:sz="8" w:space="10" w:color="EA157A" w:themeColor="accent2"/>
        <w:bottom w:val="dotted" w:sz="8" w:space="10" w:color="EA157A" w:themeColor="accent2"/>
      </w:pBdr>
      <w:spacing w:line="300" w:lineRule="auto"/>
      <w:ind w:left="2160" w:right="2160"/>
      <w:jc w:val="center"/>
    </w:pPr>
    <w:rPr>
      <w:rFonts w:asciiTheme="majorHAnsi" w:eastAsiaTheme="majorEastAsia" w:hAnsiTheme="majorHAnsi" w:cstheme="majorBidi"/>
      <w:b/>
      <w:bCs/>
      <w:color w:val="EA157A" w:themeColor="accent2"/>
    </w:rPr>
  </w:style>
  <w:style w:type="character" w:customStyle="1" w:styleId="GlAlntChar">
    <w:name w:val="Güçlü Alıntı Char"/>
    <w:link w:val="GlAlnt1"/>
    <w:uiPriority w:val="30"/>
    <w:rsid w:val="0028588C"/>
    <w:rPr>
      <w:rFonts w:asciiTheme="majorHAnsi" w:eastAsiaTheme="majorEastAsia" w:hAnsiTheme="majorHAnsi" w:cstheme="majorBidi"/>
      <w:b/>
      <w:bCs/>
      <w:i/>
      <w:iCs/>
      <w:color w:val="EA157A" w:themeColor="accent2"/>
      <w:sz w:val="20"/>
      <w:szCs w:val="20"/>
    </w:rPr>
  </w:style>
  <w:style w:type="character" w:styleId="HafifVurgulama">
    <w:name w:val="Subtle Emphasis"/>
    <w:uiPriority w:val="19"/>
    <w:qFormat/>
    <w:rsid w:val="0041219C"/>
    <w:rPr>
      <w:rFonts w:asciiTheme="majorHAnsi" w:eastAsiaTheme="majorEastAsia" w:hAnsiTheme="majorHAnsi" w:cstheme="majorBidi"/>
      <w:i/>
      <w:iCs/>
      <w:color w:val="EA157A" w:themeColor="accent2"/>
    </w:rPr>
  </w:style>
  <w:style w:type="character" w:styleId="GlVurgulama">
    <w:name w:val="Intense Emphasis"/>
    <w:uiPriority w:val="21"/>
    <w:qFormat/>
    <w:rsid w:val="0041219C"/>
    <w:rPr>
      <w:rFonts w:asciiTheme="majorHAnsi" w:eastAsiaTheme="majorEastAsia" w:hAnsiTheme="majorHAnsi" w:cstheme="majorBidi"/>
      <w:b/>
      <w:bCs/>
      <w:i/>
      <w:iCs/>
      <w:dstrike w:val="0"/>
      <w:color w:val="FFFFFF" w:themeColor="background1"/>
      <w:bdr w:val="single" w:sz="18" w:space="0" w:color="EA157A" w:themeColor="accent2"/>
      <w:shd w:val="clear" w:color="auto" w:fill="EA157A" w:themeFill="accent2"/>
      <w:vertAlign w:val="baseline"/>
    </w:rPr>
  </w:style>
  <w:style w:type="character" w:styleId="HafifBavuru">
    <w:name w:val="Subtle Reference"/>
    <w:uiPriority w:val="31"/>
    <w:qFormat/>
    <w:rsid w:val="0041219C"/>
    <w:rPr>
      <w:i/>
      <w:iCs/>
      <w:smallCaps/>
      <w:color w:val="EA157A" w:themeColor="accent2"/>
      <w:u w:color="EA157A" w:themeColor="accent2"/>
    </w:rPr>
  </w:style>
  <w:style w:type="character" w:styleId="GlBavuru">
    <w:name w:val="Intense Reference"/>
    <w:uiPriority w:val="32"/>
    <w:qFormat/>
    <w:rsid w:val="0041219C"/>
    <w:rPr>
      <w:b/>
      <w:bCs/>
      <w:i/>
      <w:iCs/>
      <w:smallCaps/>
      <w:color w:val="EA157A" w:themeColor="accent2"/>
      <w:u w:color="EA157A" w:themeColor="accent2"/>
    </w:rPr>
  </w:style>
  <w:style w:type="character" w:styleId="KitapBal">
    <w:name w:val="Book Title"/>
    <w:uiPriority w:val="33"/>
    <w:qFormat/>
    <w:rsid w:val="0041219C"/>
    <w:rPr>
      <w:rFonts w:asciiTheme="majorHAnsi" w:eastAsiaTheme="majorEastAsia" w:hAnsiTheme="majorHAnsi" w:cstheme="majorBidi"/>
      <w:b/>
      <w:bCs/>
      <w:i/>
      <w:iCs/>
      <w:smallCaps/>
      <w:color w:val="AF0F5A" w:themeColor="accent2" w:themeShade="BF"/>
      <w:u w:val="single"/>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styleId="Dzeltme">
    <w:name w:val="Revision"/>
    <w:hidden/>
    <w:uiPriority w:val="99"/>
    <w:semiHidden/>
    <w:rsid w:val="003D18C1"/>
    <w:rPr>
      <w:rFonts w:ascii="Book Antiqua" w:hAnsi="Book Antiqua"/>
      <w:sz w:val="24"/>
      <w:szCs w:val="21"/>
      <w:lang w:val="tr-TR" w:eastAsia="tr-TR" w:bidi="ar-SA"/>
    </w:rPr>
  </w:style>
  <w:style w:type="paragraph" w:customStyle="1" w:styleId="Default">
    <w:name w:val="Default"/>
    <w:rsid w:val="00530CFA"/>
    <w:pPr>
      <w:autoSpaceDE w:val="0"/>
      <w:autoSpaceDN w:val="0"/>
      <w:adjustRightInd w:val="0"/>
    </w:pPr>
    <w:rPr>
      <w:rFonts w:ascii="MVYAAN+NeoSansPro-Medium" w:eastAsia="Calibri" w:hAnsi="MVYAAN+NeoSansPro-Medium" w:cs="MVYAAN+NeoSansPro-Medium"/>
      <w:color w:val="000000"/>
      <w:sz w:val="24"/>
      <w:szCs w:val="24"/>
      <w:lang w:val="tr-TR" w:bidi="ar-SA"/>
    </w:rPr>
  </w:style>
  <w:style w:type="paragraph" w:customStyle="1" w:styleId="Pa3">
    <w:name w:val="Pa3"/>
    <w:basedOn w:val="Default"/>
    <w:next w:val="Default"/>
    <w:uiPriority w:val="99"/>
    <w:rsid w:val="00530CFA"/>
    <w:pPr>
      <w:spacing w:line="241" w:lineRule="atLeast"/>
    </w:pPr>
    <w:rPr>
      <w:rFonts w:ascii="Neo Sans Pro" w:hAnsi="Neo Sans Pro" w:cs="Times New Roman"/>
      <w:color w:val="auto"/>
    </w:rPr>
  </w:style>
  <w:style w:type="character" w:customStyle="1" w:styleId="A23">
    <w:name w:val="A23"/>
    <w:uiPriority w:val="99"/>
    <w:rsid w:val="00530CFA"/>
    <w:rPr>
      <w:rFonts w:cs="Neo Sans Pro"/>
      <w:color w:val="404041"/>
      <w:sz w:val="32"/>
      <w:szCs w:val="32"/>
    </w:rPr>
  </w:style>
  <w:style w:type="table" w:customStyle="1" w:styleId="TabloKlavuzu2">
    <w:name w:val="Tablo Kılavuzu2"/>
    <w:basedOn w:val="NormalTablo"/>
    <w:next w:val="TabloKlavuzu"/>
    <w:uiPriority w:val="39"/>
    <w:rsid w:val="00530CFA"/>
    <w:rPr>
      <w:rFonts w:ascii="Times New Roman" w:eastAsia="Calibr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530CFA"/>
    <w:rPr>
      <w:rFonts w:ascii="Times New Roman" w:eastAsia="Calibr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21">
    <w:name w:val="Düz Tablo 21"/>
    <w:basedOn w:val="NormalTablo"/>
    <w:uiPriority w:val="42"/>
    <w:rsid w:val="00530CFA"/>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xt">
    <w:name w:val="~BodyText"/>
    <w:basedOn w:val="Normal"/>
    <w:link w:val="BodyTextChar"/>
    <w:uiPriority w:val="99"/>
    <w:rsid w:val="00530CFA"/>
    <w:pPr>
      <w:spacing w:before="260" w:after="0" w:line="260" w:lineRule="exact"/>
    </w:pPr>
    <w:rPr>
      <w:rFonts w:ascii="Arial" w:eastAsia="Cambria" w:hAnsi="Arial"/>
      <w:szCs w:val="24"/>
      <w:lang w:val="en-GB" w:eastAsia="en-GB"/>
    </w:rPr>
  </w:style>
  <w:style w:type="character" w:customStyle="1" w:styleId="BodyTextChar">
    <w:name w:val="Body Text Char"/>
    <w:link w:val="BodyText"/>
    <w:uiPriority w:val="99"/>
    <w:locked/>
    <w:rsid w:val="00530CFA"/>
    <w:rPr>
      <w:rFonts w:ascii="Arial" w:eastAsia="Cambria" w:hAnsi="Arial" w:cs="Arial"/>
      <w:szCs w:val="24"/>
      <w:lang w:val="en-GB" w:eastAsia="en-GB"/>
    </w:rPr>
  </w:style>
  <w:style w:type="character" w:customStyle="1" w:styleId="Balk3Char1">
    <w:name w:val="Başlık 3 Char1"/>
    <w:aliases w:val="Stratejik Hedef Char1"/>
    <w:basedOn w:val="VarsaylanParagrafYazTipi"/>
    <w:uiPriority w:val="9"/>
    <w:semiHidden/>
    <w:rsid w:val="00530CFA"/>
    <w:rPr>
      <w:rFonts w:ascii="Cambria" w:eastAsia="Times New Roman" w:hAnsi="Cambria" w:cs="Times New Roman"/>
      <w:color w:val="243F60"/>
      <w:sz w:val="24"/>
      <w:szCs w:val="24"/>
    </w:rPr>
  </w:style>
  <w:style w:type="table" w:customStyle="1" w:styleId="TabloKlavuzu3">
    <w:name w:val="Tablo Kılavuzu3"/>
    <w:basedOn w:val="NormalTablo"/>
    <w:next w:val="TabloKlavuzu"/>
    <w:uiPriority w:val="39"/>
    <w:rsid w:val="00530CFA"/>
    <w:rPr>
      <w:rFonts w:ascii="Times New Roman" w:eastAsia="Calibr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oSP">
    <w:name w:val="Tablo SP"/>
    <w:basedOn w:val="Normal"/>
    <w:link w:val="TabloSPChar"/>
    <w:qFormat/>
    <w:rsid w:val="00530CFA"/>
    <w:pPr>
      <w:spacing w:after="0" w:line="240" w:lineRule="auto"/>
    </w:pPr>
    <w:rPr>
      <w:rFonts w:eastAsia="Calibri" w:cs="Arial"/>
    </w:rPr>
  </w:style>
  <w:style w:type="character" w:customStyle="1" w:styleId="TabloSPChar">
    <w:name w:val="Tablo SP Char"/>
    <w:basedOn w:val="VarsaylanParagrafYazTipi"/>
    <w:link w:val="TabloSP"/>
    <w:rsid w:val="00530CFA"/>
    <w:rPr>
      <w:rFonts w:ascii="Book Antiqua" w:eastAsia="Calibri" w:hAnsi="Book Antiqua" w:cs="Arial"/>
      <w:lang w:eastAsia="en-US"/>
    </w:rPr>
  </w:style>
  <w:style w:type="character" w:customStyle="1" w:styleId="NormalWebChar">
    <w:name w:val="Normal (Web) Char"/>
    <w:link w:val="NormalWeb"/>
    <w:rsid w:val="00A91D5B"/>
    <w:rPr>
      <w:rFonts w:ascii="Times New Roman" w:hAnsi="Times New Roman"/>
      <w:sz w:val="24"/>
      <w:szCs w:val="24"/>
    </w:rPr>
  </w:style>
  <w:style w:type="character" w:customStyle="1" w:styleId="AltKonuBalChar">
    <w:name w:val="Alt Konu Başlığı Char"/>
    <w:basedOn w:val="VarsaylanParagrafYazTipi"/>
    <w:uiPriority w:val="11"/>
    <w:rsid w:val="0041219C"/>
    <w:rPr>
      <w:rFonts w:asciiTheme="majorHAnsi" w:eastAsiaTheme="majorEastAsia" w:hAnsiTheme="majorHAnsi" w:cstheme="majorBidi"/>
      <w:i/>
      <w:iCs/>
      <w:color w:val="740A3C" w:themeColor="accent2" w:themeShade="7F"/>
      <w:sz w:val="24"/>
      <w:szCs w:val="24"/>
    </w:rPr>
  </w:style>
  <w:style w:type="character" w:customStyle="1" w:styleId="TrnakChar">
    <w:name w:val="Tırnak Char"/>
    <w:basedOn w:val="VarsaylanParagrafYazTipi"/>
    <w:uiPriority w:val="29"/>
    <w:rsid w:val="0041219C"/>
    <w:rPr>
      <w:color w:val="AF0F5A" w:themeColor="accent2" w:themeShade="BF"/>
      <w:sz w:val="20"/>
      <w:szCs w:val="20"/>
    </w:rPr>
  </w:style>
  <w:style w:type="character" w:customStyle="1" w:styleId="KeskinTrnakChar">
    <w:name w:val="Keskin Tırnak Char"/>
    <w:basedOn w:val="VarsaylanParagrafYazTipi"/>
    <w:uiPriority w:val="30"/>
    <w:rsid w:val="0041219C"/>
    <w:rPr>
      <w:rFonts w:asciiTheme="majorHAnsi" w:eastAsiaTheme="majorEastAsia" w:hAnsiTheme="majorHAnsi" w:cstheme="majorBidi"/>
      <w:b/>
      <w:bCs/>
      <w:i/>
      <w:iCs/>
      <w:color w:val="EA157A" w:themeColor="accent2"/>
      <w:sz w:val="20"/>
      <w:szCs w:val="20"/>
    </w:rPr>
  </w:style>
  <w:style w:type="table" w:customStyle="1" w:styleId="ListeTablo4-Vurgu11">
    <w:name w:val="Liste Tablo 4 - Vurgu 11"/>
    <w:basedOn w:val="NormalTablo"/>
    <w:uiPriority w:val="49"/>
    <w:rsid w:val="001A0E83"/>
    <w:pPr>
      <w:spacing w:after="0" w:line="240" w:lineRule="auto"/>
    </w:pPr>
    <w:rPr>
      <w:rFonts w:ascii="Calibri" w:eastAsia="Times New Roman" w:hAnsi="Calibri" w:cs="Times New Roman"/>
      <w:sz w:val="20"/>
      <w:szCs w:val="20"/>
      <w:lang w:val="tr-TR" w:eastAsia="tr-TR" w:bidi="ar-S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OrtaGlgeleme1-Vurgu4">
    <w:name w:val="Medium Shading 1 Accent 4"/>
    <w:basedOn w:val="NormalTablo"/>
    <w:uiPriority w:val="63"/>
    <w:rsid w:val="001A0E83"/>
    <w:pPr>
      <w:spacing w:after="0" w:line="240" w:lineRule="auto"/>
    </w:pPr>
    <w:rPr>
      <w:rFonts w:ascii="Calibri" w:eastAsia="Times New Roman" w:hAnsi="Calibri" w:cs="Times New Roman"/>
      <w:sz w:val="20"/>
      <w:szCs w:val="20"/>
      <w:lang w:val="tr-TR" w:eastAsia="tr-TR" w:bidi="ar-SA"/>
    </w:r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customStyle="1" w:styleId="KlavuzuTablo4-Vurgu21">
    <w:name w:val="Kılavuzu Tablo 4 - Vurgu 21"/>
    <w:basedOn w:val="NormalTablo"/>
    <w:uiPriority w:val="49"/>
    <w:rsid w:val="007F692E"/>
    <w:pPr>
      <w:spacing w:after="0" w:line="240" w:lineRule="auto"/>
    </w:pPr>
    <w:rPr>
      <w:rFonts w:ascii="Calibri" w:eastAsia="Times New Roman" w:hAnsi="Calibri" w:cs="Times New Roman"/>
      <w:sz w:val="20"/>
      <w:szCs w:val="20"/>
      <w:lang w:val="tr-TR" w:eastAsia="tr-TR" w:bidi="ar-SA"/>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
    <w:name w:val="Table Normal"/>
    <w:uiPriority w:val="2"/>
    <w:semiHidden/>
    <w:unhideWhenUsed/>
    <w:qFormat/>
    <w:rsid w:val="00034CE5"/>
    <w:pPr>
      <w:widowControl w:val="0"/>
      <w:autoSpaceDE w:val="0"/>
      <w:autoSpaceDN w:val="0"/>
      <w:spacing w:after="0" w:line="240" w:lineRule="auto"/>
    </w:pPr>
    <w:rPr>
      <w:rFonts w:eastAsiaTheme="minorHAnsi"/>
      <w:lang w:bidi="ar-SA"/>
    </w:rPr>
    <w:tblPr>
      <w:tblInd w:w="0" w:type="dxa"/>
      <w:tblCellMar>
        <w:top w:w="0" w:type="dxa"/>
        <w:left w:w="0" w:type="dxa"/>
        <w:bottom w:w="0" w:type="dxa"/>
        <w:right w:w="0" w:type="dxa"/>
      </w:tblCellMar>
    </w:tblPr>
  </w:style>
  <w:style w:type="paragraph" w:customStyle="1" w:styleId="TabloTema">
    <w:name w:val="Tablo Tema"/>
    <w:basedOn w:val="Normal"/>
    <w:link w:val="TabloTemaChar"/>
    <w:qFormat/>
    <w:rsid w:val="00D72B84"/>
    <w:pPr>
      <w:widowControl w:val="0"/>
      <w:autoSpaceDE w:val="0"/>
      <w:autoSpaceDN w:val="0"/>
      <w:spacing w:before="46" w:after="0" w:line="240" w:lineRule="auto"/>
      <w:ind w:left="110"/>
    </w:pPr>
    <w:rPr>
      <w:rFonts w:ascii="Calibri" w:eastAsia="Times New Roman" w:hAnsi="Calibri" w:cstheme="minorHAnsi"/>
      <w:b/>
      <w:i w:val="0"/>
      <w:iCs w:val="0"/>
      <w:sz w:val="24"/>
      <w:szCs w:val="24"/>
      <w:lang w:val="tr-TR" w:bidi="ar-SA"/>
    </w:rPr>
  </w:style>
  <w:style w:type="paragraph" w:customStyle="1" w:styleId="TabloOkulKurum">
    <w:name w:val="Tablo Okul/Kurum"/>
    <w:basedOn w:val="Normal"/>
    <w:link w:val="TabloOkulKurumChar"/>
    <w:qFormat/>
    <w:rsid w:val="00D72B84"/>
    <w:pPr>
      <w:widowControl w:val="0"/>
      <w:autoSpaceDE w:val="0"/>
      <w:autoSpaceDN w:val="0"/>
      <w:spacing w:before="70" w:after="0" w:line="240" w:lineRule="auto"/>
      <w:ind w:left="110"/>
    </w:pPr>
    <w:rPr>
      <w:rFonts w:ascii="Calibri" w:eastAsia="Times New Roman" w:hAnsi="Calibri" w:cs="Calibri"/>
      <w:b/>
      <w:i w:val="0"/>
      <w:iCs w:val="0"/>
      <w:sz w:val="22"/>
      <w:szCs w:val="22"/>
      <w:lang w:bidi="ar-SA"/>
    </w:rPr>
  </w:style>
  <w:style w:type="character" w:customStyle="1" w:styleId="TabloTemaChar">
    <w:name w:val="Tablo Tema Char"/>
    <w:basedOn w:val="VarsaylanParagrafYazTipi"/>
    <w:link w:val="TabloTema"/>
    <w:rsid w:val="00D72B84"/>
    <w:rPr>
      <w:rFonts w:ascii="Calibri" w:eastAsia="Times New Roman" w:hAnsi="Calibri" w:cstheme="minorHAnsi"/>
      <w:b/>
      <w:sz w:val="24"/>
      <w:szCs w:val="24"/>
      <w:lang w:val="tr-TR" w:bidi="ar-SA"/>
    </w:rPr>
  </w:style>
  <w:style w:type="paragraph" w:customStyle="1" w:styleId="TabloGvde">
    <w:name w:val="Tablo Gövde"/>
    <w:basedOn w:val="Normal"/>
    <w:link w:val="TabloGvdeChar"/>
    <w:qFormat/>
    <w:rsid w:val="00D72B84"/>
    <w:pPr>
      <w:widowControl w:val="0"/>
      <w:autoSpaceDE w:val="0"/>
      <w:autoSpaceDN w:val="0"/>
      <w:spacing w:after="0" w:line="240" w:lineRule="auto"/>
      <w:ind w:right="3486"/>
    </w:pPr>
    <w:rPr>
      <w:rFonts w:ascii="Calibri" w:eastAsia="Times New Roman" w:hAnsi="Calibri" w:cs="Times New Roman"/>
      <w:i w:val="0"/>
      <w:iCs w:val="0"/>
      <w:szCs w:val="21"/>
      <w:lang w:val="tr-TR" w:bidi="ar-SA"/>
    </w:rPr>
  </w:style>
  <w:style w:type="character" w:customStyle="1" w:styleId="TabloOkulKurumChar">
    <w:name w:val="Tablo Okul/Kurum Char"/>
    <w:basedOn w:val="VarsaylanParagrafYazTipi"/>
    <w:link w:val="TabloOkulKurum"/>
    <w:rsid w:val="00D72B84"/>
    <w:rPr>
      <w:rFonts w:ascii="Calibri" w:eastAsia="Times New Roman" w:hAnsi="Calibri" w:cs="Calibri"/>
      <w:b/>
      <w:lang w:bidi="ar-SA"/>
    </w:rPr>
  </w:style>
  <w:style w:type="character" w:customStyle="1" w:styleId="TabloGvdeChar">
    <w:name w:val="Tablo Gövde Char"/>
    <w:basedOn w:val="VarsaylanParagrafYazTipi"/>
    <w:link w:val="TabloGvde"/>
    <w:rsid w:val="00D72B84"/>
    <w:rPr>
      <w:rFonts w:ascii="Calibri" w:eastAsia="Times New Roman" w:hAnsi="Calibri" w:cs="Times New Roman"/>
      <w:sz w:val="20"/>
      <w:szCs w:val="21"/>
      <w:lang w:val="tr-TR" w:bidi="ar-SA"/>
    </w:rPr>
  </w:style>
  <w:style w:type="paragraph" w:customStyle="1" w:styleId="Balk21">
    <w:name w:val="Başlık 21"/>
    <w:basedOn w:val="Normal"/>
    <w:uiPriority w:val="1"/>
    <w:qFormat/>
    <w:rsid w:val="00076EED"/>
    <w:pPr>
      <w:widowControl w:val="0"/>
      <w:autoSpaceDE w:val="0"/>
      <w:autoSpaceDN w:val="0"/>
      <w:spacing w:before="78" w:after="0" w:line="240" w:lineRule="auto"/>
      <w:ind w:left="1677" w:hanging="359"/>
      <w:outlineLvl w:val="2"/>
    </w:pPr>
    <w:rPr>
      <w:rFonts w:ascii="Cambria" w:eastAsia="Cambria" w:hAnsi="Cambria" w:cs="Cambria"/>
      <w:b/>
      <w:bCs/>
      <w:i w:val="0"/>
      <w:iCs w:val="0"/>
      <w:sz w:val="36"/>
      <w:szCs w:val="36"/>
      <w:lang w:val="tr-TR" w:bidi="ar-SA"/>
    </w:rPr>
  </w:style>
  <w:style w:type="paragraph" w:customStyle="1" w:styleId="Balk31">
    <w:name w:val="Başlık 31"/>
    <w:basedOn w:val="Normal"/>
    <w:uiPriority w:val="1"/>
    <w:qFormat/>
    <w:rsid w:val="00076EED"/>
    <w:pPr>
      <w:widowControl w:val="0"/>
      <w:autoSpaceDE w:val="0"/>
      <w:autoSpaceDN w:val="0"/>
      <w:spacing w:before="78" w:after="0" w:line="240" w:lineRule="auto"/>
      <w:ind w:left="1553" w:hanging="595"/>
      <w:outlineLvl w:val="3"/>
    </w:pPr>
    <w:rPr>
      <w:rFonts w:ascii="Cambria" w:eastAsia="Cambria" w:hAnsi="Cambria" w:cs="Cambria"/>
      <w:b/>
      <w:bCs/>
      <w:i w:val="0"/>
      <w:iCs w:val="0"/>
      <w:sz w:val="32"/>
      <w:szCs w:val="32"/>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09645447">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is Teması">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E346-8227-4063-95A1-C87A2BB9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7356</Words>
  <Characters>41934</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Microsoft hesabı</cp:lastModifiedBy>
  <cp:revision>5</cp:revision>
  <cp:lastPrinted>2024-05-29T10:24:00Z</cp:lastPrinted>
  <dcterms:created xsi:type="dcterms:W3CDTF">2024-08-26T11:39:00Z</dcterms:created>
  <dcterms:modified xsi:type="dcterms:W3CDTF">2024-09-18T10:01:00Z</dcterms:modified>
</cp:coreProperties>
</file>